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6049" w14:textId="77777777" w:rsidR="00143B91" w:rsidRPr="0025168C" w:rsidRDefault="00362A30" w:rsidP="002C2A32">
      <w:pPr>
        <w:jc w:val="right"/>
        <w:rPr>
          <w:szCs w:val="20"/>
          <w:lang w:val="fr-FR"/>
        </w:rPr>
      </w:pPr>
      <w:bookmarkStart w:id="0" w:name="_Toc228601000"/>
      <w:r>
        <w:rPr>
          <w:noProof/>
          <w:lang w:val="en-US"/>
        </w:rPr>
        <mc:AlternateContent>
          <mc:Choice Requires="wps">
            <w:drawing>
              <wp:anchor distT="0" distB="0" distL="114300" distR="114300" simplePos="0" relativeHeight="251658240" behindDoc="0" locked="0" layoutInCell="1" allowOverlap="1" wp14:anchorId="405BE7AD" wp14:editId="20D3B37D">
                <wp:simplePos x="0" y="0"/>
                <wp:positionH relativeFrom="column">
                  <wp:posOffset>-327660</wp:posOffset>
                </wp:positionH>
                <wp:positionV relativeFrom="paragraph">
                  <wp:posOffset>-114300</wp:posOffset>
                </wp:positionV>
                <wp:extent cx="4279900" cy="1082675"/>
                <wp:effectExtent l="1905"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ACECF" w14:textId="77777777" w:rsidR="00520004" w:rsidRPr="000F6330" w:rsidRDefault="00520004" w:rsidP="000F6330">
                            <w:pPr>
                              <w:pStyle w:val="SampleHeading2"/>
                              <w:spacing w:line="20" w:lineRule="atLeast"/>
                              <w:rPr>
                                <w:lang w:val="fr-FR"/>
                              </w:rPr>
                            </w:pPr>
                            <w:r>
                              <w:rPr>
                                <w:rFonts w:cs="Arial"/>
                                <w:b w:val="0"/>
                                <w:noProof/>
                                <w:szCs w:val="28"/>
                                <w:lang w:val="en-US"/>
                              </w:rPr>
                              <w:drawing>
                                <wp:inline distT="0" distB="0" distL="0" distR="0" wp14:anchorId="61E6CFD8" wp14:editId="6EC0836F">
                                  <wp:extent cx="409575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5BE7AD" id="_x0000_t202" coordsize="21600,21600" o:spt="202" path="m,l,21600r21600,l21600,xe">
                <v:stroke joinstyle="miter"/>
                <v:path gradientshapeok="t" o:connecttype="rect"/>
              </v:shapetype>
              <v:shape id="Text Box 2" o:spid="_x0000_s1026" type="#_x0000_t202" style="position:absolute;left:0;text-align:left;margin-left:-25.8pt;margin-top:-9pt;width:337pt;height:8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" stroked="f">
                <v:textbox style="mso-fit-shape-to-text:t">
                  <w:txbxContent>
                    <w:p w14:paraId="7EEACECF" w14:textId="77777777" w:rsidR="00520004" w:rsidRPr="000F6330" w:rsidRDefault="00520004" w:rsidP="000F6330">
                      <w:pPr>
                        <w:pStyle w:val="SampleHeading2"/>
                        <w:spacing w:line="20" w:lineRule="atLeast"/>
                        <w:rPr>
                          <w:lang w:val="fr-FR"/>
                        </w:rPr>
                      </w:pPr>
                      <w:r>
                        <w:rPr>
                          <w:rFonts w:cs="Arial"/>
                          <w:b w:val="0"/>
                          <w:noProof/>
                          <w:szCs w:val="28"/>
                          <w:lang w:val="en-US"/>
                        </w:rPr>
                        <w:drawing>
                          <wp:inline distT="0" distB="0" distL="0" distR="0" wp14:anchorId="61E6CFD8" wp14:editId="6EC0836F">
                            <wp:extent cx="4095750"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914400"/>
                                    </a:xfrm>
                                    <a:prstGeom prst="rect">
                                      <a:avLst/>
                                    </a:prstGeom>
                                    <a:noFill/>
                                    <a:ln>
                                      <a:noFill/>
                                    </a:ln>
                                  </pic:spPr>
                                </pic:pic>
                              </a:graphicData>
                            </a:graphic>
                          </wp:inline>
                        </w:drawing>
                      </w:r>
                    </w:p>
                  </w:txbxContent>
                </v:textbox>
                <w10:wrap type="square"/>
              </v:shape>
            </w:pict>
          </mc:Fallback>
        </mc:AlternateConten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00143B91">
                <w:rPr>
                  <w:szCs w:val="20"/>
                </w:rPr>
                <w:t>P. O. Box</w:t>
              </w:r>
            </w:smartTag>
          </w:smartTag>
          <w:r w:rsidR="00143B91">
            <w:rPr>
              <w:szCs w:val="20"/>
            </w:rPr>
            <w:t xml:space="preserve"> 156</w:t>
          </w:r>
        </w:smartTag>
      </w:smartTag>
      <w:r w:rsidR="00143B91">
        <w:rPr>
          <w:szCs w:val="20"/>
        </w:rPr>
        <w:t xml:space="preserve">, </w:t>
      </w:r>
      <w:smartTag w:uri="urn:schemas-microsoft-com:office:smarttags" w:element="address">
        <w:smartTag w:uri="urn:schemas-microsoft-com:office:smarttags" w:element="Street">
          <w:r w:rsidR="00143B91">
            <w:rPr>
              <w:szCs w:val="20"/>
            </w:rPr>
            <w:t>377 Sabourin Street</w:t>
          </w:r>
        </w:smartTag>
      </w:smartTag>
    </w:p>
    <w:p w14:paraId="022AAEC9" w14:textId="77777777" w:rsidR="00143B91" w:rsidRPr="0025168C" w:rsidRDefault="00143B91" w:rsidP="002C2A32">
      <w:pPr>
        <w:jc w:val="right"/>
        <w:rPr>
          <w:szCs w:val="20"/>
          <w:lang w:val="fr-FR"/>
        </w:rPr>
      </w:pPr>
      <w:smartTag w:uri="urn:schemas-microsoft-com:office:smarttags" w:element="City">
        <w:smartTag w:uri="urn:schemas-microsoft-com:office:smarttags" w:element="place">
          <w:smartTag w:uri="urn:schemas-microsoft-com:office:smarttags" w:element="City">
            <w:r>
              <w:rPr>
                <w:szCs w:val="20"/>
              </w:rPr>
              <w:t>Saint-Pierre-</w:t>
            </w:r>
            <w:proofErr w:type="spellStart"/>
            <w:r>
              <w:rPr>
                <w:szCs w:val="20"/>
              </w:rPr>
              <w:t>Jolys</w:t>
            </w:r>
          </w:smartTag>
          <w:proofErr w:type="spellEnd"/>
          <w:r>
            <w:rPr>
              <w:szCs w:val="20"/>
            </w:rPr>
            <w:t xml:space="preserve">, </w:t>
          </w:r>
          <w:smartTag w:uri="urn:schemas-microsoft-com:office:smarttags" w:element="State">
            <w:r>
              <w:rPr>
                <w:szCs w:val="20"/>
              </w:rPr>
              <w:t>MB</w:t>
            </w:r>
          </w:smartTag>
          <w:r>
            <w:rPr>
              <w:szCs w:val="20"/>
            </w:rPr>
            <w:t xml:space="preserve">  </w:t>
          </w:r>
          <w:smartTag w:uri="urn:schemas-microsoft-com:office:smarttags" w:element="PostalCode">
            <w:r>
              <w:rPr>
                <w:szCs w:val="20"/>
              </w:rPr>
              <w:t>R0A 1V0</w:t>
            </w:r>
          </w:smartTag>
        </w:smartTag>
      </w:smartTag>
    </w:p>
    <w:p w14:paraId="3A7FF577" w14:textId="77777777" w:rsidR="00143B91" w:rsidRPr="006B1CC2" w:rsidRDefault="00143B91" w:rsidP="002C2A32">
      <w:pPr>
        <w:jc w:val="right"/>
        <w:rPr>
          <w:szCs w:val="20"/>
        </w:rPr>
      </w:pPr>
      <w:r>
        <w:rPr>
          <w:szCs w:val="20"/>
        </w:rPr>
        <w:t>Telephone: 1-204-433-7976</w:t>
      </w:r>
    </w:p>
    <w:p w14:paraId="59F8A2A9" w14:textId="77777777" w:rsidR="00143B91" w:rsidRPr="006B1CC2" w:rsidRDefault="00143B91" w:rsidP="002C2A32">
      <w:pPr>
        <w:jc w:val="right"/>
        <w:rPr>
          <w:rFonts w:ascii="Tahoma" w:hAnsi="Tahoma" w:cs="Tahoma"/>
          <w:szCs w:val="20"/>
        </w:rPr>
      </w:pPr>
      <w:r>
        <w:rPr>
          <w:szCs w:val="20"/>
        </w:rPr>
        <w:t>E-mail: cenpg@mts.net</w:t>
      </w:r>
    </w:p>
    <w:p w14:paraId="3285025D" w14:textId="77777777" w:rsidR="00143B91" w:rsidRPr="006B1CC2" w:rsidRDefault="00143B91" w:rsidP="00D065CF">
      <w:pPr>
        <w:pStyle w:val="SampleHeading2"/>
        <w:spacing w:after="0" w:line="20" w:lineRule="atLeast"/>
        <w:jc w:val="left"/>
        <w:rPr>
          <w:rFonts w:ascii="Footlight MT Light" w:hAnsi="Footlight MT Light"/>
          <w:sz w:val="24"/>
          <w:szCs w:val="24"/>
        </w:rPr>
      </w:pPr>
    </w:p>
    <w:p w14:paraId="33B882E0" w14:textId="77777777" w:rsidR="00143B91" w:rsidRPr="006B1CC2" w:rsidRDefault="00143B91" w:rsidP="00D065CF">
      <w:pPr>
        <w:pStyle w:val="SampleHeading2"/>
        <w:spacing w:after="0" w:line="20" w:lineRule="atLeast"/>
        <w:jc w:val="left"/>
        <w:rPr>
          <w:rFonts w:ascii="Footlight MT Light" w:hAnsi="Footlight MT Light"/>
          <w:sz w:val="24"/>
          <w:szCs w:val="24"/>
        </w:rPr>
      </w:pPr>
    </w:p>
    <w:p w14:paraId="4881A417" w14:textId="77777777" w:rsidR="00143B91" w:rsidRPr="006B1CC2" w:rsidRDefault="00143B91" w:rsidP="00D065CF">
      <w:pPr>
        <w:pStyle w:val="SampleHeading2"/>
        <w:spacing w:after="0" w:line="20" w:lineRule="atLeast"/>
        <w:jc w:val="left"/>
        <w:rPr>
          <w:rFonts w:ascii="Footlight MT Light" w:hAnsi="Footlight MT Light"/>
          <w:sz w:val="24"/>
          <w:szCs w:val="24"/>
        </w:rPr>
      </w:pPr>
    </w:p>
    <w:p w14:paraId="3080E298" w14:textId="77777777" w:rsidR="00143B91" w:rsidRPr="006B1CC2" w:rsidRDefault="00143B91" w:rsidP="00D065CF">
      <w:pPr>
        <w:pStyle w:val="SampleHeading2"/>
        <w:spacing w:after="0" w:line="20" w:lineRule="atLeast"/>
        <w:jc w:val="left"/>
        <w:rPr>
          <w:rFonts w:ascii="Footlight MT Light" w:hAnsi="Footlight MT Light"/>
          <w:sz w:val="24"/>
          <w:szCs w:val="24"/>
        </w:rPr>
      </w:pPr>
    </w:p>
    <w:p w14:paraId="5B81ABB2" w14:textId="77777777" w:rsidR="00143B91" w:rsidRPr="006B1CC2" w:rsidRDefault="00143B91" w:rsidP="00D065CF">
      <w:pPr>
        <w:pStyle w:val="SampleHeading2"/>
        <w:spacing w:after="0" w:line="20" w:lineRule="atLeast"/>
        <w:jc w:val="left"/>
        <w:rPr>
          <w:rFonts w:ascii="Footlight MT Light" w:hAnsi="Footlight MT Light"/>
          <w:sz w:val="24"/>
          <w:szCs w:val="24"/>
        </w:rPr>
      </w:pPr>
    </w:p>
    <w:p w14:paraId="18A4BAA3" w14:textId="77777777" w:rsidR="00143B91" w:rsidRPr="006B1CC2" w:rsidRDefault="00143B91" w:rsidP="00D065CF">
      <w:pPr>
        <w:pStyle w:val="SampleHeading2"/>
        <w:spacing w:after="0" w:line="20" w:lineRule="atLeast"/>
        <w:jc w:val="left"/>
        <w:rPr>
          <w:rFonts w:ascii="Footlight MT Light" w:hAnsi="Footlight MT Light"/>
          <w:sz w:val="24"/>
          <w:szCs w:val="24"/>
        </w:rPr>
      </w:pPr>
    </w:p>
    <w:p w14:paraId="0298B312" w14:textId="77777777" w:rsidR="00143B91" w:rsidRPr="006B1CC2" w:rsidRDefault="00143B91" w:rsidP="00D065CF">
      <w:pPr>
        <w:pStyle w:val="SampleHeading2"/>
        <w:spacing w:after="0" w:line="20" w:lineRule="atLeast"/>
        <w:jc w:val="left"/>
        <w:rPr>
          <w:rFonts w:ascii="Footlight MT Light" w:hAnsi="Footlight MT Light"/>
          <w:sz w:val="24"/>
          <w:szCs w:val="24"/>
        </w:rPr>
      </w:pPr>
    </w:p>
    <w:p w14:paraId="371A6154" w14:textId="77777777" w:rsidR="00143B91" w:rsidRPr="006B1CC2" w:rsidRDefault="00143B91" w:rsidP="00D065CF">
      <w:pPr>
        <w:pStyle w:val="Header"/>
        <w:pBdr>
          <w:top w:val="triple" w:sz="4" w:space="1" w:color="auto" w:shadow="1"/>
          <w:left w:val="triple" w:sz="4" w:space="4" w:color="auto" w:shadow="1"/>
          <w:bottom w:val="triple" w:sz="4" w:space="21" w:color="auto" w:shadow="1"/>
          <w:right w:val="triple" w:sz="4" w:space="4" w:color="auto" w:shadow="1"/>
        </w:pBdr>
        <w:tabs>
          <w:tab w:val="clear" w:pos="4320"/>
          <w:tab w:val="clear" w:pos="8640"/>
        </w:tabs>
        <w:spacing w:after="0" w:line="20" w:lineRule="atLeast"/>
        <w:jc w:val="center"/>
        <w:outlineLvl w:val="0"/>
        <w:rPr>
          <w:rFonts w:ascii="Footlight MT Light" w:hAnsi="Footlight MT Light"/>
          <w:b/>
          <w:sz w:val="52"/>
          <w:szCs w:val="52"/>
        </w:rPr>
      </w:pPr>
    </w:p>
    <w:p w14:paraId="0A14984E" w14:textId="77777777" w:rsidR="00143B91" w:rsidRPr="00236A36" w:rsidRDefault="00143B91" w:rsidP="00D065CF">
      <w:pPr>
        <w:pStyle w:val="Header"/>
        <w:pBdr>
          <w:top w:val="triple" w:sz="4" w:space="1" w:color="auto" w:shadow="1"/>
          <w:left w:val="triple" w:sz="4" w:space="4" w:color="auto" w:shadow="1"/>
          <w:bottom w:val="triple" w:sz="4" w:space="21" w:color="auto" w:shadow="1"/>
          <w:right w:val="triple" w:sz="4" w:space="4" w:color="auto" w:shadow="1"/>
        </w:pBdr>
        <w:tabs>
          <w:tab w:val="clear" w:pos="4320"/>
          <w:tab w:val="clear" w:pos="8640"/>
        </w:tabs>
        <w:spacing w:after="0" w:line="20" w:lineRule="atLeast"/>
        <w:jc w:val="center"/>
        <w:outlineLvl w:val="0"/>
        <w:rPr>
          <w:rFonts w:ascii="Footlight MT Light" w:hAnsi="Footlight MT Light"/>
          <w:b/>
          <w:sz w:val="52"/>
          <w:szCs w:val="52"/>
          <w:lang w:val="fr-CA"/>
        </w:rPr>
      </w:pPr>
      <w:r>
        <w:rPr>
          <w:rFonts w:ascii="Footlight MT Light" w:hAnsi="Footlight MT Light"/>
          <w:b/>
          <w:sz w:val="52"/>
          <w:szCs w:val="52"/>
        </w:rPr>
        <w:t>POLICY MANUAL</w:t>
      </w:r>
    </w:p>
    <w:p w14:paraId="5323A913" w14:textId="77777777" w:rsidR="00143B91" w:rsidRPr="00236A36" w:rsidRDefault="00143B91" w:rsidP="00D065CF">
      <w:pPr>
        <w:spacing w:after="0" w:line="20" w:lineRule="atLeast"/>
        <w:rPr>
          <w:rFonts w:ascii="Footlight MT Light" w:hAnsi="Footlight MT Light"/>
          <w:sz w:val="24"/>
          <w:lang w:val="fr-CA"/>
        </w:rPr>
      </w:pPr>
    </w:p>
    <w:p w14:paraId="1A1A1559" w14:textId="77777777" w:rsidR="00143B91" w:rsidRPr="006B1CC2" w:rsidRDefault="00143B91" w:rsidP="00D065CF">
      <w:pPr>
        <w:spacing w:after="0" w:line="20" w:lineRule="atLeast"/>
        <w:rPr>
          <w:rFonts w:ascii="Footlight MT Light" w:hAnsi="Footlight MT Light"/>
          <w:sz w:val="24"/>
        </w:rPr>
      </w:pPr>
      <w:r>
        <w:rPr>
          <w:rFonts w:ascii="Footlight MT Light" w:hAnsi="Footlight MT Light"/>
          <w:sz w:val="24"/>
        </w:rPr>
        <w:t>Identification Number: 1078</w:t>
      </w:r>
    </w:p>
    <w:p w14:paraId="75B1A9D5" w14:textId="13B5CAA8" w:rsidR="00143B91" w:rsidRPr="006B1CC2" w:rsidRDefault="00143B91" w:rsidP="00D065CF">
      <w:pPr>
        <w:spacing w:after="0" w:line="20" w:lineRule="atLeast"/>
        <w:rPr>
          <w:rFonts w:ascii="Footlight MT Light" w:hAnsi="Footlight MT Light"/>
          <w:sz w:val="24"/>
        </w:rPr>
      </w:pPr>
      <w:r>
        <w:rPr>
          <w:rFonts w:ascii="Footlight MT Light" w:hAnsi="Footlight MT Light"/>
          <w:sz w:val="24"/>
        </w:rPr>
        <w:t xml:space="preserve">Resource people: </w:t>
      </w:r>
      <w:r w:rsidR="00520004">
        <w:rPr>
          <w:rFonts w:ascii="Footlight MT Light" w:hAnsi="Footlight MT Light"/>
          <w:sz w:val="24"/>
        </w:rPr>
        <w:t>Chantal Maynard</w:t>
      </w:r>
      <w:r>
        <w:rPr>
          <w:rFonts w:ascii="Footlight MT Light" w:hAnsi="Footlight MT Light"/>
          <w:sz w:val="24"/>
        </w:rPr>
        <w:t xml:space="preserve"> and Ginette Bertrand</w:t>
      </w:r>
    </w:p>
    <w:p w14:paraId="3BCD3A8E" w14:textId="77777777" w:rsidR="00143B91" w:rsidRPr="006B1CC2" w:rsidRDefault="00143B91" w:rsidP="00D065CF">
      <w:pPr>
        <w:pStyle w:val="SampleHeading2"/>
        <w:spacing w:after="0" w:line="20" w:lineRule="atLeast"/>
        <w:rPr>
          <w:rFonts w:ascii="Footlight MT Light" w:hAnsi="Footlight MT Light"/>
          <w:sz w:val="24"/>
          <w:szCs w:val="24"/>
        </w:rPr>
      </w:pPr>
    </w:p>
    <w:p w14:paraId="4B4C1BE6" w14:textId="77777777" w:rsidR="00143B91" w:rsidRPr="006B1CC2" w:rsidRDefault="00143B91" w:rsidP="00D065CF">
      <w:pPr>
        <w:spacing w:after="0" w:line="20" w:lineRule="atLeast"/>
        <w:jc w:val="center"/>
        <w:rPr>
          <w:rFonts w:ascii="Footlight MT Light" w:hAnsi="Footlight MT Light"/>
          <w:sz w:val="24"/>
        </w:rPr>
      </w:pPr>
    </w:p>
    <w:p w14:paraId="41D716E1" w14:textId="77777777" w:rsidR="00143B91" w:rsidRPr="006B1CC2" w:rsidRDefault="00143B91" w:rsidP="00D065CF">
      <w:pPr>
        <w:spacing w:after="0" w:line="20" w:lineRule="atLeast"/>
        <w:jc w:val="center"/>
        <w:rPr>
          <w:rFonts w:ascii="Footlight MT Light" w:hAnsi="Footlight MT Light"/>
          <w:sz w:val="24"/>
        </w:rPr>
      </w:pPr>
    </w:p>
    <w:p w14:paraId="739584C9" w14:textId="77777777" w:rsidR="00143B91" w:rsidRPr="006B1CC2" w:rsidRDefault="00143B91" w:rsidP="00D065CF">
      <w:pPr>
        <w:spacing w:after="0" w:line="20" w:lineRule="atLeast"/>
        <w:jc w:val="center"/>
        <w:rPr>
          <w:rFonts w:ascii="Footlight MT Light" w:hAnsi="Footlight MT Light"/>
          <w:sz w:val="24"/>
        </w:rPr>
      </w:pPr>
    </w:p>
    <w:p w14:paraId="4A14050F" w14:textId="77777777" w:rsidR="00143B91" w:rsidRPr="006B1CC2" w:rsidRDefault="00143B91" w:rsidP="00D065CF">
      <w:pPr>
        <w:spacing w:after="0" w:line="20" w:lineRule="atLeast"/>
        <w:jc w:val="center"/>
        <w:rPr>
          <w:rFonts w:ascii="Footlight MT Light" w:hAnsi="Footlight MT Light"/>
          <w:sz w:val="24"/>
        </w:rPr>
      </w:pPr>
    </w:p>
    <w:p w14:paraId="7D12FBF8" w14:textId="77777777" w:rsidR="00143B91" w:rsidRPr="006B1CC2" w:rsidRDefault="00143B91" w:rsidP="00D065CF">
      <w:pPr>
        <w:spacing w:after="0" w:line="20" w:lineRule="atLeast"/>
        <w:jc w:val="center"/>
        <w:rPr>
          <w:rFonts w:ascii="Footlight MT Light" w:hAnsi="Footlight MT Light"/>
          <w:sz w:val="24"/>
        </w:rPr>
      </w:pPr>
    </w:p>
    <w:p w14:paraId="5C594C08" w14:textId="77777777" w:rsidR="00143B91" w:rsidRPr="006B1CC2" w:rsidRDefault="00143B91" w:rsidP="00D065CF">
      <w:pPr>
        <w:spacing w:after="0" w:line="20" w:lineRule="atLeast"/>
        <w:jc w:val="center"/>
        <w:rPr>
          <w:rFonts w:ascii="Footlight MT Light" w:hAnsi="Footlight MT Light"/>
          <w:sz w:val="24"/>
        </w:rPr>
      </w:pPr>
    </w:p>
    <w:p w14:paraId="68C6C152" w14:textId="77777777" w:rsidR="00143B91" w:rsidRPr="006B1CC2" w:rsidRDefault="00143B91" w:rsidP="00D065CF">
      <w:pPr>
        <w:spacing w:after="0" w:line="20" w:lineRule="atLeast"/>
        <w:jc w:val="center"/>
        <w:rPr>
          <w:rFonts w:ascii="Footlight MT Light" w:hAnsi="Footlight MT Light"/>
          <w:sz w:val="24"/>
        </w:rPr>
      </w:pPr>
    </w:p>
    <w:p w14:paraId="2BF34EA4" w14:textId="77777777" w:rsidR="00143B91" w:rsidRPr="006B1CC2" w:rsidRDefault="00143B91" w:rsidP="00D065CF">
      <w:pPr>
        <w:spacing w:after="0" w:line="20" w:lineRule="atLeast"/>
        <w:jc w:val="center"/>
        <w:rPr>
          <w:rFonts w:ascii="Footlight MT Light" w:hAnsi="Footlight MT Light"/>
          <w:sz w:val="24"/>
        </w:rPr>
      </w:pPr>
    </w:p>
    <w:p w14:paraId="301CB9FA" w14:textId="77777777" w:rsidR="00143B91" w:rsidRPr="006B1CC2" w:rsidRDefault="00143B91" w:rsidP="00D065CF">
      <w:pPr>
        <w:spacing w:after="0" w:line="20" w:lineRule="atLeast"/>
        <w:jc w:val="center"/>
        <w:rPr>
          <w:rFonts w:ascii="Footlight MT Light" w:hAnsi="Footlight MT Light"/>
          <w:sz w:val="24"/>
        </w:rPr>
      </w:pPr>
    </w:p>
    <w:p w14:paraId="591781D6" w14:textId="77777777" w:rsidR="00143B91" w:rsidRPr="006B1CC2" w:rsidRDefault="00143B91" w:rsidP="00D065CF">
      <w:pPr>
        <w:spacing w:after="0" w:line="20" w:lineRule="atLeast"/>
        <w:jc w:val="center"/>
        <w:rPr>
          <w:rFonts w:ascii="Footlight MT Light" w:hAnsi="Footlight MT Light"/>
          <w:sz w:val="24"/>
        </w:rPr>
      </w:pPr>
    </w:p>
    <w:p w14:paraId="75DCDCA9" w14:textId="77777777" w:rsidR="00143B91" w:rsidRPr="006B1CC2" w:rsidRDefault="00143B91" w:rsidP="00D065CF">
      <w:pPr>
        <w:spacing w:after="0" w:line="20" w:lineRule="atLeast"/>
        <w:jc w:val="center"/>
        <w:rPr>
          <w:rFonts w:ascii="Footlight MT Light" w:hAnsi="Footlight MT Light"/>
          <w:sz w:val="24"/>
        </w:rPr>
      </w:pPr>
    </w:p>
    <w:p w14:paraId="350A2B24" w14:textId="77777777" w:rsidR="00143B91" w:rsidRPr="006B1CC2" w:rsidRDefault="00143B91" w:rsidP="00D065CF">
      <w:pPr>
        <w:spacing w:after="0" w:line="20" w:lineRule="atLeast"/>
        <w:jc w:val="center"/>
        <w:rPr>
          <w:rFonts w:ascii="Footlight MT Light" w:hAnsi="Footlight MT Light"/>
          <w:sz w:val="24"/>
        </w:rPr>
      </w:pPr>
    </w:p>
    <w:p w14:paraId="6225E5B5" w14:textId="77777777" w:rsidR="00143B91" w:rsidRPr="006B1CC2" w:rsidRDefault="00143B91" w:rsidP="00D065CF">
      <w:pPr>
        <w:spacing w:after="0" w:line="20" w:lineRule="atLeast"/>
        <w:jc w:val="center"/>
        <w:rPr>
          <w:rFonts w:ascii="Footlight MT Light" w:hAnsi="Footlight MT Light"/>
          <w:sz w:val="24"/>
        </w:rPr>
      </w:pPr>
    </w:p>
    <w:p w14:paraId="62EA4497" w14:textId="77777777" w:rsidR="00143B91" w:rsidRPr="006B1CC2" w:rsidRDefault="00143B91" w:rsidP="00D065CF">
      <w:pPr>
        <w:spacing w:after="0" w:line="20" w:lineRule="atLeast"/>
        <w:jc w:val="center"/>
        <w:rPr>
          <w:rFonts w:ascii="Footlight MT Light" w:hAnsi="Footlight MT Light"/>
          <w:sz w:val="24"/>
        </w:rPr>
      </w:pPr>
    </w:p>
    <w:p w14:paraId="50564E04" w14:textId="77777777" w:rsidR="00143B91" w:rsidRPr="006B1CC2" w:rsidRDefault="00143B91" w:rsidP="00D065CF">
      <w:pPr>
        <w:spacing w:after="0" w:line="20" w:lineRule="atLeast"/>
        <w:jc w:val="center"/>
        <w:rPr>
          <w:rFonts w:ascii="Footlight MT Light" w:hAnsi="Footlight MT Light"/>
          <w:sz w:val="24"/>
        </w:rPr>
      </w:pPr>
    </w:p>
    <w:p w14:paraId="19FBBE48" w14:textId="77777777" w:rsidR="00143B91" w:rsidRPr="006B1CC2" w:rsidRDefault="00143B91" w:rsidP="00D065CF">
      <w:pPr>
        <w:spacing w:after="0" w:line="20" w:lineRule="atLeast"/>
        <w:jc w:val="center"/>
        <w:rPr>
          <w:rFonts w:ascii="Footlight MT Light" w:hAnsi="Footlight MT Light"/>
          <w:sz w:val="24"/>
        </w:rPr>
      </w:pPr>
    </w:p>
    <w:p w14:paraId="69BF86ED" w14:textId="77777777" w:rsidR="00143B91" w:rsidRPr="006B1CC2" w:rsidRDefault="00143B91" w:rsidP="00D065CF">
      <w:pPr>
        <w:spacing w:after="0" w:line="20" w:lineRule="atLeast"/>
        <w:jc w:val="center"/>
        <w:rPr>
          <w:rFonts w:ascii="Footlight MT Light" w:hAnsi="Footlight MT Light"/>
          <w:sz w:val="24"/>
        </w:rPr>
      </w:pPr>
    </w:p>
    <w:p w14:paraId="73A829D5" w14:textId="77777777" w:rsidR="00143B91" w:rsidRPr="006B1CC2" w:rsidRDefault="00143B91" w:rsidP="00D065CF">
      <w:pPr>
        <w:spacing w:after="0" w:line="20" w:lineRule="atLeast"/>
        <w:jc w:val="center"/>
        <w:rPr>
          <w:rFonts w:ascii="Footlight MT Light" w:hAnsi="Footlight MT Light"/>
          <w:sz w:val="24"/>
        </w:rPr>
      </w:pPr>
    </w:p>
    <w:p w14:paraId="1559B443" w14:textId="77777777" w:rsidR="00143B91" w:rsidRPr="006B1CC2" w:rsidRDefault="00143B91" w:rsidP="00D065CF">
      <w:pPr>
        <w:spacing w:after="0" w:line="20" w:lineRule="atLeast"/>
        <w:jc w:val="center"/>
        <w:rPr>
          <w:rFonts w:ascii="Footlight MT Light" w:hAnsi="Footlight MT Light"/>
          <w:sz w:val="24"/>
        </w:rPr>
      </w:pPr>
    </w:p>
    <w:p w14:paraId="2D6526C3" w14:textId="77777777" w:rsidR="00143B91" w:rsidRPr="006B1CC2" w:rsidRDefault="00143B91" w:rsidP="00D065CF">
      <w:pPr>
        <w:spacing w:after="0" w:line="20" w:lineRule="atLeast"/>
        <w:jc w:val="center"/>
        <w:rPr>
          <w:rFonts w:ascii="Footlight MT Light" w:hAnsi="Footlight MT Light"/>
          <w:sz w:val="24"/>
        </w:rPr>
      </w:pPr>
    </w:p>
    <w:p w14:paraId="1C8CD811" w14:textId="77777777" w:rsidR="00143B91" w:rsidRPr="006B1CC2" w:rsidRDefault="00143B91" w:rsidP="00D065CF">
      <w:pPr>
        <w:spacing w:after="0" w:line="20" w:lineRule="atLeast"/>
        <w:jc w:val="center"/>
        <w:rPr>
          <w:rFonts w:ascii="Footlight MT Light" w:hAnsi="Footlight MT Light"/>
          <w:sz w:val="24"/>
        </w:rPr>
      </w:pPr>
    </w:p>
    <w:p w14:paraId="6249B3C1" w14:textId="77777777" w:rsidR="00143B91" w:rsidRPr="006B1CC2" w:rsidRDefault="00143B91" w:rsidP="00D065CF">
      <w:pPr>
        <w:spacing w:after="0" w:line="20" w:lineRule="atLeast"/>
        <w:jc w:val="center"/>
        <w:rPr>
          <w:rFonts w:ascii="Footlight MT Light" w:hAnsi="Footlight MT Light"/>
          <w:sz w:val="24"/>
        </w:rPr>
      </w:pPr>
    </w:p>
    <w:p w14:paraId="4081DA11" w14:textId="77777777" w:rsidR="00143B91" w:rsidRPr="006B1CC2" w:rsidRDefault="00143B91" w:rsidP="00D065CF">
      <w:pPr>
        <w:spacing w:after="0" w:line="20" w:lineRule="atLeast"/>
        <w:jc w:val="center"/>
        <w:rPr>
          <w:rFonts w:ascii="Footlight MT Light" w:hAnsi="Footlight MT Light"/>
          <w:sz w:val="24"/>
        </w:rPr>
      </w:pPr>
    </w:p>
    <w:p w14:paraId="509787AE" w14:textId="77777777" w:rsidR="00143B91" w:rsidRPr="006B1CC2" w:rsidRDefault="00143B91" w:rsidP="00D065CF">
      <w:pPr>
        <w:spacing w:after="0" w:line="20" w:lineRule="atLeast"/>
        <w:jc w:val="center"/>
        <w:rPr>
          <w:rFonts w:ascii="Footlight MT Light" w:hAnsi="Footlight MT Light"/>
          <w:sz w:val="24"/>
        </w:rPr>
      </w:pPr>
    </w:p>
    <w:p w14:paraId="603CFF51" w14:textId="77777777" w:rsidR="00143B91" w:rsidRPr="006B1CC2" w:rsidRDefault="00143B91" w:rsidP="00D065CF">
      <w:pPr>
        <w:spacing w:after="0" w:line="20" w:lineRule="atLeast"/>
        <w:jc w:val="center"/>
        <w:rPr>
          <w:rFonts w:ascii="Footlight MT Light" w:hAnsi="Footlight MT Light"/>
          <w:sz w:val="24"/>
        </w:rPr>
      </w:pPr>
    </w:p>
    <w:p w14:paraId="1F1BAFDA" w14:textId="77777777" w:rsidR="00143B91" w:rsidRPr="006B1CC2" w:rsidRDefault="00143B91" w:rsidP="00D065CF">
      <w:pPr>
        <w:spacing w:after="0" w:line="20" w:lineRule="atLeast"/>
        <w:jc w:val="center"/>
        <w:rPr>
          <w:rFonts w:ascii="Footlight MT Light" w:hAnsi="Footlight MT Light"/>
          <w:sz w:val="24"/>
        </w:rPr>
      </w:pPr>
    </w:p>
    <w:p w14:paraId="0436077B" w14:textId="77777777" w:rsidR="00143B91" w:rsidRPr="006B1CC2" w:rsidRDefault="00143B91" w:rsidP="00D065CF">
      <w:pPr>
        <w:spacing w:after="0" w:line="20" w:lineRule="atLeast"/>
        <w:jc w:val="center"/>
        <w:rPr>
          <w:rFonts w:ascii="Footlight MT Light" w:hAnsi="Footlight MT Light"/>
          <w:sz w:val="24"/>
        </w:rPr>
      </w:pPr>
    </w:p>
    <w:bookmarkEnd w:id="0"/>
    <w:p w14:paraId="27C99F86" w14:textId="06832750" w:rsidR="00143B91" w:rsidRPr="006B1CC2" w:rsidRDefault="00143B91" w:rsidP="00D065CF">
      <w:pPr>
        <w:spacing w:after="0" w:line="20" w:lineRule="atLeast"/>
        <w:jc w:val="center"/>
        <w:rPr>
          <w:rFonts w:ascii="Footlight MT Light" w:hAnsi="Footlight MT Light"/>
          <w:sz w:val="22"/>
        </w:rPr>
      </w:pPr>
      <w:r>
        <w:rPr>
          <w:rFonts w:ascii="Footlight MT Light" w:hAnsi="Footlight MT Light"/>
          <w:sz w:val="22"/>
        </w:rPr>
        <w:t>This Policy Manual, whi</w:t>
      </w:r>
      <w:r w:rsidR="00362A30">
        <w:rPr>
          <w:rFonts w:ascii="Footlight MT Light" w:hAnsi="Footlight MT Light"/>
          <w:sz w:val="22"/>
        </w:rPr>
        <w:t xml:space="preserve">ch was revised in </w:t>
      </w:r>
      <w:r w:rsidR="00BC7A00">
        <w:rPr>
          <w:rFonts w:ascii="Footlight MT Light" w:hAnsi="Footlight MT Light"/>
          <w:sz w:val="22"/>
        </w:rPr>
        <w:t>December 2019</w:t>
      </w:r>
      <w:r>
        <w:rPr>
          <w:rFonts w:ascii="Footlight MT Light" w:hAnsi="Footlight MT Light"/>
          <w:sz w:val="22"/>
        </w:rPr>
        <w:t xml:space="preserve">, supersedes all other documents previously published by the Board of Directors and/or Management of Les petites </w:t>
      </w:r>
      <w:proofErr w:type="spellStart"/>
      <w:r>
        <w:rPr>
          <w:rFonts w:ascii="Footlight MT Light" w:hAnsi="Footlight MT Light"/>
          <w:sz w:val="22"/>
        </w:rPr>
        <w:t>grenouilles</w:t>
      </w:r>
      <w:proofErr w:type="spellEnd"/>
      <w:r>
        <w:rPr>
          <w:rFonts w:ascii="Footlight MT Light" w:hAnsi="Footlight MT Light"/>
          <w:sz w:val="22"/>
        </w:rPr>
        <w:t xml:space="preserve"> Inc.</w:t>
      </w:r>
    </w:p>
    <w:p w14:paraId="7CF9A71A" w14:textId="77777777" w:rsidR="00143B91" w:rsidRPr="006B1CC2" w:rsidRDefault="00143B91" w:rsidP="007203EA">
      <w:pPr>
        <w:pStyle w:val="Heading1"/>
        <w:pBdr>
          <w:bottom w:val="single" w:sz="4" w:space="1" w:color="auto"/>
        </w:pBdr>
        <w:spacing w:before="0" w:after="0" w:line="20" w:lineRule="atLeast"/>
        <w:rPr>
          <w:rFonts w:ascii="Footlight MT Light" w:hAnsi="Footlight MT Light"/>
        </w:rPr>
      </w:pPr>
      <w:r>
        <w:rPr>
          <w:rFonts w:ascii="Footlight MT Light" w:hAnsi="Footlight MT Light"/>
        </w:rPr>
        <w:lastRenderedPageBreak/>
        <w:t>TABLE OF CONTENTS</w:t>
      </w:r>
    </w:p>
    <w:p w14:paraId="108C7EF8" w14:textId="77777777" w:rsidR="00143B91" w:rsidRPr="006B1CC2" w:rsidRDefault="00143B91" w:rsidP="007203EA">
      <w:pPr>
        <w:spacing w:after="0" w:line="20" w:lineRule="atLeast"/>
        <w:jc w:val="both"/>
        <w:rPr>
          <w:rFonts w:ascii="Footlight MT Light" w:hAnsi="Footlight MT Light"/>
          <w:sz w:val="16"/>
          <w:szCs w:val="16"/>
        </w:rPr>
      </w:pPr>
    </w:p>
    <w:p w14:paraId="78EFA092"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POLICY MANUAL</w:t>
      </w:r>
    </w:p>
    <w:p w14:paraId="1BEFEEE3"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 GENERAL INFORMATION</w:t>
      </w:r>
      <w:r>
        <w:rPr>
          <w:rFonts w:ascii="Footlight MT Light" w:hAnsi="Footlight MT Light"/>
          <w:i/>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cs/>
        </w:rPr>
        <w:tab/>
      </w:r>
      <w:r>
        <w:rPr>
          <w:rFonts w:ascii="Footlight MT Light" w:hAnsi="Footlight MT Light"/>
          <w:sz w:val="24"/>
        </w:rPr>
        <w:t>page 3</w:t>
      </w:r>
    </w:p>
    <w:p w14:paraId="5EAC3907"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2. ABOUT LES PETITES GRENOUILLES INC.</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sidRPr="006B1CC2">
        <w:rPr>
          <w:rFonts w:ascii="Footlight MT Light" w:hAnsi="Footlight MT Light"/>
          <w:sz w:val="24"/>
          <w:lang w:val="fr-CA"/>
        </w:rPr>
        <w:t>page 3</w:t>
      </w:r>
    </w:p>
    <w:p w14:paraId="1014B516"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3. CURRICULUM STATEMENT</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Pr="006B1CC2">
        <w:rPr>
          <w:rFonts w:ascii="Footlight MT Light" w:hAnsi="Footlight MT Light"/>
          <w:sz w:val="24"/>
          <w:lang w:val="fr-CA"/>
        </w:rPr>
        <w:t>page 3</w:t>
      </w:r>
      <w:r>
        <w:rPr>
          <w:rFonts w:ascii="Footlight MT Light" w:hAnsi="Footlight MT Light"/>
          <w:sz w:val="24"/>
          <w:cs/>
        </w:rPr>
        <w:tab/>
      </w:r>
    </w:p>
    <w:p w14:paraId="0573C3EB"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cs/>
        </w:rPr>
        <w:tab/>
      </w:r>
      <w:r w:rsidRPr="006B1CC2">
        <w:rPr>
          <w:rFonts w:ascii="Footlight MT Light" w:hAnsi="Footlight MT Light"/>
          <w:sz w:val="24"/>
          <w:lang w:val="fr-CA"/>
        </w:rPr>
        <w:t>INFANT STATEMENT – APPENDIX I (page 17)</w:t>
      </w:r>
      <w:r>
        <w:rPr>
          <w:rFonts w:ascii="Footlight MT Light" w:hAnsi="Footlight MT Light"/>
          <w:sz w:val="24"/>
          <w:cs/>
        </w:rPr>
        <w:tab/>
      </w:r>
    </w:p>
    <w:p w14:paraId="452FC751"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Pr>
          <w:rFonts w:ascii="Footlight MT Light" w:hAnsi="Footlight MT Light"/>
          <w:sz w:val="24"/>
        </w:rPr>
        <w:t>PRESCHOOL STATEMENT – APPENDIX II (pages 18 to 19)</w:t>
      </w:r>
    </w:p>
    <w:p w14:paraId="54FE4A10"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4. PARTNERSHIPS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3</w:t>
      </w:r>
    </w:p>
    <w:p w14:paraId="3A6C2746"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5. PROGRAM SCHEDULES AND SERVICES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rPr>
        <w:t>page 4</w:t>
      </w:r>
    </w:p>
    <w:p w14:paraId="622B6BA3"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cs/>
        </w:rPr>
        <w:tab/>
      </w:r>
      <w:r>
        <w:rPr>
          <w:rFonts w:ascii="Footlight MT Light" w:hAnsi="Footlight MT Light"/>
          <w:sz w:val="24"/>
        </w:rPr>
        <w:t>CLOSURES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4</w:t>
      </w:r>
    </w:p>
    <w:p w14:paraId="36CD49CC"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rPr>
        <w:t>6. ELIGIBILITY</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cs/>
        </w:rPr>
        <w:tab/>
      </w:r>
      <w:r>
        <w:rPr>
          <w:rFonts w:ascii="Footlight MT Light" w:hAnsi="Footlight MT Light"/>
          <w:sz w:val="24"/>
        </w:rPr>
        <w:t>page 4</w:t>
      </w:r>
    </w:p>
    <w:p w14:paraId="7C94DB11"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cs/>
        </w:rPr>
        <w:tab/>
      </w:r>
      <w:r>
        <w:rPr>
          <w:rFonts w:ascii="Footlight MT Light" w:hAnsi="Footlight MT Light"/>
          <w:sz w:val="24"/>
        </w:rPr>
        <w:t>INCLUSIO</w:t>
      </w:r>
      <w:r w:rsidR="00347E45">
        <w:rPr>
          <w:rFonts w:ascii="Footlight MT Light" w:hAnsi="Footlight MT Light"/>
          <w:sz w:val="24"/>
        </w:rPr>
        <w:t>N POLICY – APPENDIX III (page 19</w:t>
      </w:r>
      <w:r>
        <w:rPr>
          <w:rFonts w:ascii="Footlight MT Light" w:hAnsi="Footlight MT Light"/>
          <w:sz w:val="24"/>
        </w:rPr>
        <w:t>)</w:t>
      </w:r>
    </w:p>
    <w:p w14:paraId="75A511B6"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rPr>
        <w:t>7. ENROLLMENT CONDITIONS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5</w:t>
      </w:r>
    </w:p>
    <w:p w14:paraId="58A55ABE"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rPr>
        <w:t>8. WAITING LIST</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5</w:t>
      </w:r>
    </w:p>
    <w:p w14:paraId="5A970CF4"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rPr>
        <w:t>9. CHILD CARE FEES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6</w:t>
      </w:r>
    </w:p>
    <w:p w14:paraId="6FD8D5FD"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cs/>
        </w:rPr>
        <w:tab/>
      </w:r>
      <w:r>
        <w:rPr>
          <w:rFonts w:ascii="Footlight MT Light" w:hAnsi="Footlight MT Light"/>
          <w:sz w:val="24"/>
        </w:rPr>
        <w:t>SUBSIDIES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7</w:t>
      </w:r>
    </w:p>
    <w:p w14:paraId="6C963395"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10. BILLING AND PAYMENT TERMS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lang w:val="de-DE"/>
        </w:rPr>
        <w:tab/>
      </w:r>
      <w:r>
        <w:rPr>
          <w:rFonts w:ascii="Footlight MT Light" w:hAnsi="Footlight MT Light"/>
          <w:sz w:val="24"/>
        </w:rPr>
        <w:t>page 7</w:t>
      </w:r>
    </w:p>
    <w:p w14:paraId="5945D1E4"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Pr>
          <w:rFonts w:ascii="Footlight MT Light" w:hAnsi="Footlight MT Light"/>
          <w:sz w:val="24"/>
        </w:rPr>
        <w:t>OTHER PROVISIONS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7</w:t>
      </w:r>
    </w:p>
    <w:p w14:paraId="6691EDEB"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sidRPr="006B1CC2">
        <w:rPr>
          <w:rFonts w:ascii="Footlight MT Light" w:hAnsi="Footlight MT Light"/>
          <w:sz w:val="24"/>
        </w:rPr>
        <w:t xml:space="preserve">POLICY ON </w:t>
      </w:r>
      <w:r>
        <w:rPr>
          <w:rFonts w:ascii="Footlight MT Light" w:hAnsi="Footlight MT Light"/>
          <w:sz w:val="24"/>
        </w:rPr>
        <w:t>PAYMENT OF FEES FOR DELAYS AND DURING VACATIONS</w:t>
      </w:r>
      <w:r w:rsidRPr="00981A63">
        <w:rPr>
          <w:rFonts w:ascii="Footlight MT Light" w:hAnsi="Footlight MT Light"/>
          <w:sz w:val="24"/>
          <w:u w:val="single"/>
        </w:rPr>
        <w:tab/>
      </w:r>
      <w:r w:rsidRPr="00981A63">
        <w:rPr>
          <w:rFonts w:ascii="Footlight MT Light" w:hAnsi="Footlight MT Light"/>
          <w:sz w:val="24"/>
          <w:u w:val="single"/>
        </w:rPr>
        <w:tab/>
      </w:r>
      <w:r>
        <w:rPr>
          <w:rFonts w:ascii="Footlight MT Light" w:hAnsi="Footlight MT Light"/>
          <w:sz w:val="24"/>
        </w:rPr>
        <w:t>page 7</w:t>
      </w:r>
    </w:p>
    <w:p w14:paraId="07614543"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11. INSURANCE</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Pr="006B1CC2">
        <w:rPr>
          <w:rFonts w:ascii="Footlight MT Light" w:hAnsi="Footlight MT Light"/>
          <w:sz w:val="24"/>
          <w:lang w:val="fr-CA"/>
        </w:rPr>
        <w:t>page 8</w:t>
      </w:r>
    </w:p>
    <w:p w14:paraId="39AADC9A"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12. SUPERVISION</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Pr="006B1CC2">
        <w:rPr>
          <w:rFonts w:ascii="Footlight MT Light" w:hAnsi="Footlight MT Light"/>
          <w:sz w:val="24"/>
          <w:lang w:val="fr-CA"/>
        </w:rPr>
        <w:t>page 8</w:t>
      </w:r>
    </w:p>
    <w:p w14:paraId="6ADDE1CD"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13. BEHAVIOUR MANAGEMENT</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cs/>
        </w:rPr>
        <w:tab/>
      </w:r>
      <w:r>
        <w:rPr>
          <w:rFonts w:ascii="Footlight MT Light" w:hAnsi="Footlight MT Light"/>
          <w:sz w:val="24"/>
          <w:lang w:val="fr-CA"/>
        </w:rPr>
        <w:t>page 8</w:t>
      </w:r>
    </w:p>
    <w:p w14:paraId="5D2C57DA"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Pr>
          <w:rFonts w:ascii="Footlight MT Light" w:hAnsi="Footlight MT Light"/>
          <w:sz w:val="24"/>
        </w:rPr>
        <w:t>CODE OF CONDUCT – APPENDIX IV (pa</w:t>
      </w:r>
      <w:r w:rsidR="00347E45">
        <w:rPr>
          <w:rFonts w:ascii="Footlight MT Light" w:hAnsi="Footlight MT Light"/>
          <w:sz w:val="24"/>
        </w:rPr>
        <w:t>ge 20 to 22</w:t>
      </w:r>
      <w:r>
        <w:rPr>
          <w:rFonts w:ascii="Footlight MT Light" w:hAnsi="Footlight MT Light"/>
          <w:sz w:val="24"/>
        </w:rPr>
        <w:t>)</w:t>
      </w:r>
      <w:bookmarkStart w:id="1" w:name="_GoBack"/>
      <w:bookmarkEnd w:id="1"/>
    </w:p>
    <w:p w14:paraId="09333312"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14. TRANSPORTATION</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8</w:t>
      </w:r>
    </w:p>
    <w:p w14:paraId="0C3AEA19"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15. FIELD TRIPS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9</w:t>
      </w:r>
    </w:p>
    <w:p w14:paraId="4B33692B"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16. HEALTH</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9</w:t>
      </w:r>
    </w:p>
    <w:p w14:paraId="0E567748"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Pr>
          <w:rFonts w:ascii="Footlight MT Light" w:hAnsi="Footlight MT Light"/>
          <w:sz w:val="24"/>
        </w:rPr>
        <w:t>ADMINISTRATION OF MEDICATIONS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10</w:t>
      </w:r>
    </w:p>
    <w:p w14:paraId="262AC4C6"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17. MEDICAL EMERGENCY</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10</w:t>
      </w:r>
    </w:p>
    <w:p w14:paraId="51CB9B92"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18. ARRIVAL AND DEPARTURE OF CHILDREN</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10</w:t>
      </w:r>
    </w:p>
    <w:p w14:paraId="0B1C205C"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Pr>
          <w:rFonts w:ascii="Footlight MT Light" w:hAnsi="Footlight MT Light"/>
          <w:sz w:val="24"/>
        </w:rPr>
        <w:t>SUSPICION OF ALCOHOL OR OTHER HARMFUL SUBSTANCE</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11</w:t>
      </w:r>
    </w:p>
    <w:p w14:paraId="5112279D"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19. INJUNCTION OR COURT ORDER</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lang w:val="de-DE"/>
        </w:rPr>
        <w:tab/>
      </w:r>
      <w:r>
        <w:rPr>
          <w:rFonts w:ascii="Footlight MT Light" w:hAnsi="Footlight MT Light"/>
          <w:sz w:val="24"/>
        </w:rPr>
        <w:t>page 11</w:t>
      </w:r>
    </w:p>
    <w:p w14:paraId="408682BC"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20. PERSONAL BELONGINGS TO BE BROUGHT</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rPr>
        <w:t>page 12</w:t>
      </w:r>
    </w:p>
    <w:p w14:paraId="035231D4"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cs/>
        </w:rPr>
        <w:tab/>
      </w:r>
      <w:r w:rsidRPr="006B1CC2">
        <w:rPr>
          <w:rFonts w:ascii="Footlight MT Light" w:hAnsi="Footlight MT Light"/>
          <w:sz w:val="24"/>
          <w:lang w:val="fr-CA"/>
        </w:rPr>
        <w:t>FOOD</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lang w:val="de-DE"/>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lang w:val="fr-CA"/>
        </w:rPr>
        <w:t>page 12</w:t>
      </w:r>
    </w:p>
    <w:p w14:paraId="034E4918" w14:textId="77777777" w:rsidR="00143B91" w:rsidRDefault="00143B91" w:rsidP="007203EA">
      <w:pPr>
        <w:spacing w:after="0" w:line="20" w:lineRule="atLeast"/>
        <w:jc w:val="both"/>
        <w:rPr>
          <w:rFonts w:ascii="Footlight MT Light" w:hAnsi="Footlight MT Light"/>
          <w:sz w:val="24"/>
          <w:lang w:val="fr-CA"/>
        </w:rPr>
      </w:pPr>
      <w:r>
        <w:rPr>
          <w:rFonts w:ascii="Footlight MT Light" w:hAnsi="Footlight MT Light"/>
          <w:sz w:val="24"/>
          <w:cs/>
        </w:rPr>
        <w:tab/>
      </w:r>
      <w:r w:rsidRPr="006B1CC2">
        <w:rPr>
          <w:rFonts w:ascii="Footlight MT Light" w:hAnsi="Footlight MT Light"/>
          <w:sz w:val="24"/>
          <w:lang w:val="fr-CA"/>
        </w:rPr>
        <w:t>CLOTHING</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cs/>
        </w:rPr>
        <w:tab/>
      </w:r>
      <w:r w:rsidRPr="006B1CC2">
        <w:rPr>
          <w:rFonts w:ascii="Footlight MT Light" w:hAnsi="Footlight MT Light"/>
          <w:sz w:val="24"/>
          <w:lang w:val="fr-CA"/>
        </w:rPr>
        <w:t>page 13</w:t>
      </w:r>
    </w:p>
    <w:p w14:paraId="6D56BE3D"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21. PERMISSIONS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Pr="006B1CC2">
        <w:rPr>
          <w:rFonts w:ascii="Footlight MT Light" w:hAnsi="Footlight MT Light"/>
          <w:sz w:val="24"/>
          <w:lang w:val="fr-CA"/>
        </w:rPr>
        <w:t>page 14</w:t>
      </w:r>
    </w:p>
    <w:p w14:paraId="33CD148E"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22. PARENTAL INVOLVEMENT</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Pr="006B1CC2">
        <w:rPr>
          <w:rFonts w:ascii="Footlight MT Light" w:hAnsi="Footlight MT Light"/>
          <w:sz w:val="24"/>
          <w:lang w:val="fr-CA"/>
        </w:rPr>
        <w:t>page 14</w:t>
      </w:r>
    </w:p>
    <w:p w14:paraId="5D9A5B3C" w14:textId="77777777" w:rsidR="00143B91" w:rsidRDefault="00143B91" w:rsidP="007203EA">
      <w:pPr>
        <w:spacing w:after="0" w:line="20" w:lineRule="atLeast"/>
        <w:jc w:val="both"/>
        <w:rPr>
          <w:rFonts w:ascii="Footlight MT Light" w:hAnsi="Footlight MT Light"/>
          <w:sz w:val="24"/>
          <w:lang w:val="fr-CA"/>
        </w:rPr>
      </w:pPr>
      <w:r w:rsidRPr="006B1CC2">
        <w:rPr>
          <w:rFonts w:ascii="Footlight MT Light" w:hAnsi="Footlight MT Light"/>
          <w:sz w:val="24"/>
          <w:lang w:val="fr-CA"/>
        </w:rPr>
        <w:t>23. COMMUNICATION</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Pr="006B1CC2">
        <w:rPr>
          <w:rFonts w:ascii="Footlight MT Light" w:hAnsi="Footlight MT Light"/>
          <w:sz w:val="24"/>
          <w:lang w:val="fr-CA"/>
        </w:rPr>
        <w:t>page 14</w:t>
      </w:r>
    </w:p>
    <w:p w14:paraId="05AAE9DD"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Pr>
          <w:rFonts w:ascii="Footlight MT Light" w:hAnsi="Footlight MT Light"/>
          <w:sz w:val="24"/>
        </w:rPr>
        <w:t>COMMUNICATION METHODS</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00347E45">
        <w:rPr>
          <w:rFonts w:ascii="Footlight MT Light" w:hAnsi="Footlight MT Light"/>
          <w:sz w:val="24"/>
        </w:rPr>
        <w:t>page 15</w:t>
      </w:r>
    </w:p>
    <w:p w14:paraId="08DA6754"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cs/>
        </w:rPr>
        <w:tab/>
      </w:r>
      <w:r>
        <w:rPr>
          <w:rFonts w:ascii="Footlight MT Light" w:hAnsi="Footlight MT Light"/>
          <w:sz w:val="24"/>
        </w:rPr>
        <w:t>PROTOCOL</w:t>
      </w:r>
      <w:r>
        <w:rPr>
          <w:rFonts w:ascii="Footlight MT Light" w:hAnsi="Footlight MT Light"/>
          <w:sz w:val="24"/>
          <w:cs/>
        </w:rPr>
        <w:tab/>
      </w:r>
      <w:r>
        <w:rPr>
          <w:rFonts w:ascii="Footlight MT Light" w:hAnsi="Footlight MT Light"/>
          <w:sz w:val="24"/>
        </w:rPr>
        <w:t>(POLICY AND PROCEDURE)</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rPr>
        <w:t>page 15</w:t>
      </w:r>
    </w:p>
    <w:p w14:paraId="3DBAC327" w14:textId="77777777" w:rsidR="00143B91" w:rsidRPr="006B1CC2" w:rsidRDefault="00143B91" w:rsidP="007203EA">
      <w:pPr>
        <w:spacing w:after="0" w:line="20" w:lineRule="atLeast"/>
        <w:jc w:val="both"/>
        <w:rPr>
          <w:rFonts w:ascii="Footlight MT Light" w:hAnsi="Footlight MT Light"/>
          <w:sz w:val="24"/>
        </w:rPr>
      </w:pPr>
      <w:r>
        <w:rPr>
          <w:rFonts w:ascii="Footlight MT Light" w:hAnsi="Footlight MT Light"/>
          <w:sz w:val="24"/>
        </w:rPr>
        <w:t>24. CHANGES TO THE POLICY MANUAL</w:t>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lang w:val="de-DE"/>
        </w:rPr>
        <w:tab/>
      </w:r>
      <w:r>
        <w:rPr>
          <w:rFonts w:ascii="Footlight MT Light" w:hAnsi="Footlight MT Light"/>
          <w:sz w:val="24"/>
          <w:u w:val="single"/>
          <w:cs/>
        </w:rPr>
        <w:tab/>
      </w:r>
      <w:r>
        <w:rPr>
          <w:rFonts w:ascii="Footlight MT Light" w:hAnsi="Footlight MT Light"/>
          <w:sz w:val="24"/>
          <w:u w:val="single"/>
          <w:cs/>
        </w:rPr>
        <w:tab/>
      </w:r>
      <w:r>
        <w:rPr>
          <w:rFonts w:ascii="Footlight MT Light" w:hAnsi="Footlight MT Light"/>
          <w:sz w:val="24"/>
          <w:u w:val="single"/>
          <w:cs/>
        </w:rPr>
        <w:tab/>
      </w:r>
      <w:r w:rsidR="00347E45">
        <w:rPr>
          <w:rFonts w:ascii="Footlight MT Light" w:hAnsi="Footlight MT Light"/>
          <w:sz w:val="24"/>
        </w:rPr>
        <w:t>page 16</w:t>
      </w:r>
    </w:p>
    <w:p w14:paraId="40DD8D81" w14:textId="77777777" w:rsidR="00143B91" w:rsidRPr="006B1CC2" w:rsidRDefault="00143B91" w:rsidP="007203EA">
      <w:pPr>
        <w:rPr>
          <w:lang w:eastAsia="en-CA"/>
        </w:rPr>
      </w:pPr>
      <w:bookmarkStart w:id="2" w:name="_Toc323036757"/>
    </w:p>
    <w:p w14:paraId="0E8A5BA4" w14:textId="77777777" w:rsidR="00143B91" w:rsidRPr="006B1CC2" w:rsidRDefault="00143B91" w:rsidP="007203EA">
      <w:pPr>
        <w:rPr>
          <w:lang w:eastAsia="en-CA"/>
        </w:rPr>
      </w:pPr>
    </w:p>
    <w:p w14:paraId="6CEA6AE2" w14:textId="77777777" w:rsidR="00143B91" w:rsidRPr="006B1CC2" w:rsidRDefault="00143B91" w:rsidP="007203EA">
      <w:pPr>
        <w:rPr>
          <w:lang w:eastAsia="en-CA"/>
        </w:rPr>
      </w:pPr>
    </w:p>
    <w:p w14:paraId="781344CD" w14:textId="77777777" w:rsidR="00143B91" w:rsidRPr="006B1CC2" w:rsidRDefault="00143B91" w:rsidP="007203EA">
      <w:pPr>
        <w:rPr>
          <w:lang w:eastAsia="en-CA"/>
        </w:rPr>
      </w:pPr>
    </w:p>
    <w:p w14:paraId="16437179" w14:textId="77777777" w:rsidR="00143B91" w:rsidRPr="006B1CC2" w:rsidRDefault="00143B91" w:rsidP="007203EA">
      <w:pPr>
        <w:rPr>
          <w:lang w:eastAsia="en-CA"/>
        </w:rPr>
      </w:pPr>
    </w:p>
    <w:p w14:paraId="3464F252" w14:textId="77777777" w:rsidR="00143B91" w:rsidRPr="006B1CC2" w:rsidRDefault="00143B91" w:rsidP="007203EA">
      <w:pPr>
        <w:rPr>
          <w:lang w:eastAsia="en-CA"/>
        </w:rPr>
      </w:pPr>
    </w:p>
    <w:p w14:paraId="1FB0F295"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p>
    <w:p w14:paraId="6256F9D8" w14:textId="77777777" w:rsidR="00143B91" w:rsidRPr="006B1CC2" w:rsidRDefault="00143B91" w:rsidP="00C24EE8">
      <w:pPr>
        <w:rPr>
          <w:lang w:eastAsia="en-CA"/>
        </w:rPr>
      </w:pPr>
    </w:p>
    <w:p w14:paraId="3DBBCAC1"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r>
        <w:rPr>
          <w:rFonts w:ascii="Footlight MT Light" w:hAnsi="Footlight MT Light"/>
          <w:sz w:val="24"/>
          <w:szCs w:val="24"/>
        </w:rPr>
        <w:lastRenderedPageBreak/>
        <w:t>1. GENERAL INFORMATION</w:t>
      </w:r>
      <w:bookmarkEnd w:id="2"/>
    </w:p>
    <w:p w14:paraId="685E2E8B"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 xml:space="preserve">The daily program, a copy of the license, menu and staff schedules are posted at the entrance of the infant, preschool and school rooms of Les petites </w:t>
      </w:r>
      <w:proofErr w:type="spellStart"/>
      <w:r>
        <w:rPr>
          <w:rFonts w:ascii="Footlight MT Light" w:hAnsi="Footlight MT Light"/>
          <w:sz w:val="24"/>
        </w:rPr>
        <w:t>grenouilles</w:t>
      </w:r>
      <w:proofErr w:type="spellEnd"/>
      <w:r>
        <w:rPr>
          <w:rFonts w:ascii="Footlight MT Light" w:hAnsi="Footlight MT Light"/>
          <w:sz w:val="24"/>
        </w:rPr>
        <w:t xml:space="preserve"> Inc. (LPG) to inform parents/guardians and strengthen the relationship between the centre and</w:t>
      </w:r>
      <w:r w:rsidR="00CA4EAA">
        <w:rPr>
          <w:rFonts w:ascii="Footlight MT Light" w:hAnsi="Footlight MT Light"/>
          <w:sz w:val="24"/>
        </w:rPr>
        <w:t xml:space="preserve"> child’s home. More</w:t>
      </w:r>
      <w:r>
        <w:rPr>
          <w:rFonts w:ascii="Footlight MT Light" w:hAnsi="Footlight MT Light"/>
          <w:sz w:val="24"/>
        </w:rPr>
        <w:t xml:space="preserve"> information is </w:t>
      </w:r>
      <w:r w:rsidR="00CA4EAA">
        <w:rPr>
          <w:rFonts w:ascii="Footlight MT Light" w:hAnsi="Footlight MT Light"/>
          <w:sz w:val="24"/>
        </w:rPr>
        <w:t>available</w:t>
      </w:r>
      <w:r>
        <w:rPr>
          <w:rFonts w:ascii="Footlight MT Light" w:hAnsi="Footlight MT Light"/>
          <w:sz w:val="24"/>
        </w:rPr>
        <w:t xml:space="preserve"> on the LPG website at </w:t>
      </w:r>
      <w:r>
        <w:rPr>
          <w:rFonts w:ascii="Footlight MT Light" w:hAnsi="Footlight MT Light"/>
          <w:color w:val="0000FF"/>
          <w:sz w:val="24"/>
        </w:rPr>
        <w:t>www.lespetitesgrenouilles.ca</w:t>
      </w:r>
      <w:r>
        <w:rPr>
          <w:rFonts w:ascii="Footlight MT Light" w:hAnsi="Footlight MT Light"/>
          <w:sz w:val="24"/>
        </w:rPr>
        <w:t>.</w:t>
      </w:r>
    </w:p>
    <w:p w14:paraId="002C81F0" w14:textId="77777777" w:rsidR="00143B91" w:rsidRPr="006B1CC2" w:rsidRDefault="00143B91" w:rsidP="008D4EE3">
      <w:pPr>
        <w:spacing w:after="0" w:line="20" w:lineRule="atLeast"/>
        <w:jc w:val="both"/>
        <w:rPr>
          <w:rFonts w:ascii="Footlight MT Light" w:hAnsi="Footlight MT Light"/>
          <w:sz w:val="16"/>
          <w:szCs w:val="16"/>
        </w:rPr>
      </w:pPr>
    </w:p>
    <w:p w14:paraId="468175D5" w14:textId="77777777" w:rsidR="00143B91" w:rsidRPr="006B1CC2" w:rsidRDefault="00143B91" w:rsidP="008D4EE3">
      <w:pPr>
        <w:spacing w:after="0" w:line="20" w:lineRule="atLeast"/>
        <w:jc w:val="both"/>
        <w:rPr>
          <w:rFonts w:ascii="Footlight MT Light" w:hAnsi="Footlight MT Light"/>
          <w:sz w:val="24"/>
          <w:u w:val="single"/>
        </w:rPr>
      </w:pPr>
      <w:r>
        <w:rPr>
          <w:rFonts w:ascii="Footlight MT Light" w:hAnsi="Footlight MT Light"/>
          <w:sz w:val="24"/>
          <w:u w:val="single"/>
        </w:rPr>
        <w:t>Members and responsibilities</w:t>
      </w:r>
    </w:p>
    <w:p w14:paraId="6F923535"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 xml:space="preserve">The centre is a cooperative that provides services to the </w:t>
      </w:r>
      <w:smartTag w:uri="urn:schemas-microsoft-com:office:smarttags" w:element="country-region">
        <w:smartTag w:uri="urn:schemas-microsoft-com:office:smarttags" w:element="PlaceType">
          <w:r>
            <w:rPr>
              <w:rFonts w:ascii="Footlight MT Light" w:hAnsi="Footlight MT Light"/>
              <w:sz w:val="24"/>
            </w:rPr>
            <w:t>village</w:t>
          </w:r>
        </w:smartTag>
        <w:r>
          <w:rPr>
            <w:rFonts w:ascii="Footlight MT Light" w:hAnsi="Footlight MT Light"/>
            <w:sz w:val="24"/>
          </w:rPr>
          <w:t xml:space="preserve"> of </w:t>
        </w:r>
        <w:smartTag w:uri="urn:schemas-microsoft-com:office:smarttags" w:element="country-region">
          <w:r>
            <w:rPr>
              <w:rFonts w:ascii="Footlight MT Light" w:hAnsi="Footlight MT Light"/>
              <w:sz w:val="24"/>
            </w:rPr>
            <w:t>St. Pierre-</w:t>
          </w:r>
          <w:proofErr w:type="spellStart"/>
          <w:r>
            <w:rPr>
              <w:rFonts w:ascii="Footlight MT Light" w:hAnsi="Footlight MT Light"/>
              <w:sz w:val="24"/>
            </w:rPr>
            <w:t>Jolys</w:t>
          </w:r>
        </w:smartTag>
      </w:smartTag>
      <w:proofErr w:type="spellEnd"/>
      <w:r>
        <w:rPr>
          <w:rFonts w:ascii="Footlight MT Light" w:hAnsi="Footlight MT Light"/>
          <w:sz w:val="24"/>
        </w:rPr>
        <w:t>, as well as the surrounding villages and municipalities. The membership fee is $10 and must be paid before the child’s first day. The membership fee is only payable once.</w:t>
      </w:r>
    </w:p>
    <w:p w14:paraId="57102FC2" w14:textId="77777777" w:rsidR="00143B91" w:rsidRPr="006B1CC2" w:rsidRDefault="00143B91" w:rsidP="008D4EE3">
      <w:pPr>
        <w:spacing w:after="0" w:line="20" w:lineRule="atLeast"/>
        <w:jc w:val="both"/>
        <w:rPr>
          <w:rFonts w:ascii="Footlight MT Light" w:hAnsi="Footlight MT Light"/>
          <w:sz w:val="16"/>
          <w:szCs w:val="16"/>
        </w:rPr>
      </w:pPr>
    </w:p>
    <w:p w14:paraId="230508E9"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 xml:space="preserve">The members are responsible for attending the annual meeting of LPG in the fall to participate in and learn about the policies and business of the centre. </w:t>
      </w:r>
      <w:r w:rsidR="001C5D62">
        <w:rPr>
          <w:rFonts w:ascii="Footlight MT Light" w:hAnsi="Footlight MT Light"/>
          <w:sz w:val="24"/>
        </w:rPr>
        <w:t>12</w:t>
      </w:r>
      <w:r>
        <w:rPr>
          <w:rFonts w:ascii="Footlight MT Light" w:hAnsi="Footlight MT Light"/>
          <w:sz w:val="24"/>
        </w:rPr>
        <w:t xml:space="preserve"> voting members must be present to constitute the required quorum for votes to be valid.</w:t>
      </w:r>
    </w:p>
    <w:p w14:paraId="1333878C" w14:textId="77777777" w:rsidR="00143B91" w:rsidRPr="006B1CC2" w:rsidRDefault="00143B91" w:rsidP="008D4EE3">
      <w:pPr>
        <w:pStyle w:val="Header"/>
        <w:tabs>
          <w:tab w:val="clear" w:pos="4320"/>
          <w:tab w:val="clear" w:pos="8640"/>
        </w:tabs>
        <w:spacing w:after="0" w:line="20" w:lineRule="atLeast"/>
        <w:ind w:right="2880"/>
        <w:jc w:val="both"/>
        <w:outlineLvl w:val="0"/>
        <w:rPr>
          <w:rFonts w:ascii="Footlight MT Light" w:hAnsi="Footlight MT Light"/>
          <w:szCs w:val="22"/>
        </w:rPr>
      </w:pPr>
    </w:p>
    <w:p w14:paraId="3AE3C27A" w14:textId="77777777" w:rsidR="00143B91" w:rsidRPr="00B52A63" w:rsidRDefault="00143B91" w:rsidP="008D4EE3">
      <w:pPr>
        <w:pStyle w:val="Heading1"/>
        <w:pBdr>
          <w:bottom w:val="single" w:sz="4" w:space="0" w:color="auto"/>
        </w:pBdr>
        <w:spacing w:before="0" w:after="0" w:line="20" w:lineRule="atLeast"/>
        <w:jc w:val="both"/>
        <w:rPr>
          <w:rFonts w:ascii="Footlight MT Light" w:hAnsi="Footlight MT Light"/>
          <w:sz w:val="24"/>
          <w:szCs w:val="24"/>
          <w:lang w:val="fr-CA"/>
        </w:rPr>
      </w:pPr>
      <w:bookmarkStart w:id="3" w:name="_Toc251078793"/>
      <w:bookmarkStart w:id="4" w:name="_Toc253651224"/>
      <w:bookmarkStart w:id="5" w:name="_Toc255378929"/>
      <w:bookmarkStart w:id="6" w:name="_Toc323036758"/>
      <w:r w:rsidRPr="006B1CC2">
        <w:rPr>
          <w:rFonts w:ascii="Footlight MT Light" w:hAnsi="Footlight MT Light"/>
          <w:sz w:val="24"/>
          <w:szCs w:val="24"/>
          <w:lang w:val="fr-CA"/>
        </w:rPr>
        <w:t>2. ABOUT LES PETITES GRENOUILLES INC.</w:t>
      </w:r>
      <w:bookmarkEnd w:id="3"/>
      <w:bookmarkEnd w:id="4"/>
      <w:bookmarkEnd w:id="5"/>
      <w:bookmarkEnd w:id="6"/>
    </w:p>
    <w:p w14:paraId="4EA89A23" w14:textId="77777777" w:rsidR="00143B91" w:rsidRPr="006B1CC2" w:rsidRDefault="00143B91" w:rsidP="008D4EE3">
      <w:pPr>
        <w:autoSpaceDE w:val="0"/>
        <w:autoSpaceDN w:val="0"/>
        <w:adjustRightInd w:val="0"/>
        <w:spacing w:after="0" w:line="20" w:lineRule="atLeast"/>
        <w:jc w:val="both"/>
        <w:rPr>
          <w:rFonts w:ascii="Footlight MT Light" w:hAnsi="Footlight MT Light"/>
          <w:sz w:val="24"/>
        </w:rPr>
      </w:pPr>
      <w:r>
        <w:rPr>
          <w:rFonts w:ascii="Footlight MT Light" w:hAnsi="Footlight MT Light" w:cs="Arial"/>
          <w:sz w:val="24"/>
        </w:rPr>
        <w:t xml:space="preserve">Les petites </w:t>
      </w:r>
      <w:proofErr w:type="spellStart"/>
      <w:r>
        <w:rPr>
          <w:rFonts w:ascii="Footlight MT Light" w:hAnsi="Footlight MT Light" w:cs="Arial"/>
          <w:sz w:val="24"/>
        </w:rPr>
        <w:t>grenouilles</w:t>
      </w:r>
      <w:proofErr w:type="spellEnd"/>
      <w:r>
        <w:rPr>
          <w:rFonts w:ascii="Footlight MT Light" w:hAnsi="Footlight MT Light" w:cs="Arial"/>
          <w:sz w:val="24"/>
        </w:rPr>
        <w:t xml:space="preserve"> Inc. (LPG), an early learning and child care centre founded in 1981, is a non-profit centre </w:t>
      </w:r>
      <w:r>
        <w:rPr>
          <w:rFonts w:ascii="Footlight MT Light" w:hAnsi="Footlight MT Light"/>
          <w:sz w:val="24"/>
        </w:rPr>
        <w:t xml:space="preserve">that offers the programs and services described in the table below. </w:t>
      </w:r>
    </w:p>
    <w:p w14:paraId="352E060F"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3"/>
        <w:gridCol w:w="6814"/>
        <w:gridCol w:w="806"/>
        <w:gridCol w:w="833"/>
      </w:tblGrid>
      <w:tr w:rsidR="00143B91" w:rsidRPr="00B52A63" w14:paraId="2B485428" w14:textId="77777777" w:rsidTr="003F3051">
        <w:trPr>
          <w:trHeight w:val="542"/>
        </w:trPr>
        <w:tc>
          <w:tcPr>
            <w:tcW w:w="0" w:type="auto"/>
            <w:shd w:val="clear" w:color="auto" w:fill="BFBFBF"/>
            <w:vAlign w:val="center"/>
          </w:tcPr>
          <w:p w14:paraId="41AB4304" w14:textId="77777777" w:rsidR="00143B91" w:rsidRPr="00B52A63" w:rsidRDefault="00143B91" w:rsidP="008D4EE3">
            <w:pPr>
              <w:spacing w:after="0" w:line="20" w:lineRule="atLeast"/>
              <w:jc w:val="both"/>
              <w:rPr>
                <w:rFonts w:ascii="Footlight MT Light" w:hAnsi="Footlight MT Light"/>
                <w:b/>
                <w:sz w:val="24"/>
                <w:lang w:val="fr-CA"/>
              </w:rPr>
            </w:pPr>
            <w:r>
              <w:rPr>
                <w:rFonts w:ascii="Footlight MT Light" w:hAnsi="Footlight MT Light"/>
                <w:b/>
                <w:sz w:val="24"/>
              </w:rPr>
              <w:t>Program</w:t>
            </w:r>
          </w:p>
        </w:tc>
        <w:tc>
          <w:tcPr>
            <w:tcW w:w="0" w:type="auto"/>
            <w:shd w:val="clear" w:color="auto" w:fill="BFBFBF"/>
            <w:vAlign w:val="center"/>
          </w:tcPr>
          <w:p w14:paraId="6236DAED" w14:textId="77777777" w:rsidR="00143B91" w:rsidRPr="00B52A63" w:rsidRDefault="00143B91" w:rsidP="008D4EE3">
            <w:pPr>
              <w:spacing w:after="0" w:line="20" w:lineRule="atLeast"/>
              <w:jc w:val="both"/>
              <w:rPr>
                <w:rFonts w:ascii="Footlight MT Light" w:hAnsi="Footlight MT Light"/>
                <w:b/>
                <w:sz w:val="24"/>
                <w:lang w:val="fr-CA"/>
              </w:rPr>
            </w:pPr>
            <w:r>
              <w:rPr>
                <w:rFonts w:ascii="Footlight MT Light" w:hAnsi="Footlight MT Light"/>
                <w:b/>
                <w:sz w:val="24"/>
              </w:rPr>
              <w:t>Description</w:t>
            </w:r>
          </w:p>
        </w:tc>
        <w:tc>
          <w:tcPr>
            <w:tcW w:w="0" w:type="auto"/>
            <w:shd w:val="clear" w:color="auto" w:fill="BFBFBF"/>
            <w:vAlign w:val="center"/>
          </w:tcPr>
          <w:p w14:paraId="6D799435" w14:textId="77777777" w:rsidR="00143B91" w:rsidRPr="00B52A63" w:rsidRDefault="00143B91" w:rsidP="008D4EE3">
            <w:pPr>
              <w:spacing w:after="0" w:line="20" w:lineRule="atLeast"/>
              <w:jc w:val="both"/>
              <w:rPr>
                <w:rFonts w:ascii="Footlight MT Light" w:hAnsi="Footlight MT Light"/>
                <w:b/>
                <w:sz w:val="24"/>
                <w:lang w:val="fr-CA"/>
              </w:rPr>
            </w:pPr>
            <w:r>
              <w:rPr>
                <w:rFonts w:ascii="Footlight MT Light" w:hAnsi="Footlight MT Light"/>
                <w:b/>
                <w:sz w:val="24"/>
              </w:rPr>
              <w:t>Full-time</w:t>
            </w:r>
          </w:p>
        </w:tc>
        <w:tc>
          <w:tcPr>
            <w:tcW w:w="0" w:type="auto"/>
            <w:shd w:val="clear" w:color="auto" w:fill="BFBFBF"/>
            <w:vAlign w:val="center"/>
          </w:tcPr>
          <w:p w14:paraId="6C37947C" w14:textId="77777777" w:rsidR="00143B91" w:rsidRPr="00B52A63" w:rsidRDefault="00143B91" w:rsidP="008D4EE3">
            <w:pPr>
              <w:spacing w:after="0" w:line="20" w:lineRule="atLeast"/>
              <w:jc w:val="both"/>
              <w:rPr>
                <w:rFonts w:ascii="Footlight MT Light" w:hAnsi="Footlight MT Light"/>
                <w:b/>
                <w:sz w:val="24"/>
                <w:lang w:val="fr-CA"/>
              </w:rPr>
            </w:pPr>
            <w:r>
              <w:rPr>
                <w:rFonts w:ascii="Footlight MT Light" w:hAnsi="Footlight MT Light"/>
                <w:b/>
                <w:sz w:val="24"/>
              </w:rPr>
              <w:t>Part-time</w:t>
            </w:r>
          </w:p>
        </w:tc>
      </w:tr>
      <w:tr w:rsidR="00143B91" w:rsidRPr="00B52A63" w14:paraId="45D8A6FC" w14:textId="77777777" w:rsidTr="00653E2A">
        <w:trPr>
          <w:trHeight w:val="313"/>
        </w:trPr>
        <w:tc>
          <w:tcPr>
            <w:tcW w:w="0" w:type="auto"/>
            <w:vAlign w:val="center"/>
          </w:tcPr>
          <w:p w14:paraId="10D146CB" w14:textId="77777777" w:rsidR="00143B91" w:rsidRPr="00B52A63" w:rsidRDefault="00143B91" w:rsidP="008D4EE3">
            <w:pPr>
              <w:spacing w:after="0" w:line="20" w:lineRule="atLeast"/>
              <w:jc w:val="both"/>
              <w:rPr>
                <w:rFonts w:ascii="Footlight MT Light" w:hAnsi="Footlight MT Light"/>
                <w:sz w:val="24"/>
                <w:lang w:val="fr-CA"/>
              </w:rPr>
            </w:pPr>
            <w:r>
              <w:rPr>
                <w:rFonts w:ascii="Footlight MT Light" w:hAnsi="Footlight MT Light"/>
                <w:sz w:val="24"/>
              </w:rPr>
              <w:t>Infant</w:t>
            </w:r>
          </w:p>
        </w:tc>
        <w:tc>
          <w:tcPr>
            <w:tcW w:w="0" w:type="auto"/>
            <w:vAlign w:val="center"/>
          </w:tcPr>
          <w:p w14:paraId="47959F6E"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Child care service for children 3 months to 2 years old</w:t>
            </w:r>
          </w:p>
        </w:tc>
        <w:tc>
          <w:tcPr>
            <w:tcW w:w="0" w:type="auto"/>
            <w:vAlign w:val="center"/>
          </w:tcPr>
          <w:p w14:paraId="521215F4" w14:textId="77777777" w:rsidR="00143B91" w:rsidRPr="00B52A63" w:rsidRDefault="00143B91" w:rsidP="00296C36">
            <w:pPr>
              <w:spacing w:after="0" w:line="20" w:lineRule="atLeast"/>
              <w:jc w:val="center"/>
              <w:rPr>
                <w:rFonts w:ascii="Footlight MT Light" w:hAnsi="Footlight MT Light"/>
                <w:sz w:val="24"/>
                <w:lang w:val="fr-CA"/>
              </w:rPr>
            </w:pPr>
            <w:r>
              <w:rPr>
                <w:rFonts w:ascii="Agency FB" w:hAnsi="Agency FB"/>
                <w:sz w:val="36"/>
                <w:cs/>
              </w:rPr>
              <w:t>√</w:t>
            </w:r>
          </w:p>
        </w:tc>
        <w:tc>
          <w:tcPr>
            <w:tcW w:w="0" w:type="auto"/>
            <w:vAlign w:val="center"/>
          </w:tcPr>
          <w:p w14:paraId="1AE10710" w14:textId="77777777" w:rsidR="00143B91" w:rsidRPr="00B52A63" w:rsidRDefault="00143B91" w:rsidP="00296C36">
            <w:pPr>
              <w:spacing w:after="0" w:line="20" w:lineRule="atLeast"/>
              <w:jc w:val="center"/>
              <w:rPr>
                <w:rFonts w:ascii="Footlight MT Light" w:hAnsi="Footlight MT Light"/>
                <w:sz w:val="24"/>
                <w:lang w:val="fr-CA"/>
              </w:rPr>
            </w:pPr>
          </w:p>
        </w:tc>
      </w:tr>
      <w:tr w:rsidR="00143B91" w:rsidRPr="00B52A63" w14:paraId="423FCE25" w14:textId="77777777" w:rsidTr="00653E2A">
        <w:trPr>
          <w:trHeight w:val="305"/>
        </w:trPr>
        <w:tc>
          <w:tcPr>
            <w:tcW w:w="0" w:type="auto"/>
            <w:vAlign w:val="center"/>
          </w:tcPr>
          <w:p w14:paraId="238AF7E7" w14:textId="77777777" w:rsidR="00143B91" w:rsidRPr="00B52A63" w:rsidRDefault="00143B91" w:rsidP="008D4EE3">
            <w:pPr>
              <w:spacing w:after="0" w:line="20" w:lineRule="atLeast"/>
              <w:jc w:val="both"/>
              <w:rPr>
                <w:rFonts w:ascii="Footlight MT Light" w:hAnsi="Footlight MT Light"/>
                <w:sz w:val="24"/>
                <w:lang w:val="fr-CA"/>
              </w:rPr>
            </w:pPr>
            <w:r>
              <w:rPr>
                <w:rFonts w:ascii="Footlight MT Light" w:hAnsi="Footlight MT Light"/>
                <w:sz w:val="24"/>
              </w:rPr>
              <w:t>Preschool</w:t>
            </w:r>
          </w:p>
        </w:tc>
        <w:tc>
          <w:tcPr>
            <w:tcW w:w="0" w:type="auto"/>
            <w:vAlign w:val="center"/>
          </w:tcPr>
          <w:p w14:paraId="2555110B"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Child care service for children from 2 to 5 years of age</w:t>
            </w:r>
          </w:p>
        </w:tc>
        <w:tc>
          <w:tcPr>
            <w:tcW w:w="0" w:type="auto"/>
            <w:vAlign w:val="center"/>
          </w:tcPr>
          <w:p w14:paraId="4B7B8858" w14:textId="77777777" w:rsidR="00143B91" w:rsidRPr="00B52A63" w:rsidRDefault="00143B91" w:rsidP="00296C36">
            <w:pPr>
              <w:spacing w:after="0" w:line="20" w:lineRule="atLeast"/>
              <w:jc w:val="center"/>
              <w:rPr>
                <w:rFonts w:ascii="Footlight MT Light" w:hAnsi="Footlight MT Light"/>
                <w:sz w:val="24"/>
                <w:lang w:val="fr-CA"/>
              </w:rPr>
            </w:pPr>
            <w:r>
              <w:rPr>
                <w:rFonts w:ascii="Agency FB" w:hAnsi="Agency FB"/>
                <w:sz w:val="36"/>
                <w:cs/>
              </w:rPr>
              <w:t>√</w:t>
            </w:r>
          </w:p>
        </w:tc>
        <w:tc>
          <w:tcPr>
            <w:tcW w:w="0" w:type="auto"/>
            <w:vAlign w:val="center"/>
          </w:tcPr>
          <w:p w14:paraId="5D2A7E65" w14:textId="77777777" w:rsidR="00143B91" w:rsidRPr="00B52A63" w:rsidRDefault="00143B91" w:rsidP="00296C36">
            <w:pPr>
              <w:spacing w:after="0" w:line="20" w:lineRule="atLeast"/>
              <w:jc w:val="center"/>
              <w:rPr>
                <w:rFonts w:ascii="Footlight MT Light" w:hAnsi="Footlight MT Light"/>
                <w:sz w:val="24"/>
                <w:lang w:val="fr-CA"/>
              </w:rPr>
            </w:pPr>
          </w:p>
        </w:tc>
      </w:tr>
      <w:tr w:rsidR="00143B91" w:rsidRPr="00B52A63" w14:paraId="446ED5FD" w14:textId="77777777" w:rsidTr="00CE3DF4">
        <w:trPr>
          <w:trHeight w:val="413"/>
        </w:trPr>
        <w:tc>
          <w:tcPr>
            <w:tcW w:w="0" w:type="auto"/>
            <w:vAlign w:val="center"/>
          </w:tcPr>
          <w:p w14:paraId="24D43909" w14:textId="77777777" w:rsidR="00143B91" w:rsidRPr="00B52A63" w:rsidRDefault="00143B91" w:rsidP="008D4EE3">
            <w:pPr>
              <w:spacing w:after="0" w:line="20" w:lineRule="atLeast"/>
              <w:jc w:val="both"/>
              <w:rPr>
                <w:rFonts w:ascii="Footlight MT Light" w:hAnsi="Footlight MT Light"/>
                <w:sz w:val="24"/>
                <w:lang w:val="fr-CA"/>
              </w:rPr>
            </w:pPr>
            <w:r>
              <w:rPr>
                <w:rFonts w:ascii="Footlight MT Light" w:hAnsi="Footlight MT Light"/>
                <w:sz w:val="24"/>
              </w:rPr>
              <w:t>Nursery</w:t>
            </w:r>
          </w:p>
        </w:tc>
        <w:tc>
          <w:tcPr>
            <w:tcW w:w="0" w:type="auto"/>
            <w:vAlign w:val="center"/>
          </w:tcPr>
          <w:p w14:paraId="7C9CCEB4" w14:textId="77777777" w:rsidR="00143B91" w:rsidRPr="006B1CC2" w:rsidRDefault="00143B91" w:rsidP="008D4EE3">
            <w:pPr>
              <w:pStyle w:val="Header"/>
              <w:tabs>
                <w:tab w:val="clear" w:pos="4320"/>
                <w:tab w:val="clear" w:pos="8640"/>
                <w:tab w:val="left" w:pos="1440"/>
              </w:tabs>
              <w:spacing w:after="0" w:line="20" w:lineRule="atLeast"/>
              <w:jc w:val="both"/>
              <w:rPr>
                <w:rFonts w:ascii="Footlight MT Light" w:hAnsi="Footlight MT Light"/>
                <w:lang w:eastAsia="en-US"/>
              </w:rPr>
            </w:pPr>
            <w:r>
              <w:rPr>
                <w:rFonts w:ascii="Footlight MT Light" w:hAnsi="Footlight MT Light"/>
              </w:rPr>
              <w:t>Sessions for children 3 and 4 years of age</w:t>
            </w:r>
          </w:p>
          <w:p w14:paraId="26B2D7B0" w14:textId="77777777" w:rsidR="00143B91" w:rsidRPr="006B1CC2" w:rsidRDefault="00143B91" w:rsidP="008D4EE3">
            <w:pPr>
              <w:pStyle w:val="Header"/>
              <w:tabs>
                <w:tab w:val="clear" w:pos="4320"/>
                <w:tab w:val="clear" w:pos="8640"/>
                <w:tab w:val="left" w:pos="1440"/>
              </w:tabs>
              <w:spacing w:after="0" w:line="20" w:lineRule="atLeast"/>
              <w:jc w:val="both"/>
              <w:rPr>
                <w:rFonts w:ascii="Footlight MT Light" w:hAnsi="Footlight MT Light"/>
                <w:lang w:eastAsia="en-US"/>
              </w:rPr>
            </w:pPr>
            <w:r>
              <w:rPr>
                <w:rFonts w:ascii="Footlight MT Light" w:hAnsi="Footlight MT Light"/>
              </w:rPr>
              <w:t>(3 years before December 31 of the current year)</w:t>
            </w:r>
          </w:p>
          <w:p w14:paraId="36093E00" w14:textId="77777777" w:rsidR="00143B91" w:rsidRPr="006B1CC2" w:rsidRDefault="00143B91" w:rsidP="008D4EE3">
            <w:pPr>
              <w:spacing w:after="0" w:line="20" w:lineRule="atLeast"/>
              <w:ind w:left="360"/>
              <w:jc w:val="both"/>
              <w:rPr>
                <w:rFonts w:ascii="Footlight MT Light" w:hAnsi="Footlight MT Light" w:cs="Arial"/>
                <w:bCs/>
                <w:sz w:val="24"/>
              </w:rPr>
            </w:pPr>
            <w:r>
              <w:rPr>
                <w:rFonts w:ascii="Footlight MT Light" w:hAnsi="Footlight MT Light"/>
              </w:rPr>
              <w:t>**</w:t>
            </w:r>
            <w:r>
              <w:rPr>
                <w:rFonts w:ascii="Footlight MT Light" w:hAnsi="Footlight MT Light"/>
                <w:sz w:val="24"/>
              </w:rPr>
              <w:t xml:space="preserve"> The child must be able to go to the washroom by himself (must be toilet trained). A two-week notice will be given to </w:t>
            </w:r>
            <w:r>
              <w:rPr>
                <w:rFonts w:ascii="Footlight MT Light" w:hAnsi="Footlight MT Light"/>
                <w:bCs/>
                <w:sz w:val="24"/>
              </w:rPr>
              <w:t>parents of children who are already enrolled if they are not toilet trained.</w:t>
            </w:r>
          </w:p>
          <w:p w14:paraId="1B9C4F48" w14:textId="77777777" w:rsidR="00143B91" w:rsidRPr="006B1CC2" w:rsidRDefault="00143B91" w:rsidP="008D4EE3">
            <w:pPr>
              <w:pStyle w:val="Header"/>
              <w:tabs>
                <w:tab w:val="clear" w:pos="4320"/>
                <w:tab w:val="clear" w:pos="8640"/>
                <w:tab w:val="left" w:pos="1440"/>
              </w:tabs>
              <w:spacing w:after="0" w:line="20" w:lineRule="atLeast"/>
              <w:jc w:val="both"/>
              <w:rPr>
                <w:rFonts w:ascii="Footlight MT Light" w:hAnsi="Footlight MT Light" w:cs="Arial"/>
                <w:lang w:eastAsia="en-US"/>
              </w:rPr>
            </w:pPr>
          </w:p>
        </w:tc>
        <w:tc>
          <w:tcPr>
            <w:tcW w:w="0" w:type="auto"/>
            <w:vAlign w:val="center"/>
          </w:tcPr>
          <w:p w14:paraId="569A495B" w14:textId="77777777" w:rsidR="00143B91" w:rsidRPr="006B1CC2" w:rsidRDefault="00143B91" w:rsidP="00296C36">
            <w:pPr>
              <w:spacing w:after="0" w:line="20" w:lineRule="atLeast"/>
              <w:jc w:val="center"/>
              <w:rPr>
                <w:rFonts w:ascii="Footlight MT Light" w:hAnsi="Footlight MT Light"/>
                <w:sz w:val="24"/>
              </w:rPr>
            </w:pPr>
          </w:p>
        </w:tc>
        <w:tc>
          <w:tcPr>
            <w:tcW w:w="0" w:type="auto"/>
            <w:vAlign w:val="center"/>
          </w:tcPr>
          <w:p w14:paraId="77FD1DD8" w14:textId="77777777" w:rsidR="00143B91" w:rsidRPr="00B52A63" w:rsidRDefault="00143B91" w:rsidP="00296C36">
            <w:pPr>
              <w:tabs>
                <w:tab w:val="left" w:pos="743"/>
                <w:tab w:val="left" w:pos="1363"/>
                <w:tab w:val="left" w:pos="2155"/>
              </w:tabs>
              <w:spacing w:after="0" w:line="20" w:lineRule="atLeast"/>
              <w:jc w:val="center"/>
              <w:rPr>
                <w:rFonts w:ascii="Footlight MT Light" w:hAnsi="Footlight MT Light"/>
                <w:sz w:val="24"/>
                <w:lang w:val="fr-CA"/>
              </w:rPr>
            </w:pPr>
            <w:r>
              <w:rPr>
                <w:rFonts w:ascii="Agency FB" w:hAnsi="Agency FB"/>
                <w:sz w:val="36"/>
                <w:cs/>
              </w:rPr>
              <w:t>√</w:t>
            </w:r>
          </w:p>
        </w:tc>
      </w:tr>
      <w:tr w:rsidR="00143B91" w:rsidRPr="00B52A63" w14:paraId="71FD9C56" w14:textId="77777777" w:rsidTr="00653E2A">
        <w:trPr>
          <w:trHeight w:val="413"/>
        </w:trPr>
        <w:tc>
          <w:tcPr>
            <w:tcW w:w="0" w:type="auto"/>
            <w:vAlign w:val="center"/>
          </w:tcPr>
          <w:p w14:paraId="6B1421C0" w14:textId="77777777" w:rsidR="00143B91" w:rsidRPr="00B52A63" w:rsidRDefault="00143B91" w:rsidP="008D4EE3">
            <w:pPr>
              <w:spacing w:after="0" w:line="20" w:lineRule="atLeast"/>
              <w:jc w:val="both"/>
              <w:rPr>
                <w:rFonts w:ascii="Footlight MT Light" w:hAnsi="Footlight MT Light"/>
                <w:sz w:val="24"/>
                <w:lang w:val="fr-CA"/>
              </w:rPr>
            </w:pPr>
            <w:proofErr w:type="spellStart"/>
            <w:r>
              <w:rPr>
                <w:rFonts w:ascii="Footlight MT Light" w:hAnsi="Footlight MT Light"/>
                <w:sz w:val="24"/>
              </w:rPr>
              <w:t>Schoolage</w:t>
            </w:r>
            <w:proofErr w:type="spellEnd"/>
          </w:p>
        </w:tc>
        <w:tc>
          <w:tcPr>
            <w:tcW w:w="0" w:type="auto"/>
            <w:vAlign w:val="center"/>
          </w:tcPr>
          <w:p w14:paraId="7E5FB097"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Child care before and after school for school-age children (5 to 12 years old)</w:t>
            </w:r>
          </w:p>
        </w:tc>
        <w:tc>
          <w:tcPr>
            <w:tcW w:w="0" w:type="auto"/>
            <w:vAlign w:val="center"/>
          </w:tcPr>
          <w:p w14:paraId="38069C26" w14:textId="77777777" w:rsidR="00143B91" w:rsidRPr="00B52A63" w:rsidRDefault="00143B91" w:rsidP="00296C36">
            <w:pPr>
              <w:spacing w:after="0" w:line="20" w:lineRule="atLeast"/>
              <w:jc w:val="center"/>
              <w:rPr>
                <w:rFonts w:ascii="Footlight MT Light" w:hAnsi="Footlight MT Light"/>
                <w:sz w:val="24"/>
                <w:lang w:val="fr-CA"/>
              </w:rPr>
            </w:pPr>
            <w:r>
              <w:rPr>
                <w:rFonts w:ascii="Agency FB" w:hAnsi="Agency FB"/>
                <w:sz w:val="36"/>
                <w:cs/>
              </w:rPr>
              <w:t>√</w:t>
            </w:r>
          </w:p>
        </w:tc>
        <w:tc>
          <w:tcPr>
            <w:tcW w:w="0" w:type="auto"/>
            <w:vAlign w:val="center"/>
          </w:tcPr>
          <w:p w14:paraId="70A12B0E" w14:textId="77777777" w:rsidR="00143B91" w:rsidRPr="00B52A63" w:rsidRDefault="00143B91" w:rsidP="00296C36">
            <w:pPr>
              <w:spacing w:after="0" w:line="20" w:lineRule="atLeast"/>
              <w:jc w:val="center"/>
              <w:rPr>
                <w:rFonts w:ascii="Footlight MT Light" w:hAnsi="Footlight MT Light"/>
                <w:sz w:val="24"/>
                <w:lang w:val="fr-CA"/>
              </w:rPr>
            </w:pPr>
          </w:p>
        </w:tc>
      </w:tr>
    </w:tbl>
    <w:p w14:paraId="296390F2" w14:textId="77777777" w:rsidR="00143B91" w:rsidRPr="00B52A63" w:rsidRDefault="00143B91" w:rsidP="008D4EE3">
      <w:pPr>
        <w:pStyle w:val="HTMLPreformatted"/>
        <w:spacing w:after="0" w:line="20" w:lineRule="atLeast"/>
        <w:jc w:val="both"/>
        <w:rPr>
          <w:rFonts w:ascii="Footlight MT Light" w:hAnsi="Footlight MT Light"/>
          <w:sz w:val="24"/>
          <w:szCs w:val="24"/>
          <w:lang w:val="fr-CA"/>
        </w:rPr>
      </w:pPr>
    </w:p>
    <w:p w14:paraId="6BBC5792" w14:textId="77777777" w:rsidR="00143B91" w:rsidRDefault="00143B91"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7" w:name="_Toc251078797"/>
      <w:bookmarkStart w:id="8" w:name="_Toc253651228"/>
      <w:bookmarkStart w:id="9" w:name="_Toc255378930"/>
      <w:bookmarkStart w:id="10" w:name="_Toc323036759"/>
      <w:r>
        <w:rPr>
          <w:rFonts w:ascii="Footlight MT Light" w:hAnsi="Footlight MT Light"/>
          <w:sz w:val="24"/>
          <w:szCs w:val="24"/>
        </w:rPr>
        <w:t xml:space="preserve">3. </w:t>
      </w:r>
      <w:bookmarkEnd w:id="7"/>
      <w:bookmarkEnd w:id="8"/>
      <w:bookmarkEnd w:id="9"/>
      <w:r>
        <w:rPr>
          <w:rFonts w:ascii="Footlight MT Light" w:hAnsi="Footlight MT Light"/>
          <w:sz w:val="24"/>
          <w:szCs w:val="24"/>
        </w:rPr>
        <w:t>CURRICULUM STATEMENT</w:t>
      </w:r>
      <w:bookmarkEnd w:id="10"/>
    </w:p>
    <w:p w14:paraId="33787D11" w14:textId="77777777" w:rsidR="00143B91" w:rsidRPr="006B1CC2" w:rsidRDefault="00143B91" w:rsidP="008D4EE3">
      <w:pPr>
        <w:jc w:val="both"/>
        <w:rPr>
          <w:rFonts w:ascii="Footlight MT Light" w:hAnsi="Footlight MT Light"/>
          <w:sz w:val="24"/>
          <w:highlight w:val="lightGray"/>
          <w:lang w:eastAsia="en-CA"/>
        </w:rPr>
      </w:pPr>
      <w:r>
        <w:rPr>
          <w:rFonts w:ascii="Footlight MT Light" w:hAnsi="Footlight MT Light"/>
          <w:sz w:val="24"/>
          <w:highlight w:val="lightGray"/>
        </w:rPr>
        <w:t>Appendix I: Infant curriculum statement (page 17)</w:t>
      </w:r>
    </w:p>
    <w:p w14:paraId="3062C6EC" w14:textId="77777777" w:rsidR="00143B91" w:rsidRPr="006B1CC2" w:rsidRDefault="00143B91" w:rsidP="008D4EE3">
      <w:pPr>
        <w:jc w:val="both"/>
        <w:rPr>
          <w:rFonts w:ascii="Footlight MT Light" w:hAnsi="Footlight MT Light"/>
          <w:sz w:val="24"/>
          <w:lang w:eastAsia="en-CA"/>
        </w:rPr>
      </w:pPr>
      <w:r>
        <w:rPr>
          <w:rFonts w:ascii="Footlight MT Light" w:hAnsi="Footlight MT Light"/>
          <w:sz w:val="24"/>
          <w:highlight w:val="lightGray"/>
        </w:rPr>
        <w:t>Appendix II: Preschool curriculum statement (pages 18 to 19)</w:t>
      </w:r>
    </w:p>
    <w:p w14:paraId="58762C17" w14:textId="77777777" w:rsidR="00143B91" w:rsidRPr="006B1CC2" w:rsidRDefault="00143B91" w:rsidP="008D4EE3">
      <w:pPr>
        <w:jc w:val="both"/>
        <w:rPr>
          <w:sz w:val="4"/>
          <w:szCs w:val="4"/>
          <w:lang w:eastAsia="en-CA"/>
        </w:rPr>
      </w:pPr>
    </w:p>
    <w:p w14:paraId="48865ED3"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1" w:name="_Toc255378932"/>
      <w:bookmarkStart w:id="12" w:name="_Toc312144648"/>
      <w:bookmarkStart w:id="13" w:name="_Toc323036760"/>
      <w:r>
        <w:rPr>
          <w:rFonts w:ascii="Footlight MT Light" w:hAnsi="Footlight MT Light"/>
          <w:sz w:val="24"/>
          <w:szCs w:val="24"/>
        </w:rPr>
        <w:t>4. PARTNERSHIPS</w:t>
      </w:r>
      <w:bookmarkEnd w:id="11"/>
      <w:bookmarkEnd w:id="12"/>
      <w:bookmarkEnd w:id="13"/>
      <w:r>
        <w:rPr>
          <w:rFonts w:ascii="Footlight MT Light" w:hAnsi="Footlight MT Light"/>
          <w:sz w:val="24"/>
          <w:szCs w:val="24"/>
        </w:rPr>
        <w:t xml:space="preserve"> </w:t>
      </w:r>
    </w:p>
    <w:p w14:paraId="65F090C7"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cs="ArialMT"/>
          <w:sz w:val="24"/>
        </w:rPr>
        <w:t xml:space="preserve">Our centre works with our community to serve our children and their families. We want to maintain close ties with community programs so that we can access services that will help us meet the needs of children enrolled in our centre and those of their families. This includes a partnership with the Centre de petite </w:t>
      </w:r>
      <w:proofErr w:type="spellStart"/>
      <w:r>
        <w:rPr>
          <w:rFonts w:ascii="Footlight MT Light" w:hAnsi="Footlight MT Light" w:cs="ArialMT"/>
          <w:sz w:val="24"/>
        </w:rPr>
        <w:t>enfance</w:t>
      </w:r>
      <w:proofErr w:type="spellEnd"/>
      <w:r>
        <w:rPr>
          <w:rFonts w:ascii="Footlight MT Light" w:hAnsi="Footlight MT Light" w:cs="ArialMT"/>
          <w:sz w:val="24"/>
        </w:rPr>
        <w:t xml:space="preserve"> et à la </w:t>
      </w:r>
      <w:proofErr w:type="spellStart"/>
      <w:r>
        <w:rPr>
          <w:rFonts w:ascii="Footlight MT Light" w:hAnsi="Footlight MT Light" w:cs="ArialMT"/>
          <w:sz w:val="24"/>
        </w:rPr>
        <w:t>famille</w:t>
      </w:r>
      <w:proofErr w:type="spellEnd"/>
      <w:r>
        <w:rPr>
          <w:rFonts w:ascii="Footlight MT Light" w:hAnsi="Footlight MT Light" w:cs="ArialMT"/>
          <w:sz w:val="24"/>
        </w:rPr>
        <w:t xml:space="preserve"> (CPEF) in the community, as well as the Fédération des parents du Manitoba (FPM), among others.</w:t>
      </w:r>
    </w:p>
    <w:p w14:paraId="58EF111C" w14:textId="77777777" w:rsidR="00143B91" w:rsidRPr="006B1CC2" w:rsidRDefault="00143B91" w:rsidP="008D4EE3">
      <w:pPr>
        <w:autoSpaceDE w:val="0"/>
        <w:autoSpaceDN w:val="0"/>
        <w:adjustRightInd w:val="0"/>
        <w:spacing w:after="0" w:line="20" w:lineRule="atLeast"/>
        <w:jc w:val="both"/>
        <w:rPr>
          <w:rFonts w:ascii="Footlight MT Light" w:hAnsi="Footlight MT Light"/>
          <w:sz w:val="16"/>
          <w:szCs w:val="16"/>
        </w:rPr>
      </w:pPr>
    </w:p>
    <w:p w14:paraId="667051CF" w14:textId="77777777" w:rsidR="00143B91"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sz w:val="24"/>
        </w:rPr>
        <w:t xml:space="preserve">We are working with the staff of École </w:t>
      </w:r>
      <w:proofErr w:type="spellStart"/>
      <w:r>
        <w:rPr>
          <w:rFonts w:ascii="Footlight MT Light" w:hAnsi="Footlight MT Light"/>
          <w:sz w:val="24"/>
        </w:rPr>
        <w:t>communautaire</w:t>
      </w:r>
      <w:proofErr w:type="spellEnd"/>
      <w:r>
        <w:rPr>
          <w:rFonts w:ascii="Footlight MT Light" w:hAnsi="Footlight MT Light"/>
          <w:sz w:val="24"/>
        </w:rPr>
        <w:t xml:space="preserve"> </w:t>
      </w:r>
      <w:proofErr w:type="spellStart"/>
      <w:r>
        <w:rPr>
          <w:rFonts w:ascii="Footlight MT Light" w:hAnsi="Footlight MT Light"/>
          <w:sz w:val="24"/>
        </w:rPr>
        <w:t>Réal-Bérard</w:t>
      </w:r>
      <w:proofErr w:type="spellEnd"/>
      <w:r>
        <w:rPr>
          <w:rFonts w:ascii="Footlight MT Light" w:hAnsi="Footlight MT Light"/>
          <w:sz w:val="24"/>
        </w:rPr>
        <w:t xml:space="preserve"> and the Division </w:t>
      </w:r>
      <w:proofErr w:type="spellStart"/>
      <w:r>
        <w:rPr>
          <w:rFonts w:ascii="Footlight MT Light" w:hAnsi="Footlight MT Light"/>
          <w:sz w:val="24"/>
        </w:rPr>
        <w:t>scolaire</w:t>
      </w:r>
      <w:proofErr w:type="spellEnd"/>
      <w:r>
        <w:rPr>
          <w:rFonts w:ascii="Footlight MT Light" w:hAnsi="Footlight MT Light"/>
          <w:sz w:val="24"/>
        </w:rPr>
        <w:t xml:space="preserve"> </w:t>
      </w:r>
      <w:proofErr w:type="spellStart"/>
      <w:r>
        <w:rPr>
          <w:rFonts w:ascii="Footlight MT Light" w:hAnsi="Footlight MT Light"/>
          <w:sz w:val="24"/>
        </w:rPr>
        <w:t>franco-manitobaine</w:t>
      </w:r>
      <w:proofErr w:type="spellEnd"/>
      <w:r>
        <w:rPr>
          <w:rFonts w:ascii="Footlight MT Light" w:hAnsi="Footlight MT Light"/>
          <w:sz w:val="24"/>
        </w:rPr>
        <w:t xml:space="preserve"> (DFSM) to provide </w:t>
      </w:r>
      <w:r>
        <w:rPr>
          <w:rFonts w:ascii="Footlight MT Light" w:hAnsi="Footlight MT Light" w:cs="ArialMT"/>
          <w:sz w:val="24"/>
        </w:rPr>
        <w:t>additional support to families during significant periods, such as the transition to kindergarten and to meet the special needs of children. If necessary, the staff actively works with school staff and parents to develop and implement transition strategies for children. We meet the families and school staff to make it easier for children to make their way through these changes.</w:t>
      </w:r>
    </w:p>
    <w:p w14:paraId="7DFF6EF4" w14:textId="77777777" w:rsidR="00143B91" w:rsidRPr="007E7339" w:rsidRDefault="00143B91" w:rsidP="008D4EE3">
      <w:pPr>
        <w:autoSpaceDE w:val="0"/>
        <w:autoSpaceDN w:val="0"/>
        <w:adjustRightInd w:val="0"/>
        <w:spacing w:after="0" w:line="20" w:lineRule="atLeast"/>
        <w:jc w:val="both"/>
        <w:rPr>
          <w:rFonts w:ascii="Footlight MT Light" w:hAnsi="Footlight MT Light" w:cs="ArialMT"/>
          <w:szCs w:val="20"/>
        </w:rPr>
      </w:pPr>
    </w:p>
    <w:p w14:paraId="4B50710A"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cs="ArialMT"/>
          <w:sz w:val="24"/>
        </w:rPr>
        <w:t xml:space="preserve">Our objective is to do everything within our power to ensure a smooth transition for the child who is leaving the centre to go to school. Parents/guardians, staff of the centre and other professionals communicate with each other if the child is having difficulty, or at other times as needed. </w:t>
      </w:r>
    </w:p>
    <w:p w14:paraId="680D63C6"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p w14:paraId="64B98648" w14:textId="77777777" w:rsidR="00143B91" w:rsidRPr="006B1CC2" w:rsidRDefault="00143B91" w:rsidP="008D4EE3">
      <w:pPr>
        <w:autoSpaceDE w:val="0"/>
        <w:autoSpaceDN w:val="0"/>
        <w:adjustRightInd w:val="0"/>
        <w:spacing w:after="0" w:line="20" w:lineRule="atLeast"/>
        <w:jc w:val="both"/>
        <w:rPr>
          <w:rFonts w:ascii="Footlight MT Light" w:hAnsi="Footlight MT Light"/>
          <w:sz w:val="24"/>
        </w:rPr>
      </w:pPr>
      <w:r>
        <w:rPr>
          <w:rFonts w:ascii="Footlight MT Light" w:hAnsi="Footlight MT Light" w:cs="ArialMT"/>
          <w:sz w:val="24"/>
        </w:rPr>
        <w:t>We consider all possible resources, adaptation of the environment, child development and additional staff to help a child at the centre.</w:t>
      </w:r>
      <w:r>
        <w:rPr>
          <w:rFonts w:ascii="Footlight MT Light" w:hAnsi="Footlight MT Light"/>
          <w:sz w:val="24"/>
        </w:rPr>
        <w:t xml:space="preserve"> The information shared between the two teams always remains confidential and is not shared without the approval of parents/guardians.</w:t>
      </w:r>
    </w:p>
    <w:p w14:paraId="3C6172D0"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24"/>
        </w:rPr>
      </w:pPr>
    </w:p>
    <w:p w14:paraId="017E7CAB" w14:textId="77777777" w:rsidR="00143B91" w:rsidRPr="00B52A63" w:rsidRDefault="00143B91"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4" w:name="_Toc251078800"/>
      <w:bookmarkStart w:id="15" w:name="_Toc253651231"/>
      <w:bookmarkStart w:id="16" w:name="_Toc255378934"/>
      <w:bookmarkStart w:id="17" w:name="_Toc323036761"/>
      <w:r>
        <w:rPr>
          <w:rFonts w:ascii="Footlight MT Light" w:hAnsi="Footlight MT Light"/>
          <w:sz w:val="24"/>
          <w:szCs w:val="24"/>
        </w:rPr>
        <w:t>5. PROGRAM SCHEDULES AND SERVICES</w:t>
      </w:r>
      <w:bookmarkEnd w:id="14"/>
      <w:bookmarkEnd w:id="15"/>
      <w:bookmarkEnd w:id="16"/>
      <w:bookmarkEnd w:id="17"/>
    </w:p>
    <w:p w14:paraId="6C815D32" w14:textId="77777777" w:rsidR="00143B91" w:rsidRPr="00010375" w:rsidRDefault="00143B91" w:rsidP="008D4EE3">
      <w:pPr>
        <w:spacing w:after="0" w:line="20" w:lineRule="atLeast"/>
        <w:jc w:val="both"/>
        <w:rPr>
          <w:rFonts w:ascii="Footlight MT Light" w:hAnsi="Footlight MT Light"/>
          <w:sz w:val="16"/>
          <w:szCs w:val="16"/>
          <w:lang w:val="fr-CA"/>
        </w:rPr>
      </w:pPr>
    </w:p>
    <w:tbl>
      <w:tblPr>
        <w:tblW w:w="530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9"/>
        <w:gridCol w:w="3323"/>
        <w:gridCol w:w="4849"/>
      </w:tblGrid>
      <w:tr w:rsidR="00143B91" w:rsidRPr="00B52A63" w14:paraId="5D4AB0F6" w14:textId="77777777" w:rsidTr="00AF230B">
        <w:trPr>
          <w:trHeight w:val="267"/>
          <w:tblHeader/>
        </w:trPr>
        <w:tc>
          <w:tcPr>
            <w:tcW w:w="1014" w:type="pct"/>
            <w:shd w:val="clear" w:color="auto" w:fill="C0C0C0"/>
          </w:tcPr>
          <w:p w14:paraId="39E14665"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Program</w:t>
            </w:r>
          </w:p>
        </w:tc>
        <w:tc>
          <w:tcPr>
            <w:tcW w:w="1621" w:type="pct"/>
            <w:shd w:val="clear" w:color="auto" w:fill="C0C0C0"/>
          </w:tcPr>
          <w:p w14:paraId="1256600B"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Schedule</w:t>
            </w:r>
          </w:p>
        </w:tc>
        <w:tc>
          <w:tcPr>
            <w:tcW w:w="2365" w:type="pct"/>
            <w:shd w:val="clear" w:color="auto" w:fill="C0C0C0"/>
          </w:tcPr>
          <w:p w14:paraId="16AF4730"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Closure</w:t>
            </w:r>
          </w:p>
        </w:tc>
      </w:tr>
      <w:tr w:rsidR="00143B91" w:rsidRPr="00116BAA" w14:paraId="05545155" w14:textId="77777777" w:rsidTr="0066226C">
        <w:trPr>
          <w:trHeight w:val="875"/>
          <w:tblHeader/>
        </w:trPr>
        <w:tc>
          <w:tcPr>
            <w:tcW w:w="1014" w:type="pct"/>
            <w:vAlign w:val="center"/>
          </w:tcPr>
          <w:p w14:paraId="1573B3DF"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sz w:val="24"/>
              </w:rPr>
              <w:t>INFANT</w:t>
            </w:r>
          </w:p>
        </w:tc>
        <w:tc>
          <w:tcPr>
            <w:tcW w:w="1621" w:type="pct"/>
            <w:vAlign w:val="center"/>
          </w:tcPr>
          <w:p w14:paraId="12C83813"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sz w:val="24"/>
              </w:rPr>
              <w:t>6:15 a.m. to 5:45</w:t>
            </w:r>
            <w:r>
              <w:rPr>
                <w:rFonts w:ascii="Footlight MT Light" w:hAnsi="Footlight MT Light" w:cs="Arial"/>
                <w:sz w:val="24"/>
                <w:vertAlign w:val="superscript"/>
              </w:rPr>
              <w:t xml:space="preserve"> </w:t>
            </w:r>
            <w:r>
              <w:rPr>
                <w:rFonts w:ascii="Footlight MT Light" w:hAnsi="Footlight MT Light" w:cs="Arial"/>
                <w:sz w:val="24"/>
              </w:rPr>
              <w:t>p.m.</w:t>
            </w:r>
          </w:p>
        </w:tc>
        <w:tc>
          <w:tcPr>
            <w:tcW w:w="2365" w:type="pct"/>
          </w:tcPr>
          <w:p w14:paraId="261BDE03" w14:textId="77777777" w:rsidR="00143B91" w:rsidRPr="00451D33" w:rsidRDefault="00143B91" w:rsidP="006F7902">
            <w:pPr>
              <w:numPr>
                <w:ilvl w:val="0"/>
                <w:numId w:val="16"/>
              </w:numPr>
              <w:spacing w:after="0" w:line="20" w:lineRule="atLeast"/>
              <w:jc w:val="both"/>
              <w:rPr>
                <w:rFonts w:ascii="Footlight MT Light" w:hAnsi="Footlight MT Light" w:cs="Arial"/>
                <w:sz w:val="24"/>
                <w:lang w:val="fr-CA"/>
              </w:rPr>
            </w:pPr>
            <w:r>
              <w:rPr>
                <w:rFonts w:ascii="Footlight MT Light" w:hAnsi="Footlight MT Light" w:cs="Arial"/>
                <w:sz w:val="24"/>
              </w:rPr>
              <w:t>Holidays</w:t>
            </w:r>
          </w:p>
          <w:p w14:paraId="1620D9E8" w14:textId="77777777" w:rsidR="00143B91" w:rsidRPr="006B1CC2" w:rsidRDefault="00143B91" w:rsidP="006F7902">
            <w:pPr>
              <w:numPr>
                <w:ilvl w:val="0"/>
                <w:numId w:val="16"/>
              </w:numPr>
              <w:spacing w:after="0" w:line="20" w:lineRule="atLeast"/>
              <w:ind w:left="357" w:hanging="357"/>
              <w:jc w:val="both"/>
              <w:rPr>
                <w:rFonts w:ascii="Footlight MT Light" w:hAnsi="Footlight MT Light" w:cs="Arial"/>
                <w:sz w:val="24"/>
              </w:rPr>
            </w:pPr>
            <w:r>
              <w:rPr>
                <w:rFonts w:ascii="Footlight MT Light" w:hAnsi="Footlight MT Light" w:cs="Arial"/>
                <w:b/>
                <w:sz w:val="24"/>
              </w:rPr>
              <w:t xml:space="preserve">At 2:00 p.m. on Christmas Eve and at </w:t>
            </w:r>
            <w:r>
              <w:rPr>
                <w:rFonts w:ascii="Footlight MT Light" w:hAnsi="Footlight MT Light" w:cs="Arial"/>
                <w:b/>
                <w:sz w:val="24"/>
              </w:rPr>
              <w:br/>
              <w:t>4:00 p.m. on New Year’s Eve</w:t>
            </w:r>
          </w:p>
        </w:tc>
      </w:tr>
      <w:tr w:rsidR="00143B91" w:rsidRPr="00B52A63" w14:paraId="229C5897" w14:textId="77777777" w:rsidTr="00AF230B">
        <w:trPr>
          <w:trHeight w:val="193"/>
          <w:tblHeader/>
        </w:trPr>
        <w:tc>
          <w:tcPr>
            <w:tcW w:w="1014" w:type="pct"/>
            <w:shd w:val="clear" w:color="auto" w:fill="C0C0C0"/>
          </w:tcPr>
          <w:p w14:paraId="0EC0D843"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Program</w:t>
            </w:r>
          </w:p>
        </w:tc>
        <w:tc>
          <w:tcPr>
            <w:tcW w:w="1621" w:type="pct"/>
            <w:shd w:val="clear" w:color="auto" w:fill="C0C0C0"/>
          </w:tcPr>
          <w:p w14:paraId="17354687"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Schedule</w:t>
            </w:r>
          </w:p>
        </w:tc>
        <w:tc>
          <w:tcPr>
            <w:tcW w:w="2365" w:type="pct"/>
            <w:shd w:val="clear" w:color="auto" w:fill="C0C0C0"/>
          </w:tcPr>
          <w:p w14:paraId="71DF67C1" w14:textId="77777777" w:rsidR="00143B91" w:rsidRPr="00451D3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Closure</w:t>
            </w:r>
          </w:p>
        </w:tc>
      </w:tr>
      <w:tr w:rsidR="00143B91" w:rsidRPr="00116BAA" w14:paraId="71139845" w14:textId="77777777" w:rsidTr="0066226C">
        <w:trPr>
          <w:tblHeader/>
        </w:trPr>
        <w:tc>
          <w:tcPr>
            <w:tcW w:w="1014" w:type="pct"/>
            <w:vAlign w:val="center"/>
          </w:tcPr>
          <w:p w14:paraId="62FF6DE6" w14:textId="77777777" w:rsidR="00143B91" w:rsidRPr="00B52A63" w:rsidRDefault="00143B91" w:rsidP="008D4EE3">
            <w:pPr>
              <w:spacing w:after="0" w:line="20" w:lineRule="atLeast"/>
              <w:jc w:val="both"/>
              <w:rPr>
                <w:rFonts w:ascii="Footlight MT Light" w:hAnsi="Footlight MT Light" w:cs="Arial"/>
                <w:sz w:val="24"/>
                <w:lang w:val="fr-CA"/>
              </w:rPr>
            </w:pPr>
            <w:r>
              <w:rPr>
                <w:rFonts w:ascii="Footlight MT Light" w:hAnsi="Footlight MT Light" w:cs="Arial"/>
                <w:sz w:val="24"/>
              </w:rPr>
              <w:t>PRESCHOOL</w:t>
            </w:r>
          </w:p>
        </w:tc>
        <w:tc>
          <w:tcPr>
            <w:tcW w:w="1621" w:type="pct"/>
            <w:vAlign w:val="center"/>
          </w:tcPr>
          <w:p w14:paraId="7C27F09C" w14:textId="77777777" w:rsidR="00143B91" w:rsidRPr="00B52A63" w:rsidRDefault="00143B91" w:rsidP="008D4EE3">
            <w:pPr>
              <w:spacing w:after="0" w:line="20" w:lineRule="atLeast"/>
              <w:jc w:val="both"/>
              <w:rPr>
                <w:rFonts w:ascii="Footlight MT Light" w:hAnsi="Footlight MT Light" w:cs="Arial"/>
                <w:sz w:val="24"/>
                <w:lang w:val="fr-CA"/>
              </w:rPr>
            </w:pPr>
            <w:r>
              <w:rPr>
                <w:rFonts w:ascii="Footlight MT Light" w:hAnsi="Footlight MT Light" w:cs="Arial"/>
                <w:sz w:val="24"/>
              </w:rPr>
              <w:t>6:15 a.m. to 5:45</w:t>
            </w:r>
            <w:r>
              <w:rPr>
                <w:rFonts w:ascii="Footlight MT Light" w:hAnsi="Footlight MT Light" w:cs="Arial"/>
                <w:sz w:val="24"/>
                <w:vertAlign w:val="superscript"/>
              </w:rPr>
              <w:t xml:space="preserve"> </w:t>
            </w:r>
            <w:r>
              <w:rPr>
                <w:rFonts w:ascii="Footlight MT Light" w:hAnsi="Footlight MT Light" w:cs="Arial"/>
                <w:sz w:val="24"/>
              </w:rPr>
              <w:t>p.m.</w:t>
            </w:r>
          </w:p>
        </w:tc>
        <w:tc>
          <w:tcPr>
            <w:tcW w:w="2365" w:type="pct"/>
          </w:tcPr>
          <w:p w14:paraId="23468BA2" w14:textId="77777777" w:rsidR="00143B91" w:rsidRPr="00451D33" w:rsidRDefault="00143B91" w:rsidP="006F7902">
            <w:pPr>
              <w:numPr>
                <w:ilvl w:val="0"/>
                <w:numId w:val="34"/>
              </w:numPr>
              <w:spacing w:after="0" w:line="20" w:lineRule="atLeast"/>
              <w:jc w:val="both"/>
              <w:rPr>
                <w:rFonts w:ascii="Footlight MT Light" w:hAnsi="Footlight MT Light" w:cs="Arial"/>
                <w:sz w:val="24"/>
                <w:lang w:val="fr-CA"/>
              </w:rPr>
            </w:pPr>
            <w:r>
              <w:rPr>
                <w:rFonts w:ascii="Footlight MT Light" w:hAnsi="Footlight MT Light" w:cs="Arial"/>
                <w:sz w:val="24"/>
              </w:rPr>
              <w:t>Holidays</w:t>
            </w:r>
          </w:p>
          <w:p w14:paraId="64677C2C" w14:textId="77777777" w:rsidR="00143B91" w:rsidRPr="006B1CC2" w:rsidRDefault="00143B91" w:rsidP="006F7902">
            <w:pPr>
              <w:numPr>
                <w:ilvl w:val="0"/>
                <w:numId w:val="16"/>
              </w:numPr>
              <w:spacing w:after="0" w:line="20" w:lineRule="atLeast"/>
              <w:ind w:left="357" w:hanging="357"/>
              <w:jc w:val="both"/>
              <w:rPr>
                <w:rFonts w:ascii="Footlight MT Light" w:hAnsi="Footlight MT Light" w:cs="Arial"/>
                <w:sz w:val="24"/>
              </w:rPr>
            </w:pPr>
            <w:r>
              <w:rPr>
                <w:rFonts w:ascii="Footlight MT Light" w:hAnsi="Footlight MT Light" w:cs="Arial"/>
                <w:b/>
                <w:sz w:val="24"/>
              </w:rPr>
              <w:t xml:space="preserve">At 2:00 p.m. on Christmas Eve and at </w:t>
            </w:r>
            <w:r>
              <w:rPr>
                <w:rFonts w:ascii="Footlight MT Light" w:hAnsi="Footlight MT Light" w:cs="Arial"/>
                <w:b/>
                <w:sz w:val="24"/>
              </w:rPr>
              <w:br/>
              <w:t>4:00 p.m. on New Year’s Eve</w:t>
            </w:r>
          </w:p>
        </w:tc>
      </w:tr>
      <w:tr w:rsidR="00143B91" w:rsidRPr="00B52A63" w14:paraId="46CD501B" w14:textId="77777777" w:rsidTr="00AF230B">
        <w:trPr>
          <w:trHeight w:val="193"/>
          <w:tblHeader/>
        </w:trPr>
        <w:tc>
          <w:tcPr>
            <w:tcW w:w="1014" w:type="pct"/>
            <w:shd w:val="clear" w:color="auto" w:fill="C0C0C0"/>
          </w:tcPr>
          <w:p w14:paraId="17C58BAD"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Program</w:t>
            </w:r>
          </w:p>
        </w:tc>
        <w:tc>
          <w:tcPr>
            <w:tcW w:w="1621" w:type="pct"/>
            <w:shd w:val="clear" w:color="auto" w:fill="C0C0C0"/>
          </w:tcPr>
          <w:p w14:paraId="108C2206"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Schedule</w:t>
            </w:r>
          </w:p>
        </w:tc>
        <w:tc>
          <w:tcPr>
            <w:tcW w:w="2365" w:type="pct"/>
            <w:shd w:val="clear" w:color="auto" w:fill="C0C0C0"/>
          </w:tcPr>
          <w:p w14:paraId="6B02002B" w14:textId="77777777" w:rsidR="00143B91" w:rsidRPr="00451D3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Closure</w:t>
            </w:r>
          </w:p>
        </w:tc>
      </w:tr>
      <w:tr w:rsidR="00143B91" w:rsidRPr="00B52A63" w14:paraId="36EA1341" w14:textId="77777777" w:rsidTr="0066226C">
        <w:trPr>
          <w:trHeight w:val="946"/>
          <w:tblHeader/>
        </w:trPr>
        <w:tc>
          <w:tcPr>
            <w:tcW w:w="1014" w:type="pct"/>
            <w:vAlign w:val="center"/>
          </w:tcPr>
          <w:p w14:paraId="4D86F798" w14:textId="77777777" w:rsidR="00143B91" w:rsidRPr="00B52A63" w:rsidRDefault="00143B91" w:rsidP="008D4EE3">
            <w:pPr>
              <w:spacing w:after="0" w:line="20" w:lineRule="atLeast"/>
              <w:jc w:val="both"/>
              <w:rPr>
                <w:rFonts w:ascii="Footlight MT Light" w:hAnsi="Footlight MT Light" w:cs="Arial"/>
                <w:sz w:val="24"/>
                <w:lang w:val="fr-CA"/>
              </w:rPr>
            </w:pPr>
            <w:r>
              <w:rPr>
                <w:rFonts w:ascii="Footlight MT Light" w:hAnsi="Footlight MT Light" w:cs="Arial"/>
                <w:sz w:val="24"/>
              </w:rPr>
              <w:t>NURSERY</w:t>
            </w:r>
          </w:p>
        </w:tc>
        <w:tc>
          <w:tcPr>
            <w:tcW w:w="1621" w:type="pct"/>
            <w:vAlign w:val="center"/>
          </w:tcPr>
          <w:p w14:paraId="4DD56F9D"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lang w:eastAsia="en-US"/>
              </w:rPr>
            </w:pPr>
            <w:r>
              <w:rPr>
                <w:rFonts w:ascii="Footlight MT Light" w:hAnsi="Footlight MT Light" w:cs="Arial"/>
              </w:rPr>
              <w:t>Mornings: from 9 a.m. to 11:30 a.m.</w:t>
            </w:r>
          </w:p>
        </w:tc>
        <w:tc>
          <w:tcPr>
            <w:tcW w:w="2365" w:type="pct"/>
          </w:tcPr>
          <w:p w14:paraId="1027BB5F" w14:textId="77777777" w:rsidR="00143B91" w:rsidRPr="00B52A63" w:rsidRDefault="00143B91" w:rsidP="006F7902">
            <w:pPr>
              <w:numPr>
                <w:ilvl w:val="0"/>
                <w:numId w:val="35"/>
              </w:numPr>
              <w:spacing w:after="0" w:line="20" w:lineRule="atLeast"/>
              <w:jc w:val="both"/>
              <w:rPr>
                <w:rFonts w:ascii="Footlight MT Light" w:hAnsi="Footlight MT Light" w:cs="Arial"/>
                <w:sz w:val="24"/>
                <w:lang w:val="fr-CA"/>
              </w:rPr>
            </w:pPr>
            <w:r>
              <w:rPr>
                <w:rFonts w:ascii="Footlight MT Light" w:hAnsi="Footlight MT Light" w:cs="Arial"/>
                <w:sz w:val="24"/>
              </w:rPr>
              <w:t xml:space="preserve">Holidays </w:t>
            </w:r>
          </w:p>
          <w:p w14:paraId="5F4BDD1D" w14:textId="77777777" w:rsidR="00143B91" w:rsidRPr="00B52A63" w:rsidRDefault="00143B91" w:rsidP="006F7902">
            <w:pPr>
              <w:numPr>
                <w:ilvl w:val="0"/>
                <w:numId w:val="17"/>
              </w:numPr>
              <w:spacing w:after="0" w:line="20" w:lineRule="atLeast"/>
              <w:ind w:left="357" w:hanging="357"/>
              <w:jc w:val="both"/>
              <w:rPr>
                <w:rFonts w:ascii="Footlight MT Light" w:hAnsi="Footlight MT Light" w:cs="Arial"/>
                <w:sz w:val="24"/>
                <w:lang w:val="fr-CA"/>
              </w:rPr>
            </w:pPr>
            <w:r>
              <w:rPr>
                <w:rFonts w:ascii="Footlight MT Light" w:hAnsi="Footlight MT Light" w:cs="Arial"/>
                <w:sz w:val="24"/>
              </w:rPr>
              <w:t xml:space="preserve">DSFM holidays/professional development days </w:t>
            </w:r>
          </w:p>
          <w:p w14:paraId="7C6E84D0" w14:textId="77777777" w:rsidR="00143B91" w:rsidRPr="009623F3" w:rsidRDefault="00143B91" w:rsidP="006F7902">
            <w:pPr>
              <w:numPr>
                <w:ilvl w:val="0"/>
                <w:numId w:val="16"/>
              </w:numPr>
              <w:spacing w:after="0" w:line="20" w:lineRule="atLeast"/>
              <w:ind w:left="357" w:hanging="357"/>
              <w:jc w:val="both"/>
              <w:rPr>
                <w:rFonts w:ascii="Footlight MT Light" w:hAnsi="Footlight MT Light" w:cs="Arial"/>
                <w:sz w:val="24"/>
                <w:lang w:val="fr-CA"/>
              </w:rPr>
            </w:pPr>
            <w:r>
              <w:rPr>
                <w:rFonts w:ascii="Footlight MT Light" w:hAnsi="Footlight MT Light" w:cs="Arial"/>
                <w:sz w:val="24"/>
              </w:rPr>
              <w:t>July and August</w:t>
            </w:r>
          </w:p>
        </w:tc>
      </w:tr>
      <w:tr w:rsidR="00143B91" w:rsidRPr="00B52A63" w14:paraId="0FD39B18" w14:textId="77777777" w:rsidTr="00AF230B">
        <w:trPr>
          <w:trHeight w:val="193"/>
          <w:tblHeader/>
        </w:trPr>
        <w:tc>
          <w:tcPr>
            <w:tcW w:w="1014" w:type="pct"/>
            <w:shd w:val="clear" w:color="auto" w:fill="C0C0C0"/>
          </w:tcPr>
          <w:p w14:paraId="4CF16979"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Program</w:t>
            </w:r>
          </w:p>
        </w:tc>
        <w:tc>
          <w:tcPr>
            <w:tcW w:w="1621" w:type="pct"/>
            <w:shd w:val="clear" w:color="auto" w:fill="C0C0C0"/>
          </w:tcPr>
          <w:p w14:paraId="64681E06"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Schedule</w:t>
            </w:r>
          </w:p>
        </w:tc>
        <w:tc>
          <w:tcPr>
            <w:tcW w:w="2365" w:type="pct"/>
            <w:shd w:val="clear" w:color="auto" w:fill="C0C0C0"/>
          </w:tcPr>
          <w:p w14:paraId="0954A892" w14:textId="77777777" w:rsidR="00143B91" w:rsidRPr="00B52A63" w:rsidRDefault="00143B91" w:rsidP="008D4EE3">
            <w:pPr>
              <w:spacing w:after="0" w:line="20" w:lineRule="atLeast"/>
              <w:jc w:val="both"/>
              <w:rPr>
                <w:rFonts w:ascii="Footlight MT Light" w:hAnsi="Footlight MT Light" w:cs="Arial"/>
                <w:b/>
                <w:sz w:val="24"/>
                <w:lang w:val="fr-CA"/>
              </w:rPr>
            </w:pPr>
            <w:r>
              <w:rPr>
                <w:rFonts w:ascii="Footlight MT Light" w:hAnsi="Footlight MT Light" w:cs="Arial"/>
                <w:b/>
                <w:sz w:val="24"/>
              </w:rPr>
              <w:t>Closure</w:t>
            </w:r>
          </w:p>
        </w:tc>
      </w:tr>
      <w:tr w:rsidR="00143B91" w:rsidRPr="00116BAA" w14:paraId="4148C7E1" w14:textId="77777777" w:rsidTr="006049D3">
        <w:tc>
          <w:tcPr>
            <w:tcW w:w="1014" w:type="pct"/>
            <w:vAlign w:val="center"/>
          </w:tcPr>
          <w:p w14:paraId="43F1A815" w14:textId="77777777" w:rsidR="00143B91" w:rsidRDefault="00143B91" w:rsidP="008D4EE3">
            <w:pPr>
              <w:spacing w:after="0" w:line="20" w:lineRule="atLeast"/>
              <w:jc w:val="both"/>
              <w:rPr>
                <w:rFonts w:ascii="Footlight MT Light" w:hAnsi="Footlight MT Light" w:cs="Arial"/>
                <w:sz w:val="24"/>
                <w:lang w:val="fr-CA"/>
              </w:rPr>
            </w:pPr>
          </w:p>
          <w:p w14:paraId="28CA0898" w14:textId="77777777" w:rsidR="00143B91" w:rsidRPr="00B52A63" w:rsidRDefault="00143B91" w:rsidP="008D4EE3">
            <w:pPr>
              <w:spacing w:after="0" w:line="20" w:lineRule="atLeast"/>
              <w:jc w:val="both"/>
              <w:rPr>
                <w:rFonts w:ascii="Footlight MT Light" w:hAnsi="Footlight MT Light" w:cs="Arial"/>
                <w:sz w:val="24"/>
                <w:lang w:val="fr-CA"/>
              </w:rPr>
            </w:pPr>
            <w:r>
              <w:rPr>
                <w:rFonts w:ascii="Footlight MT Light" w:hAnsi="Footlight MT Light" w:cs="Arial"/>
                <w:sz w:val="24"/>
              </w:rPr>
              <w:t>SCHOOLAGE</w:t>
            </w:r>
          </w:p>
          <w:p w14:paraId="69B87653" w14:textId="77777777" w:rsidR="00143B91" w:rsidRPr="00B52A63" w:rsidRDefault="00143B91" w:rsidP="008D4EE3">
            <w:pPr>
              <w:spacing w:after="0" w:line="20" w:lineRule="atLeast"/>
              <w:jc w:val="both"/>
              <w:rPr>
                <w:rFonts w:ascii="Footlight MT Light" w:hAnsi="Footlight MT Light" w:cs="Arial"/>
                <w:sz w:val="24"/>
                <w:lang w:val="fr-CA"/>
              </w:rPr>
            </w:pPr>
          </w:p>
        </w:tc>
        <w:tc>
          <w:tcPr>
            <w:tcW w:w="1621" w:type="pct"/>
            <w:vAlign w:val="center"/>
          </w:tcPr>
          <w:p w14:paraId="64A03673"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Morning: 6:15 a.m. to 8:45 a.m.</w:t>
            </w:r>
          </w:p>
          <w:p w14:paraId="7155D3FC"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Afternoon: 3:30 p.m. to </w:t>
            </w:r>
            <w:r>
              <w:rPr>
                <w:rFonts w:ascii="Footlight MT Light" w:hAnsi="Footlight MT Light" w:cs="Arial"/>
                <w:sz w:val="24"/>
              </w:rPr>
              <w:br/>
              <w:t>5:45 p.m.</w:t>
            </w:r>
          </w:p>
          <w:p w14:paraId="04B24E35"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Holidays: 6:15 a.m. to 5:45</w:t>
            </w:r>
            <w:r>
              <w:rPr>
                <w:rFonts w:ascii="Footlight MT Light" w:hAnsi="Footlight MT Light" w:cs="Arial"/>
                <w:sz w:val="24"/>
                <w:vertAlign w:val="superscript"/>
              </w:rPr>
              <w:t xml:space="preserve"> </w:t>
            </w:r>
            <w:r>
              <w:rPr>
                <w:rFonts w:ascii="Footlight MT Light" w:hAnsi="Footlight MT Light" w:cs="Arial"/>
                <w:sz w:val="24"/>
              </w:rPr>
              <w:t>p.m.</w:t>
            </w:r>
          </w:p>
        </w:tc>
        <w:tc>
          <w:tcPr>
            <w:tcW w:w="2365" w:type="pct"/>
          </w:tcPr>
          <w:p w14:paraId="476EEAD8" w14:textId="77777777" w:rsidR="00143B91" w:rsidRPr="00C05F9C" w:rsidRDefault="00143B91" w:rsidP="006F7902">
            <w:pPr>
              <w:numPr>
                <w:ilvl w:val="0"/>
                <w:numId w:val="16"/>
              </w:numPr>
              <w:spacing w:after="0" w:line="20" w:lineRule="atLeast"/>
              <w:ind w:left="357" w:hanging="357"/>
              <w:jc w:val="both"/>
              <w:rPr>
                <w:rFonts w:ascii="Footlight MT Light" w:hAnsi="Footlight MT Light" w:cs="Arial"/>
                <w:sz w:val="24"/>
                <w:lang w:val="fr-CA"/>
              </w:rPr>
            </w:pPr>
            <w:r>
              <w:rPr>
                <w:rFonts w:ascii="Footlight MT Light" w:hAnsi="Footlight MT Light" w:cs="Arial"/>
                <w:sz w:val="24"/>
              </w:rPr>
              <w:t>Holidays</w:t>
            </w:r>
          </w:p>
          <w:p w14:paraId="05344507" w14:textId="77777777" w:rsidR="00143B91" w:rsidRPr="006B1CC2" w:rsidRDefault="00143B91" w:rsidP="006F7902">
            <w:pPr>
              <w:numPr>
                <w:ilvl w:val="0"/>
                <w:numId w:val="16"/>
              </w:numPr>
              <w:spacing w:after="0" w:line="20" w:lineRule="atLeast"/>
              <w:ind w:left="357" w:hanging="357"/>
              <w:jc w:val="both"/>
              <w:rPr>
                <w:rFonts w:ascii="Footlight MT Light" w:hAnsi="Footlight MT Light" w:cs="Arial"/>
                <w:sz w:val="24"/>
              </w:rPr>
            </w:pPr>
            <w:r>
              <w:rPr>
                <w:rFonts w:ascii="Footlight MT Light" w:hAnsi="Footlight MT Light" w:cs="Arial"/>
                <w:b/>
                <w:sz w:val="24"/>
              </w:rPr>
              <w:t>At 2:00 p.m. on Christmas Eve and at 4:00 p.m. on New Year’s Eve</w:t>
            </w:r>
          </w:p>
        </w:tc>
      </w:tr>
    </w:tbl>
    <w:p w14:paraId="2028CE45" w14:textId="77777777" w:rsidR="00143B91" w:rsidRPr="006B1CC2" w:rsidRDefault="00143B91" w:rsidP="008D4EE3">
      <w:pPr>
        <w:spacing w:after="0" w:line="20" w:lineRule="atLeast"/>
        <w:jc w:val="both"/>
        <w:rPr>
          <w:rFonts w:ascii="Footlight MT Light" w:hAnsi="Footlight MT Light" w:cs="Arial"/>
          <w:sz w:val="24"/>
        </w:rPr>
      </w:pPr>
    </w:p>
    <w:p w14:paraId="587DE423" w14:textId="77777777" w:rsidR="00143B91" w:rsidRPr="006B1CC2" w:rsidRDefault="00143B91" w:rsidP="008D4EE3">
      <w:pPr>
        <w:widowControl w:val="0"/>
        <w:tabs>
          <w:tab w:val="left" w:pos="720"/>
        </w:tabs>
        <w:spacing w:after="0" w:line="20" w:lineRule="atLeast"/>
        <w:jc w:val="both"/>
        <w:rPr>
          <w:rFonts w:ascii="Footlight MT Light" w:hAnsi="Footlight MT Light"/>
          <w:b/>
          <w:sz w:val="24"/>
        </w:rPr>
      </w:pPr>
      <w:bookmarkStart w:id="18" w:name="_Toc253651232"/>
      <w:r>
        <w:rPr>
          <w:rFonts w:ascii="Footlight MT Light" w:hAnsi="Footlight MT Light"/>
          <w:b/>
          <w:sz w:val="24"/>
        </w:rPr>
        <w:t>CLOSURES DUE TO EXTREME WEATHER CONDITIONS:</w:t>
      </w:r>
    </w:p>
    <w:p w14:paraId="70A5FFF5" w14:textId="77777777" w:rsidR="00CA4EAA" w:rsidRPr="00CA4EAA" w:rsidRDefault="00CA4EAA" w:rsidP="00CA4EAA">
      <w:pPr>
        <w:rPr>
          <w:rFonts w:ascii="Footlight MT Light" w:hAnsi="Footlight MT Light"/>
          <w:sz w:val="24"/>
        </w:rPr>
      </w:pPr>
      <w:r w:rsidRPr="00CA4EAA">
        <w:rPr>
          <w:rFonts w:ascii="Footlight MT Light" w:hAnsi="Footlight MT Light"/>
          <w:sz w:val="24"/>
        </w:rPr>
        <w:t>In case of closures due to extreme weather conditions, the centre will :</w:t>
      </w:r>
    </w:p>
    <w:p w14:paraId="2B5953C4" w14:textId="77777777" w:rsidR="00CA4EAA" w:rsidRPr="00CA4EAA" w:rsidRDefault="00CA4EAA" w:rsidP="00CA4EAA">
      <w:pPr>
        <w:numPr>
          <w:ilvl w:val="0"/>
          <w:numId w:val="39"/>
        </w:numPr>
        <w:spacing w:after="0"/>
        <w:rPr>
          <w:rFonts w:ascii="Footlight MT Light" w:hAnsi="Footlight MT Light"/>
          <w:sz w:val="24"/>
          <w:lang w:val="fr-CA"/>
        </w:rPr>
      </w:pPr>
      <w:proofErr w:type="spellStart"/>
      <w:r w:rsidRPr="00CA4EAA">
        <w:rPr>
          <w:rFonts w:ascii="Footlight MT Light" w:hAnsi="Footlight MT Light"/>
          <w:sz w:val="24"/>
          <w:lang w:val="fr-CA"/>
        </w:rPr>
        <w:t>consult</w:t>
      </w:r>
      <w:proofErr w:type="spellEnd"/>
      <w:r w:rsidRPr="00CA4EAA">
        <w:rPr>
          <w:rFonts w:ascii="Footlight MT Light" w:hAnsi="Footlight MT Light"/>
          <w:sz w:val="24"/>
          <w:lang w:val="fr-CA"/>
        </w:rPr>
        <w:t xml:space="preserve"> the DSFM </w:t>
      </w:r>
      <w:proofErr w:type="spellStart"/>
      <w:r w:rsidRPr="00CA4EAA">
        <w:rPr>
          <w:rFonts w:ascii="Footlight MT Light" w:hAnsi="Footlight MT Light"/>
          <w:sz w:val="24"/>
          <w:lang w:val="fr-CA"/>
        </w:rPr>
        <w:t>regarding</w:t>
      </w:r>
      <w:proofErr w:type="spellEnd"/>
      <w:r w:rsidRPr="00CA4EAA">
        <w:rPr>
          <w:rFonts w:ascii="Footlight MT Light" w:hAnsi="Footlight MT Light"/>
          <w:sz w:val="24"/>
          <w:lang w:val="fr-CA"/>
        </w:rPr>
        <w:t xml:space="preserve"> </w:t>
      </w:r>
      <w:proofErr w:type="spellStart"/>
      <w:r w:rsidRPr="00CA4EAA">
        <w:rPr>
          <w:rFonts w:ascii="Footlight MT Light" w:hAnsi="Footlight MT Light"/>
          <w:sz w:val="24"/>
          <w:lang w:val="fr-CA"/>
        </w:rPr>
        <w:t>closures</w:t>
      </w:r>
      <w:proofErr w:type="spellEnd"/>
      <w:r w:rsidRPr="00CA4EAA">
        <w:rPr>
          <w:rFonts w:ascii="Footlight MT Light" w:hAnsi="Footlight MT Light"/>
          <w:sz w:val="24"/>
          <w:lang w:val="fr-CA"/>
        </w:rPr>
        <w:t xml:space="preserve"> to École communautaire Réal-Bérard;</w:t>
      </w:r>
    </w:p>
    <w:p w14:paraId="1CEF4020" w14:textId="77777777" w:rsidR="00CA4EAA" w:rsidRPr="00CA4EAA" w:rsidRDefault="00CA4EAA" w:rsidP="00CA4EAA">
      <w:pPr>
        <w:numPr>
          <w:ilvl w:val="0"/>
          <w:numId w:val="39"/>
        </w:numPr>
        <w:spacing w:after="0"/>
        <w:rPr>
          <w:rFonts w:ascii="Footlight MT Light" w:hAnsi="Footlight MT Light"/>
          <w:sz w:val="24"/>
        </w:rPr>
      </w:pPr>
      <w:r w:rsidRPr="00CA4EAA">
        <w:rPr>
          <w:rFonts w:ascii="Footlight MT Light" w:hAnsi="Footlight MT Light"/>
          <w:sz w:val="24"/>
        </w:rPr>
        <w:t>update the answering machine’s message;</w:t>
      </w:r>
    </w:p>
    <w:p w14:paraId="217BCEC3" w14:textId="77777777" w:rsidR="00CA4EAA" w:rsidRDefault="00CA4EAA" w:rsidP="00CA4EAA">
      <w:pPr>
        <w:numPr>
          <w:ilvl w:val="0"/>
          <w:numId w:val="39"/>
        </w:numPr>
        <w:spacing w:after="0"/>
        <w:rPr>
          <w:rFonts w:ascii="Footlight MT Light" w:hAnsi="Footlight MT Light"/>
          <w:sz w:val="24"/>
        </w:rPr>
      </w:pPr>
      <w:r w:rsidRPr="00CA4EAA">
        <w:rPr>
          <w:rFonts w:ascii="Footlight MT Light" w:hAnsi="Footlight MT Light"/>
          <w:sz w:val="24"/>
        </w:rPr>
        <w:t>send an email and/or text to the families as soon as possible.</w:t>
      </w:r>
    </w:p>
    <w:p w14:paraId="25B7DF17" w14:textId="77777777" w:rsidR="00CA4EAA" w:rsidRPr="00CA4EAA" w:rsidRDefault="00CA4EAA" w:rsidP="00CA4EAA">
      <w:pPr>
        <w:spacing w:after="0"/>
        <w:rPr>
          <w:rFonts w:ascii="Footlight MT Light" w:hAnsi="Footlight MT Light"/>
          <w:sz w:val="16"/>
          <w:szCs w:val="16"/>
        </w:rPr>
      </w:pPr>
    </w:p>
    <w:p w14:paraId="19F63D70" w14:textId="77777777" w:rsidR="00CA4EAA" w:rsidRPr="00CA4EAA" w:rsidRDefault="00CA4EAA" w:rsidP="00CA4EAA">
      <w:pPr>
        <w:rPr>
          <w:rFonts w:ascii="Footlight MT Light" w:hAnsi="Footlight MT Light"/>
          <w:sz w:val="24"/>
        </w:rPr>
      </w:pPr>
      <w:r w:rsidRPr="00CA4EAA">
        <w:rPr>
          <w:rFonts w:ascii="Footlight MT Light" w:hAnsi="Footlight MT Light"/>
          <w:sz w:val="24"/>
        </w:rPr>
        <w:t>*If</w:t>
      </w:r>
      <w:r>
        <w:rPr>
          <w:rFonts w:ascii="Footlight MT Light" w:hAnsi="Footlight MT Light"/>
          <w:sz w:val="24"/>
        </w:rPr>
        <w:t xml:space="preserve"> the school</w:t>
      </w:r>
      <w:r w:rsidRPr="00CA4EAA">
        <w:rPr>
          <w:rFonts w:ascii="Footlight MT Light" w:hAnsi="Footlight MT Light"/>
          <w:sz w:val="24"/>
        </w:rPr>
        <w:t xml:space="preserve"> is closed, the centre will be closed. Childcare fees will be refunded</w:t>
      </w:r>
      <w:r w:rsidR="00C27101">
        <w:rPr>
          <w:rFonts w:ascii="Footlight MT Light" w:hAnsi="Footlight MT Light"/>
          <w:sz w:val="24"/>
        </w:rPr>
        <w:t xml:space="preserve"> at the next invoicing period</w:t>
      </w:r>
      <w:r w:rsidRPr="00CA4EAA">
        <w:rPr>
          <w:rFonts w:ascii="Footlight MT Light" w:hAnsi="Footlight MT Light"/>
          <w:sz w:val="24"/>
        </w:rPr>
        <w:t>.</w:t>
      </w:r>
    </w:p>
    <w:p w14:paraId="169FC17D" w14:textId="77777777" w:rsidR="00143B91" w:rsidRPr="006B1CC2" w:rsidRDefault="00143B91" w:rsidP="008D4EE3">
      <w:pPr>
        <w:spacing w:after="0" w:line="20" w:lineRule="atLeast"/>
        <w:jc w:val="both"/>
        <w:rPr>
          <w:rFonts w:ascii="Footlight MT Light" w:hAnsi="Footlight MT Light"/>
          <w:sz w:val="24"/>
        </w:rPr>
      </w:pPr>
    </w:p>
    <w:p w14:paraId="09CE9D0C"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9" w:name="_Toc255378935"/>
      <w:bookmarkStart w:id="20" w:name="_Toc323036763"/>
      <w:r>
        <w:rPr>
          <w:rFonts w:ascii="Footlight MT Light" w:hAnsi="Footlight MT Light"/>
          <w:sz w:val="24"/>
          <w:szCs w:val="24"/>
        </w:rPr>
        <w:t>6. ELIGIBILITY</w:t>
      </w:r>
      <w:bookmarkEnd w:id="18"/>
      <w:bookmarkEnd w:id="19"/>
      <w:bookmarkEnd w:id="20"/>
    </w:p>
    <w:p w14:paraId="566B9785"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cs="ArialMT"/>
          <w:sz w:val="24"/>
        </w:rPr>
        <w:t xml:space="preserve">All children and their families are welcome at our centre. We support the principle of serving the children and families whose characteristics reflect the neighbouring community, including children who need additional support. If our staff needs to undergo training or procure special supplies to care for some children, we will do everything in our power to take the necessary measures before these children attend our centre. </w:t>
      </w:r>
      <w:r>
        <w:rPr>
          <w:rFonts w:ascii="Footlight MT Light" w:hAnsi="Footlight MT Light" w:cs="ArialMT"/>
          <w:sz w:val="24"/>
          <w:highlight w:val="lightGray"/>
        </w:rPr>
        <w:t>(See Appendix III – Inclusion Policy, page 20)</w:t>
      </w:r>
    </w:p>
    <w:p w14:paraId="78A0B210"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p w14:paraId="47DC0D78" w14:textId="77777777" w:rsidR="00143B91" w:rsidRPr="006B1CC2" w:rsidRDefault="00143B91" w:rsidP="008D4EE3">
      <w:pPr>
        <w:autoSpaceDE w:val="0"/>
        <w:autoSpaceDN w:val="0"/>
        <w:adjustRightInd w:val="0"/>
        <w:spacing w:after="0" w:line="20" w:lineRule="atLeast"/>
        <w:jc w:val="both"/>
        <w:rPr>
          <w:rFonts w:ascii="Footlight MT Light" w:hAnsi="Footlight MT Light" w:cs="Arial"/>
          <w:sz w:val="24"/>
        </w:rPr>
      </w:pPr>
      <w:r>
        <w:rPr>
          <w:rFonts w:ascii="Footlight MT Light" w:hAnsi="Footlight MT Light" w:cs="Arial"/>
          <w:sz w:val="24"/>
        </w:rPr>
        <w:t>LPG reserves the right to change the eligibility criteria to ensure the centre operates as intended. Parents/guardians of children who are already enrolled in the centre’s programs will be informed of all changes.</w:t>
      </w:r>
    </w:p>
    <w:p w14:paraId="5FFD7F98"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p w14:paraId="1B14E39B"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In general, children who meet the following criteria are eligible:</w:t>
      </w:r>
    </w:p>
    <w:p w14:paraId="0B6C6EAE" w14:textId="77777777" w:rsidR="00143B91" w:rsidRPr="006B1CC2" w:rsidRDefault="00143B91" w:rsidP="006F7902">
      <w:pPr>
        <w:numPr>
          <w:ilvl w:val="0"/>
          <w:numId w:val="18"/>
        </w:numPr>
        <w:spacing w:after="0" w:line="20" w:lineRule="atLeast"/>
        <w:jc w:val="both"/>
        <w:rPr>
          <w:rFonts w:ascii="Footlight MT Light" w:hAnsi="Footlight MT Light" w:cs="Arial"/>
          <w:sz w:val="24"/>
        </w:rPr>
      </w:pPr>
      <w:r>
        <w:rPr>
          <w:rFonts w:ascii="Footlight MT Light" w:hAnsi="Footlight MT Light" w:cs="Arial"/>
          <w:sz w:val="24"/>
        </w:rPr>
        <w:t>3 months to 12 years old, from families of the community and surrounding areas;</w:t>
      </w:r>
    </w:p>
    <w:p w14:paraId="59DEB39E" w14:textId="77777777" w:rsidR="00143B91" w:rsidRPr="006B1CC2" w:rsidRDefault="00143B91" w:rsidP="006F7902">
      <w:pPr>
        <w:numPr>
          <w:ilvl w:val="0"/>
          <w:numId w:val="18"/>
        </w:numPr>
        <w:spacing w:after="0" w:line="20" w:lineRule="atLeast"/>
        <w:jc w:val="both"/>
        <w:rPr>
          <w:rFonts w:ascii="Footlight MT Light" w:hAnsi="Footlight MT Light" w:cs="Arial"/>
          <w:sz w:val="24"/>
        </w:rPr>
      </w:pPr>
      <w:r>
        <w:rPr>
          <w:rFonts w:ascii="Footlight MT Light" w:hAnsi="Footlight MT Light" w:cs="Arial"/>
          <w:sz w:val="24"/>
        </w:rPr>
        <w:t>who need additional support, from families of the community and surrounding areas;</w:t>
      </w:r>
    </w:p>
    <w:p w14:paraId="4F9DAD42" w14:textId="77777777" w:rsidR="00143B91" w:rsidRPr="006B1CC2" w:rsidRDefault="00143B91" w:rsidP="006F7902">
      <w:pPr>
        <w:numPr>
          <w:ilvl w:val="0"/>
          <w:numId w:val="18"/>
        </w:numPr>
        <w:spacing w:after="0" w:line="20" w:lineRule="atLeast"/>
        <w:jc w:val="both"/>
        <w:rPr>
          <w:rFonts w:ascii="Footlight MT Light" w:hAnsi="Footlight MT Light" w:cs="Arial"/>
          <w:sz w:val="24"/>
        </w:rPr>
      </w:pPr>
      <w:r>
        <w:rPr>
          <w:rFonts w:ascii="Footlight MT Light" w:hAnsi="Footlight MT Light" w:cs="Arial"/>
          <w:sz w:val="24"/>
        </w:rPr>
        <w:t>a child’s eligibility at LPG will depend on the program’s ability to meet the child’s needs, as well as the availability of personnel.</w:t>
      </w:r>
      <w:r>
        <w:rPr>
          <w:rFonts w:ascii="Footlight MT Light" w:hAnsi="Footlight MT Light"/>
          <w:sz w:val="24"/>
          <w:u w:val="single"/>
        </w:rPr>
        <w:t xml:space="preserve"> </w:t>
      </w:r>
    </w:p>
    <w:p w14:paraId="6F0C964A" w14:textId="77777777" w:rsidR="00143B91" w:rsidRPr="006B1CC2" w:rsidRDefault="00143B91" w:rsidP="008D4EE3">
      <w:pPr>
        <w:autoSpaceDE w:val="0"/>
        <w:autoSpaceDN w:val="0"/>
        <w:adjustRightInd w:val="0"/>
        <w:spacing w:after="0" w:line="20" w:lineRule="atLeast"/>
        <w:jc w:val="both"/>
        <w:rPr>
          <w:rFonts w:ascii="Footlight MT Light" w:hAnsi="Footlight MT Light" w:cs="Arial"/>
          <w:b/>
          <w:bCs/>
          <w:sz w:val="24"/>
        </w:rPr>
      </w:pPr>
    </w:p>
    <w:p w14:paraId="50EE8281"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21" w:name="_Toc251078802"/>
      <w:bookmarkStart w:id="22" w:name="_Toc253651233"/>
      <w:bookmarkStart w:id="23" w:name="_Toc255378936"/>
      <w:bookmarkStart w:id="24" w:name="_Toc323036764"/>
      <w:r>
        <w:rPr>
          <w:rFonts w:ascii="Footlight MT Light" w:hAnsi="Footlight MT Light"/>
          <w:sz w:val="24"/>
          <w:szCs w:val="24"/>
        </w:rPr>
        <w:t>7. ENROLLMENT CONDITIONS</w:t>
      </w:r>
      <w:bookmarkEnd w:id="21"/>
      <w:bookmarkEnd w:id="22"/>
      <w:bookmarkEnd w:id="23"/>
      <w:bookmarkEnd w:id="24"/>
    </w:p>
    <w:p w14:paraId="69115ECF"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The parent/guardian of the child is asked to contact the centre’s management to arrange for a meeting with the child. Management will provide the parent/guardian of the child with all the necessary documentation to enroll the child. </w:t>
      </w:r>
    </w:p>
    <w:p w14:paraId="5A6F2422" w14:textId="77777777" w:rsidR="00143B91" w:rsidRPr="006B1CC2" w:rsidRDefault="00143B91" w:rsidP="008D4EE3">
      <w:pPr>
        <w:spacing w:after="0" w:line="20" w:lineRule="atLeast"/>
        <w:jc w:val="both"/>
        <w:rPr>
          <w:rFonts w:ascii="Footlight MT Light" w:hAnsi="Footlight MT Light" w:cs="Arial"/>
          <w:sz w:val="16"/>
          <w:szCs w:val="16"/>
        </w:rPr>
      </w:pPr>
    </w:p>
    <w:p w14:paraId="74CA0CA2"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The parent/guardian of the child must complete the enrollment form and provide the information as stipulated in the laws on child care services. The centre’s management will set a time for an orientation meeting at the centre before the child’s first day.</w:t>
      </w:r>
    </w:p>
    <w:p w14:paraId="06538C5B" w14:textId="77777777" w:rsidR="00143B91" w:rsidRPr="006B1CC2" w:rsidRDefault="00143B91" w:rsidP="008D4EE3">
      <w:pPr>
        <w:spacing w:after="0" w:line="20" w:lineRule="atLeast"/>
        <w:jc w:val="both"/>
        <w:rPr>
          <w:rFonts w:ascii="Footlight MT Light" w:hAnsi="Footlight MT Light" w:cs="Arial"/>
          <w:sz w:val="16"/>
          <w:szCs w:val="16"/>
        </w:rPr>
      </w:pPr>
    </w:p>
    <w:p w14:paraId="4E3C28F1" w14:textId="77777777" w:rsidR="00143B91" w:rsidRPr="006B1CC2" w:rsidRDefault="00143B91" w:rsidP="008D4EE3">
      <w:pPr>
        <w:spacing w:after="0" w:line="20" w:lineRule="atLeast"/>
        <w:jc w:val="both"/>
        <w:rPr>
          <w:rFonts w:ascii="Footlight MT Light" w:hAnsi="Footlight MT Light" w:cs="Arial"/>
          <w:i/>
          <w:sz w:val="24"/>
        </w:rPr>
      </w:pPr>
      <w:r>
        <w:rPr>
          <w:rFonts w:ascii="Footlight MT Light" w:hAnsi="Footlight MT Light" w:cs="Arial"/>
          <w:i/>
          <w:sz w:val="24"/>
        </w:rPr>
        <w:t>Newly enrolled children will be ac</w:t>
      </w:r>
      <w:r w:rsidR="00B07030">
        <w:rPr>
          <w:rFonts w:ascii="Footlight MT Light" w:hAnsi="Footlight MT Light" w:cs="Arial"/>
          <w:i/>
          <w:sz w:val="24"/>
        </w:rPr>
        <w:t>cepted for a trial period of three</w:t>
      </w:r>
      <w:r>
        <w:rPr>
          <w:rFonts w:ascii="Footlight MT Light" w:hAnsi="Footlight MT Light" w:cs="Arial"/>
          <w:i/>
          <w:sz w:val="24"/>
        </w:rPr>
        <w:t xml:space="preserve"> month</w:t>
      </w:r>
      <w:r w:rsidR="00B07030">
        <w:rPr>
          <w:rFonts w:ascii="Footlight MT Light" w:hAnsi="Footlight MT Light" w:cs="Arial"/>
          <w:i/>
          <w:sz w:val="24"/>
        </w:rPr>
        <w:t>s</w:t>
      </w:r>
      <w:r>
        <w:rPr>
          <w:rFonts w:ascii="Footlight MT Light" w:hAnsi="Footlight MT Light" w:cs="Arial"/>
          <w:i/>
          <w:sz w:val="24"/>
        </w:rPr>
        <w:t xml:space="preserve"> to observe their adaptation to LPG. Following a discussion with the parent/guardian, if the child is having problems adjusting in terms of behaviour or otherwise, we will ask the parent/guardian of the child to remove the child with the possibility of reinstatement in the next six (6) months if the situation has changed and if space is available.</w:t>
      </w:r>
    </w:p>
    <w:p w14:paraId="74FB93FE" w14:textId="77777777" w:rsidR="00143B91" w:rsidRPr="006B1CC2" w:rsidRDefault="00143B91" w:rsidP="008D4EE3">
      <w:pPr>
        <w:spacing w:after="0" w:line="20" w:lineRule="atLeast"/>
        <w:jc w:val="both"/>
        <w:rPr>
          <w:rFonts w:ascii="Footlight MT Light" w:hAnsi="Footlight MT Light" w:cs="Arial"/>
          <w:sz w:val="24"/>
        </w:rPr>
      </w:pPr>
    </w:p>
    <w:p w14:paraId="72696D6F"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NURSERY, PRESCHOOL AND SCHOOLAGE:</w:t>
      </w:r>
    </w:p>
    <w:p w14:paraId="51982665"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After reading the Policy Manual and signing the enrollment form, the parent/guardian of the child must meet with management in person, with the enrollment form completed, and pay a refundable deposit equal to two weeks of child care services. The deposit is required to reserve a space in the program for their child.</w:t>
      </w:r>
    </w:p>
    <w:p w14:paraId="5505E042" w14:textId="77777777" w:rsidR="00143B91" w:rsidRPr="00E46777" w:rsidRDefault="00143B91" w:rsidP="008D4EE3">
      <w:pPr>
        <w:spacing w:after="0" w:line="20" w:lineRule="atLeast"/>
        <w:jc w:val="both"/>
        <w:rPr>
          <w:rFonts w:ascii="Footlight MT Light" w:hAnsi="Footlight MT Light" w:cs="Arial"/>
          <w:sz w:val="10"/>
          <w:szCs w:val="10"/>
        </w:rPr>
      </w:pPr>
    </w:p>
    <w:p w14:paraId="5D792F92"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The deposit for the infant, preschool or </w:t>
      </w:r>
      <w:proofErr w:type="spellStart"/>
      <w:r>
        <w:rPr>
          <w:rFonts w:ascii="Footlight MT Light" w:hAnsi="Footlight MT Light" w:cs="Arial"/>
          <w:sz w:val="24"/>
        </w:rPr>
        <w:t>schoolage</w:t>
      </w:r>
      <w:proofErr w:type="spellEnd"/>
      <w:r>
        <w:rPr>
          <w:rFonts w:ascii="Footlight MT Light" w:hAnsi="Footlight MT Light" w:cs="Arial"/>
          <w:sz w:val="24"/>
        </w:rPr>
        <w:t xml:space="preserve"> program and/or child care fees paid in advance will be refunded if the child is removed from LPG permanently, provided that the following requests have been respected:</w:t>
      </w:r>
    </w:p>
    <w:p w14:paraId="0D22EDF3" w14:textId="77777777" w:rsidR="00143B91" w:rsidRPr="006B1CC2" w:rsidRDefault="00143B91" w:rsidP="006F7902">
      <w:pPr>
        <w:numPr>
          <w:ilvl w:val="0"/>
          <w:numId w:val="15"/>
        </w:numPr>
        <w:spacing w:after="0" w:line="20" w:lineRule="atLeast"/>
        <w:jc w:val="both"/>
        <w:rPr>
          <w:rFonts w:ascii="Footlight MT Light" w:hAnsi="Footlight MT Light" w:cs="Arial"/>
          <w:sz w:val="24"/>
        </w:rPr>
      </w:pPr>
      <w:r>
        <w:rPr>
          <w:rFonts w:ascii="Footlight MT Light" w:hAnsi="Footlight MT Light" w:cs="Arial"/>
          <w:sz w:val="24"/>
        </w:rPr>
        <w:t>LPG received notification, in writing or verbally, two weeks before the departure of the child; and</w:t>
      </w:r>
    </w:p>
    <w:p w14:paraId="100F4B10" w14:textId="77777777" w:rsidR="00143B91" w:rsidRPr="006B1CC2" w:rsidRDefault="00143B91" w:rsidP="006F7902">
      <w:pPr>
        <w:numPr>
          <w:ilvl w:val="0"/>
          <w:numId w:val="15"/>
        </w:numPr>
        <w:spacing w:after="0" w:line="20" w:lineRule="atLeast"/>
        <w:jc w:val="both"/>
        <w:rPr>
          <w:rFonts w:ascii="Footlight MT Light" w:hAnsi="Footlight MT Light" w:cs="Arial"/>
          <w:sz w:val="24"/>
        </w:rPr>
      </w:pPr>
      <w:r>
        <w:rPr>
          <w:rFonts w:ascii="Footlight MT Light" w:hAnsi="Footlight MT Light" w:cs="Arial"/>
          <w:sz w:val="24"/>
        </w:rPr>
        <w:t>all fees have been paid.</w:t>
      </w:r>
    </w:p>
    <w:p w14:paraId="35BF58BD" w14:textId="77777777" w:rsidR="00143B91" w:rsidRPr="00E46777" w:rsidRDefault="00143B91" w:rsidP="008D4EE3">
      <w:pPr>
        <w:spacing w:after="0" w:line="20" w:lineRule="atLeast"/>
        <w:jc w:val="both"/>
        <w:rPr>
          <w:rFonts w:ascii="Footlight MT Light" w:hAnsi="Footlight MT Light"/>
          <w:b/>
          <w:sz w:val="16"/>
          <w:szCs w:val="16"/>
          <w:u w:val="single"/>
        </w:rPr>
      </w:pPr>
    </w:p>
    <w:p w14:paraId="08BC1FC8"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NURSERY:</w:t>
      </w:r>
    </w:p>
    <w:p w14:paraId="341BFC52"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After reading the Policy Manual and signing the enrollment form, the parent/guardian of the child must meet with management in person, with the enrollment form completed, and pay </w:t>
      </w:r>
      <w:r w:rsidR="004547AE">
        <w:rPr>
          <w:rFonts w:ascii="Footlight MT Light" w:hAnsi="Footlight MT Light" w:cs="Arial"/>
          <w:sz w:val="24"/>
        </w:rPr>
        <w:t>a re</w:t>
      </w:r>
      <w:r>
        <w:rPr>
          <w:rFonts w:ascii="Footlight MT Light" w:hAnsi="Footlight MT Light" w:cs="Arial"/>
          <w:sz w:val="24"/>
        </w:rPr>
        <w:t>fundable $25 enrollment fee to reserve a space for the child.</w:t>
      </w:r>
    </w:p>
    <w:p w14:paraId="30ABA643" w14:textId="77777777" w:rsidR="00143B91" w:rsidRPr="00E46777" w:rsidRDefault="00143B91" w:rsidP="008D4EE3">
      <w:pPr>
        <w:spacing w:after="0" w:line="20" w:lineRule="atLeast"/>
        <w:jc w:val="both"/>
        <w:rPr>
          <w:rFonts w:ascii="Footlight MT Light" w:hAnsi="Footlight MT Light" w:cs="Arial"/>
          <w:sz w:val="16"/>
          <w:szCs w:val="16"/>
        </w:rPr>
      </w:pPr>
    </w:p>
    <w:p w14:paraId="44163553" w14:textId="77777777" w:rsidR="00143B91" w:rsidRPr="006B1CC2" w:rsidRDefault="00143B91" w:rsidP="008D4EE3">
      <w:pPr>
        <w:pStyle w:val="Heading1"/>
        <w:pBdr>
          <w:bottom w:val="single" w:sz="4" w:space="2" w:color="auto"/>
        </w:pBdr>
        <w:spacing w:before="0" w:after="0" w:line="20" w:lineRule="atLeast"/>
        <w:jc w:val="both"/>
        <w:rPr>
          <w:rFonts w:ascii="Footlight MT Light" w:hAnsi="Footlight MT Light"/>
          <w:sz w:val="24"/>
          <w:szCs w:val="24"/>
        </w:rPr>
      </w:pPr>
      <w:bookmarkStart w:id="25" w:name="_Toc323036765"/>
      <w:r>
        <w:rPr>
          <w:rFonts w:ascii="Footlight MT Light" w:hAnsi="Footlight MT Light"/>
          <w:sz w:val="24"/>
          <w:szCs w:val="24"/>
        </w:rPr>
        <w:t>8. WAITING LIST</w:t>
      </w:r>
      <w:bookmarkEnd w:id="25"/>
      <w:r>
        <w:rPr>
          <w:rFonts w:ascii="Footlight MT Light" w:hAnsi="Footlight MT Light"/>
          <w:sz w:val="24"/>
          <w:szCs w:val="24"/>
        </w:rPr>
        <w:t xml:space="preserve"> </w:t>
      </w:r>
      <w:bookmarkStart w:id="26" w:name="_Toc323036766"/>
    </w:p>
    <w:bookmarkEnd w:id="26"/>
    <w:p w14:paraId="23089AF4" w14:textId="77777777" w:rsidR="00143B91" w:rsidRPr="006B1CC2" w:rsidRDefault="00143B91" w:rsidP="008D4EE3">
      <w:pPr>
        <w:pStyle w:val="HTMLPreformatted"/>
        <w:jc w:val="both"/>
        <w:rPr>
          <w:rFonts w:ascii="Footlight MT Light" w:hAnsi="Footlight MT Light"/>
          <w:b/>
          <w:bCs/>
          <w:kern w:val="32"/>
          <w:sz w:val="24"/>
          <w:szCs w:val="24"/>
        </w:rPr>
      </w:pPr>
      <w:r>
        <w:rPr>
          <w:rFonts w:ascii="Footlight MT Light" w:hAnsi="Footlight MT Light"/>
          <w:b/>
          <w:bCs/>
          <w:kern w:val="32"/>
          <w:sz w:val="24"/>
          <w:szCs w:val="24"/>
        </w:rPr>
        <w:t>Infant and preschool programs:</w:t>
      </w:r>
    </w:p>
    <w:p w14:paraId="1C2D4867" w14:textId="77777777" w:rsidR="00143B91" w:rsidRPr="007E7339" w:rsidRDefault="00143B91" w:rsidP="008D4EE3">
      <w:pPr>
        <w:pStyle w:val="HTMLPreformatted"/>
        <w:jc w:val="both"/>
        <w:rPr>
          <w:rFonts w:ascii="Footlight MT Light" w:hAnsi="Footlight MT Light"/>
          <w:sz w:val="24"/>
        </w:rPr>
      </w:pPr>
      <w:r>
        <w:rPr>
          <w:rFonts w:ascii="Footlight MT Light" w:hAnsi="Footlight MT Light"/>
          <w:sz w:val="24"/>
          <w:szCs w:val="24"/>
        </w:rPr>
        <w:t>We consult a waiting list when spaces become available in the infant or preschool program, and we contact families in the order in which they appear on the priority list below. Priority will be given as follows:</w:t>
      </w:r>
    </w:p>
    <w:p w14:paraId="103F4F05" w14:textId="77777777" w:rsidR="00143B91" w:rsidRPr="006B1CC2" w:rsidRDefault="00143B91" w:rsidP="006F7902">
      <w:pPr>
        <w:pStyle w:val="HTMLPreformatte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t>1</w:t>
      </w:r>
      <w:r>
        <w:rPr>
          <w:rFonts w:ascii="Footlight MT Light" w:hAnsi="Footlight MT Light"/>
          <w:sz w:val="24"/>
          <w:szCs w:val="24"/>
          <w:vertAlign w:val="superscript"/>
        </w:rPr>
        <w:t>st</w:t>
      </w:r>
      <w:r>
        <w:rPr>
          <w:rFonts w:ascii="Footlight MT Light" w:hAnsi="Footlight MT Light"/>
          <w:sz w:val="24"/>
          <w:szCs w:val="24"/>
        </w:rPr>
        <w:t xml:space="preserve"> priority goes to a brother or sister of a child enrolled full time, based on the date the family was added to the list</w:t>
      </w:r>
    </w:p>
    <w:p w14:paraId="67C71DC0" w14:textId="77777777" w:rsidR="00143B91" w:rsidRPr="006B1CC2" w:rsidRDefault="00143B91" w:rsidP="006F7902">
      <w:pPr>
        <w:pStyle w:val="HTMLPreformatte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t>2</w:t>
      </w:r>
      <w:r>
        <w:rPr>
          <w:rFonts w:ascii="Footlight MT Light" w:hAnsi="Footlight MT Light"/>
          <w:sz w:val="24"/>
          <w:szCs w:val="24"/>
          <w:vertAlign w:val="superscript"/>
        </w:rPr>
        <w:t>nd</w:t>
      </w:r>
      <w:r>
        <w:rPr>
          <w:rFonts w:ascii="Footlight MT Light" w:hAnsi="Footlight MT Light"/>
          <w:sz w:val="24"/>
          <w:szCs w:val="24"/>
        </w:rPr>
        <w:t xml:space="preserve"> priority goes to the child on the list (register at </w:t>
      </w:r>
      <w:hyperlink r:id="rId8" w:history="1">
        <w:r>
          <w:rPr>
            <w:rStyle w:val="Hyperlink"/>
            <w:rFonts w:ascii="Footlight MT Light" w:hAnsi="Footlight MT Light"/>
            <w:sz w:val="24"/>
          </w:rPr>
          <w:t>manitoba.ca/</w:t>
        </w:r>
        <w:proofErr w:type="spellStart"/>
        <w:r>
          <w:rPr>
            <w:rStyle w:val="Hyperlink"/>
            <w:rFonts w:ascii="Footlight MT Light" w:hAnsi="Footlight MT Light"/>
            <w:sz w:val="24"/>
          </w:rPr>
          <w:t>registredesgarderies</w:t>
        </w:r>
        <w:proofErr w:type="spellEnd"/>
        <w:r>
          <w:rPr>
            <w:rStyle w:val="Hyperlink"/>
            <w:rFonts w:ascii="Footlight MT Light" w:hAnsi="Footlight MT Light"/>
            <w:sz w:val="24"/>
          </w:rPr>
          <w:t xml:space="preserve"> </w:t>
        </w:r>
      </w:hyperlink>
      <w:r>
        <w:rPr>
          <w:rFonts w:ascii="Footlight MT Light" w:hAnsi="Footlight MT Light"/>
          <w:sz w:val="24"/>
          <w:szCs w:val="24"/>
        </w:rPr>
        <w:t xml:space="preserve">) or on the centre’s waiting list. </w:t>
      </w:r>
    </w:p>
    <w:p w14:paraId="5CCD2BA9" w14:textId="77777777" w:rsidR="00143B91" w:rsidRPr="00E46777" w:rsidRDefault="00143B91" w:rsidP="008D4EE3">
      <w:pPr>
        <w:pStyle w:val="HTMLPreformatted"/>
        <w:jc w:val="both"/>
        <w:rPr>
          <w:rFonts w:ascii="Footlight MT Light" w:hAnsi="Footlight MT Light"/>
          <w:sz w:val="10"/>
          <w:szCs w:val="10"/>
        </w:rPr>
      </w:pPr>
    </w:p>
    <w:p w14:paraId="4610D53A" w14:textId="77777777" w:rsidR="00143B91" w:rsidRPr="006B1CC2" w:rsidRDefault="00143B91" w:rsidP="008D4EE3">
      <w:pPr>
        <w:pStyle w:val="HTMLPreformatted"/>
        <w:jc w:val="both"/>
        <w:rPr>
          <w:rFonts w:ascii="Footlight MT Light" w:hAnsi="Footlight MT Light"/>
          <w:b/>
          <w:sz w:val="24"/>
          <w:szCs w:val="24"/>
        </w:rPr>
      </w:pPr>
      <w:proofErr w:type="spellStart"/>
      <w:r>
        <w:rPr>
          <w:rFonts w:ascii="Footlight MT Light" w:hAnsi="Footlight MT Light"/>
          <w:b/>
          <w:sz w:val="24"/>
          <w:szCs w:val="24"/>
        </w:rPr>
        <w:t>Schoolage</w:t>
      </w:r>
      <w:proofErr w:type="spellEnd"/>
      <w:r>
        <w:rPr>
          <w:rFonts w:ascii="Footlight MT Light" w:hAnsi="Footlight MT Light"/>
          <w:b/>
          <w:sz w:val="24"/>
          <w:szCs w:val="24"/>
        </w:rPr>
        <w:t xml:space="preserve"> program:</w:t>
      </w:r>
    </w:p>
    <w:p w14:paraId="0ED0DBF4" w14:textId="77777777" w:rsidR="00143B91" w:rsidRPr="007E7339" w:rsidRDefault="00143B91" w:rsidP="008D4EE3">
      <w:pPr>
        <w:pStyle w:val="HTMLPreformatted"/>
        <w:jc w:val="both"/>
        <w:rPr>
          <w:rFonts w:ascii="Footlight MT Light" w:hAnsi="Footlight MT Light"/>
          <w:sz w:val="24"/>
        </w:rPr>
      </w:pPr>
      <w:r>
        <w:rPr>
          <w:rFonts w:ascii="Footlight MT Light" w:hAnsi="Footlight MT Light"/>
          <w:sz w:val="24"/>
          <w:szCs w:val="24"/>
        </w:rPr>
        <w:t xml:space="preserve">A child enrolled in the preschool program is automatically eligible for the </w:t>
      </w:r>
      <w:proofErr w:type="spellStart"/>
      <w:r>
        <w:rPr>
          <w:rFonts w:ascii="Footlight MT Light" w:hAnsi="Footlight MT Light"/>
          <w:sz w:val="24"/>
          <w:szCs w:val="24"/>
        </w:rPr>
        <w:t>schoolage</w:t>
      </w:r>
      <w:proofErr w:type="spellEnd"/>
      <w:r>
        <w:rPr>
          <w:rFonts w:ascii="Footlight MT Light" w:hAnsi="Footlight MT Light"/>
          <w:sz w:val="24"/>
          <w:szCs w:val="24"/>
        </w:rPr>
        <w:t xml:space="preserve"> program. When spaces become available in the </w:t>
      </w:r>
      <w:proofErr w:type="spellStart"/>
      <w:r>
        <w:rPr>
          <w:rFonts w:ascii="Footlight MT Light" w:hAnsi="Footlight MT Light"/>
          <w:sz w:val="24"/>
          <w:szCs w:val="24"/>
        </w:rPr>
        <w:t>schoolage</w:t>
      </w:r>
      <w:proofErr w:type="spellEnd"/>
      <w:r>
        <w:rPr>
          <w:rFonts w:ascii="Footlight MT Light" w:hAnsi="Footlight MT Light"/>
          <w:sz w:val="24"/>
          <w:szCs w:val="24"/>
        </w:rPr>
        <w:t xml:space="preserve"> program, we contact families in the order in which they appear on the priority list below. Priority will be given as follows:</w:t>
      </w:r>
    </w:p>
    <w:p w14:paraId="7D92D6DC" w14:textId="77777777" w:rsidR="00143B91" w:rsidRPr="006B1CC2" w:rsidRDefault="00143B91" w:rsidP="006F7902">
      <w:pPr>
        <w:pStyle w:val="HTMLPreformatte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t>1</w:t>
      </w:r>
      <w:r>
        <w:rPr>
          <w:rFonts w:ascii="Footlight MT Light" w:hAnsi="Footlight MT Light"/>
          <w:sz w:val="24"/>
          <w:szCs w:val="24"/>
          <w:vertAlign w:val="superscript"/>
        </w:rPr>
        <w:t>st</w:t>
      </w:r>
      <w:r>
        <w:rPr>
          <w:rFonts w:ascii="Footlight MT Light" w:hAnsi="Footlight MT Light"/>
          <w:sz w:val="24"/>
          <w:szCs w:val="24"/>
        </w:rPr>
        <w:t xml:space="preserve"> priority to the child enrolled in the preschool program who will start kindergarten based on the date the family was added to the list</w:t>
      </w:r>
    </w:p>
    <w:p w14:paraId="0549B11C" w14:textId="77777777" w:rsidR="00143B91" w:rsidRPr="006B1CC2" w:rsidRDefault="00143B91" w:rsidP="006F7902">
      <w:pPr>
        <w:pStyle w:val="HTMLPreformatte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t>2</w:t>
      </w:r>
      <w:r>
        <w:rPr>
          <w:rFonts w:ascii="Footlight MT Light" w:hAnsi="Footlight MT Light"/>
          <w:sz w:val="24"/>
          <w:szCs w:val="24"/>
          <w:vertAlign w:val="superscript"/>
        </w:rPr>
        <w:t>nd</w:t>
      </w:r>
      <w:r>
        <w:rPr>
          <w:rFonts w:ascii="Footlight MT Light" w:hAnsi="Footlight MT Light"/>
          <w:sz w:val="24"/>
          <w:szCs w:val="24"/>
        </w:rPr>
        <w:t xml:space="preserve"> priority goes to a brother or sister of a child enrolled full time, based on the date the family was added to the list</w:t>
      </w:r>
    </w:p>
    <w:p w14:paraId="771C23F5" w14:textId="77777777" w:rsidR="00143B91" w:rsidRPr="006B1CC2" w:rsidRDefault="00143B91" w:rsidP="006F7902">
      <w:pPr>
        <w:pStyle w:val="HTMLPreformatte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lastRenderedPageBreak/>
        <w:t>3</w:t>
      </w:r>
      <w:r>
        <w:rPr>
          <w:rFonts w:ascii="Footlight MT Light" w:hAnsi="Footlight MT Light"/>
          <w:sz w:val="24"/>
          <w:szCs w:val="24"/>
          <w:vertAlign w:val="superscript"/>
        </w:rPr>
        <w:t>rd</w:t>
      </w:r>
      <w:r>
        <w:rPr>
          <w:rFonts w:ascii="Footlight MT Light" w:hAnsi="Footlight MT Light"/>
          <w:sz w:val="24"/>
          <w:szCs w:val="24"/>
        </w:rPr>
        <w:t xml:space="preserve"> priority to the first applicant after an announcement is posted at the school.</w:t>
      </w:r>
    </w:p>
    <w:p w14:paraId="0D9C7554" w14:textId="77777777" w:rsidR="00143B91" w:rsidRPr="006B1CC2" w:rsidRDefault="00143B91" w:rsidP="008D4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1008"/>
        <w:jc w:val="both"/>
        <w:rPr>
          <w:rFonts w:ascii="Footlight MT Light" w:hAnsi="Footlight MT Light"/>
          <w:sz w:val="16"/>
          <w:szCs w:val="16"/>
        </w:rPr>
      </w:pPr>
    </w:p>
    <w:p w14:paraId="464DCCCA" w14:textId="77777777" w:rsidR="00143B91" w:rsidRPr="007E7339" w:rsidRDefault="00143B91" w:rsidP="008D4EE3">
      <w:pPr>
        <w:pStyle w:val="HTMLPreformatted"/>
        <w:jc w:val="both"/>
        <w:rPr>
          <w:rFonts w:ascii="Footlight MT Light" w:hAnsi="Footlight MT Light"/>
          <w:sz w:val="24"/>
        </w:rPr>
      </w:pPr>
      <w:r>
        <w:rPr>
          <w:rFonts w:ascii="Footlight MT Light" w:hAnsi="Footlight MT Light"/>
          <w:sz w:val="24"/>
          <w:szCs w:val="24"/>
        </w:rPr>
        <w:t xml:space="preserve">If spaces in the </w:t>
      </w:r>
      <w:proofErr w:type="spellStart"/>
      <w:r>
        <w:rPr>
          <w:rFonts w:ascii="Footlight MT Light" w:hAnsi="Footlight MT Light"/>
          <w:sz w:val="24"/>
          <w:szCs w:val="24"/>
        </w:rPr>
        <w:t>schoolage</w:t>
      </w:r>
      <w:proofErr w:type="spellEnd"/>
      <w:r>
        <w:rPr>
          <w:rFonts w:ascii="Footlight MT Light" w:hAnsi="Footlight MT Light"/>
          <w:sz w:val="24"/>
          <w:szCs w:val="24"/>
        </w:rPr>
        <w:t xml:space="preserve"> program do not become available when a child enrolled in the preschool program starts kindergarten, we consult a waiting list and contact families in the order in which they appear on the priority list below. Priority will be given as follows:</w:t>
      </w:r>
    </w:p>
    <w:p w14:paraId="31B640D8" w14:textId="77777777" w:rsidR="00143B91" w:rsidRPr="006B1CC2" w:rsidRDefault="00143B91" w:rsidP="006F7902">
      <w:pPr>
        <w:pStyle w:val="HTMLPreformatte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t>1</w:t>
      </w:r>
      <w:r>
        <w:rPr>
          <w:rFonts w:ascii="Footlight MT Light" w:hAnsi="Footlight MT Light"/>
          <w:sz w:val="24"/>
          <w:szCs w:val="24"/>
          <w:vertAlign w:val="superscript"/>
        </w:rPr>
        <w:t>st</w:t>
      </w:r>
      <w:r>
        <w:rPr>
          <w:rFonts w:ascii="Footlight MT Light" w:hAnsi="Footlight MT Light"/>
          <w:sz w:val="24"/>
          <w:szCs w:val="24"/>
        </w:rPr>
        <w:t xml:space="preserve"> priority goes to the child who was enrolled and who has a brother or sister enrolled full time, based on the date the family was added to the list</w:t>
      </w:r>
    </w:p>
    <w:p w14:paraId="37E261AE" w14:textId="77777777" w:rsidR="00143B91" w:rsidRDefault="00143B91" w:rsidP="006F7902">
      <w:pPr>
        <w:pStyle w:val="HTMLPreformatte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t>2</w:t>
      </w:r>
      <w:r>
        <w:rPr>
          <w:rFonts w:ascii="Footlight MT Light" w:hAnsi="Footlight MT Light"/>
          <w:sz w:val="24"/>
          <w:szCs w:val="24"/>
          <w:vertAlign w:val="superscript"/>
        </w:rPr>
        <w:t>nd</w:t>
      </w:r>
      <w:r>
        <w:rPr>
          <w:rFonts w:ascii="Footlight MT Light" w:hAnsi="Footlight MT Light"/>
          <w:sz w:val="24"/>
          <w:szCs w:val="24"/>
        </w:rPr>
        <w:t xml:space="preserve"> priority goes to a child who was enrolled based on the date the family was added to the list.</w:t>
      </w:r>
    </w:p>
    <w:p w14:paraId="02CA276E" w14:textId="77777777" w:rsidR="00B07030" w:rsidRPr="0033062C" w:rsidRDefault="00B07030" w:rsidP="00B0703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rPr>
      </w:pPr>
    </w:p>
    <w:p w14:paraId="20576AEC" w14:textId="77777777" w:rsidR="00B07030" w:rsidRPr="006B1CC2" w:rsidRDefault="00B07030" w:rsidP="00B0703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24"/>
          <w:szCs w:val="24"/>
        </w:rPr>
      </w:pPr>
      <w:r>
        <w:rPr>
          <w:rFonts w:ascii="Footlight MT Light" w:hAnsi="Footlight MT Light"/>
          <w:sz w:val="24"/>
          <w:szCs w:val="24"/>
        </w:rPr>
        <w:t xml:space="preserve">Should the preschool program have open spaces, children going to kindergarten but </w:t>
      </w:r>
      <w:r w:rsidR="0033062C">
        <w:rPr>
          <w:rFonts w:ascii="Footlight MT Light" w:hAnsi="Footlight MT Light"/>
          <w:sz w:val="24"/>
          <w:szCs w:val="24"/>
        </w:rPr>
        <w:t xml:space="preserve">who </w:t>
      </w:r>
      <w:r>
        <w:rPr>
          <w:rFonts w:ascii="Footlight MT Light" w:hAnsi="Footlight MT Light"/>
          <w:sz w:val="24"/>
          <w:szCs w:val="24"/>
        </w:rPr>
        <w:t>are unable to enter the before and after school program may reserve a preschool spot at 20,80$ a day</w:t>
      </w:r>
      <w:r w:rsidR="0033062C">
        <w:rPr>
          <w:rFonts w:ascii="Footlight MT Light" w:hAnsi="Footlight MT Light"/>
          <w:sz w:val="24"/>
          <w:szCs w:val="24"/>
        </w:rPr>
        <w:t>.</w:t>
      </w:r>
    </w:p>
    <w:p w14:paraId="54ADAFE9" w14:textId="77777777" w:rsidR="00143B91" w:rsidRPr="006B1CC2" w:rsidRDefault="00143B91" w:rsidP="008D4EE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Footlight MT Light" w:hAnsi="Footlight MT Light"/>
          <w:sz w:val="16"/>
          <w:szCs w:val="16"/>
        </w:rPr>
      </w:pPr>
    </w:p>
    <w:p w14:paraId="264255C3" w14:textId="77777777" w:rsidR="00143B91" w:rsidRPr="006B1CC2" w:rsidRDefault="00143B91" w:rsidP="008D4EE3">
      <w:pPr>
        <w:pStyle w:val="HTMLPreformatted"/>
        <w:spacing w:after="0" w:line="20" w:lineRule="atLeast"/>
        <w:jc w:val="both"/>
        <w:rPr>
          <w:rFonts w:ascii="Footlight MT Light" w:hAnsi="Footlight MT Light"/>
          <w:sz w:val="24"/>
          <w:szCs w:val="24"/>
        </w:rPr>
      </w:pPr>
      <w:r>
        <w:rPr>
          <w:rFonts w:ascii="Footlight MT Light" w:hAnsi="Footlight MT Light"/>
          <w:sz w:val="24"/>
          <w:szCs w:val="24"/>
        </w:rPr>
        <w:t>LPG reserves the right to change the criteria for the waiting list to ensure the child care services operate as intended.</w:t>
      </w:r>
    </w:p>
    <w:p w14:paraId="59E0E4B1"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b w:val="0"/>
          <w:bCs w:val="0"/>
          <w:kern w:val="0"/>
          <w:sz w:val="24"/>
          <w:szCs w:val="24"/>
          <w:vertAlign w:val="superscript"/>
          <w:lang w:eastAsia="en-US"/>
        </w:rPr>
      </w:pPr>
      <w:bookmarkStart w:id="27" w:name="_Toc323036768"/>
      <w:bookmarkStart w:id="28" w:name="_Toc253651237"/>
      <w:bookmarkStart w:id="29" w:name="_Toc255378940"/>
      <w:bookmarkStart w:id="30" w:name="_Toc251078806"/>
    </w:p>
    <w:p w14:paraId="23B245C0"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r>
        <w:rPr>
          <w:rFonts w:ascii="Footlight MT Light" w:hAnsi="Footlight MT Light"/>
          <w:sz w:val="24"/>
          <w:szCs w:val="24"/>
        </w:rPr>
        <w:t>9. CHILD CARE FEES</w:t>
      </w:r>
      <w:bookmarkEnd w:id="27"/>
    </w:p>
    <w:p w14:paraId="092A9C5D" w14:textId="77777777" w:rsidR="00143B91" w:rsidRPr="006B1CC2" w:rsidRDefault="00143B91" w:rsidP="008D4EE3">
      <w:pPr>
        <w:pStyle w:val="Header"/>
        <w:spacing w:after="0" w:line="20" w:lineRule="atLeast"/>
        <w:jc w:val="both"/>
        <w:rPr>
          <w:rFonts w:ascii="Footlight MT Light" w:hAnsi="Footlight MT Light"/>
        </w:rPr>
      </w:pPr>
      <w:r>
        <w:rPr>
          <w:rFonts w:ascii="Footlight MT Light" w:hAnsi="Footlight MT Light"/>
        </w:rPr>
        <w:t xml:space="preserve">Child care fees are as described below. The parent/guardian of the child pays for the days the child is enrolled, not for the days the child is present. Any absence due to illness, holiday or vacation will be charged like any other day (except for designated holidays). </w:t>
      </w:r>
    </w:p>
    <w:p w14:paraId="42BD4572" w14:textId="77777777" w:rsidR="00143B91" w:rsidRPr="006B1CC2" w:rsidRDefault="00143B91" w:rsidP="008D4EE3">
      <w:pPr>
        <w:pStyle w:val="Header"/>
        <w:spacing w:after="0" w:line="20" w:lineRule="atLeast"/>
        <w:jc w:val="both"/>
        <w:rPr>
          <w:rFonts w:ascii="Footlight MT Light" w:hAnsi="Footlight MT Light"/>
          <w:sz w:val="16"/>
          <w:szCs w:val="16"/>
        </w:rPr>
      </w:pPr>
    </w:p>
    <w:p w14:paraId="721DFFF3" w14:textId="77777777" w:rsidR="00143B91" w:rsidRPr="006B1CC2" w:rsidRDefault="00143B91" w:rsidP="008D4EE3">
      <w:pPr>
        <w:pStyle w:val="Header"/>
        <w:spacing w:after="0" w:line="20" w:lineRule="atLeast"/>
        <w:jc w:val="both"/>
        <w:rPr>
          <w:rFonts w:ascii="Footlight MT Light" w:hAnsi="Footlight MT Light" w:cs="Arial"/>
        </w:rPr>
      </w:pPr>
      <w:r>
        <w:rPr>
          <w:rFonts w:ascii="Footlight MT Light" w:hAnsi="Footlight MT Light"/>
        </w:rPr>
        <w:t xml:space="preserve">The parent/guardian of the child pays LPG for holidays recognized by Manitoba Early Learning and Child Care (MELCC) </w:t>
      </w:r>
      <w:r>
        <w:rPr>
          <w:rFonts w:ascii="Footlight MT Light" w:hAnsi="Footlight MT Light" w:cs="Arial"/>
        </w:rPr>
        <w:t xml:space="preserve">which include: </w:t>
      </w:r>
    </w:p>
    <w:p w14:paraId="03F10FCE" w14:textId="77777777" w:rsidR="00143B91" w:rsidRPr="006B1CC2" w:rsidRDefault="00143B91" w:rsidP="008D4EE3">
      <w:pPr>
        <w:pStyle w:val="Header"/>
        <w:spacing w:after="0" w:line="20" w:lineRule="atLeast"/>
        <w:jc w:val="both"/>
        <w:rPr>
          <w:rFonts w:ascii="Footlight MT Light" w:hAnsi="Footlight MT Light" w:cs="Arial"/>
          <w:sz w:val="16"/>
          <w:szCs w:val="16"/>
        </w:rPr>
      </w:pPr>
    </w:p>
    <w:p w14:paraId="51F8157F"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New Year’s Day</w:t>
      </w:r>
    </w:p>
    <w:p w14:paraId="355D83CD"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Louis Riel Day </w:t>
      </w:r>
    </w:p>
    <w:p w14:paraId="5F962111"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Good Friday</w:t>
      </w:r>
    </w:p>
    <w:p w14:paraId="1D7F81F6"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Victoria Day</w:t>
      </w:r>
    </w:p>
    <w:p w14:paraId="3FA98CB7"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Canada Day</w:t>
      </w:r>
    </w:p>
    <w:p w14:paraId="668813DB"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Civic Day</w:t>
      </w:r>
    </w:p>
    <w:p w14:paraId="0D6EAE6D"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Labour Day</w:t>
      </w:r>
    </w:p>
    <w:p w14:paraId="6A26345B"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Thanksgiving</w:t>
      </w:r>
    </w:p>
    <w:p w14:paraId="56B38011"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Remembrance Day when it falls on a working day (November 11)</w:t>
      </w:r>
    </w:p>
    <w:p w14:paraId="3F44F36D"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Christmas Day</w:t>
      </w:r>
    </w:p>
    <w:p w14:paraId="533B81FA" w14:textId="77777777" w:rsidR="00143B91" w:rsidRPr="006B1CC2" w:rsidRDefault="00143B91" w:rsidP="008D4EE3">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Boxing Day</w:t>
      </w:r>
    </w:p>
    <w:p w14:paraId="2CF62472" w14:textId="77777777" w:rsidR="00143B91" w:rsidRPr="006B1CC2" w:rsidRDefault="00143B91" w:rsidP="0033062C">
      <w:pPr>
        <w:pStyle w:val="Header"/>
        <w:tabs>
          <w:tab w:val="clear" w:pos="4320"/>
          <w:tab w:val="clear" w:pos="8640"/>
          <w:tab w:val="left" w:pos="-2127"/>
          <w:tab w:val="center" w:pos="4680"/>
          <w:tab w:val="right" w:pos="9360"/>
        </w:tabs>
        <w:spacing w:after="0"/>
        <w:ind w:left="1440"/>
        <w:jc w:val="both"/>
        <w:rPr>
          <w:rFonts w:ascii="Footlight MT Light" w:hAnsi="Footlight MT Light"/>
        </w:rPr>
      </w:pPr>
      <w:r>
        <w:rPr>
          <w:rFonts w:ascii="Footlight MT Light" w:hAnsi="Footlight MT Light"/>
        </w:rPr>
        <w:t>– any other day designated by MELCC.</w:t>
      </w:r>
    </w:p>
    <w:p w14:paraId="79E0EDF8" w14:textId="77777777" w:rsidR="00143B91" w:rsidRPr="006B1CC2" w:rsidRDefault="00143B91" w:rsidP="008D4EE3">
      <w:pPr>
        <w:tabs>
          <w:tab w:val="left" w:pos="3300"/>
        </w:tabs>
        <w:spacing w:after="0" w:line="20" w:lineRule="atLeast"/>
        <w:ind w:left="-720" w:right="-720"/>
        <w:jc w:val="both"/>
        <w:rPr>
          <w:rFonts w:ascii="Footlight MT Light" w:hAnsi="Footlight MT Light"/>
          <w:sz w:val="16"/>
          <w:szCs w:val="1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379"/>
        <w:gridCol w:w="1276"/>
      </w:tblGrid>
      <w:tr w:rsidR="00143B91" w:rsidRPr="00AF07A8" w14:paraId="4C1504C1" w14:textId="77777777" w:rsidTr="006A3D2D">
        <w:trPr>
          <w:trHeight w:val="58"/>
        </w:trPr>
        <w:tc>
          <w:tcPr>
            <w:tcW w:w="2552" w:type="dxa"/>
            <w:tcBorders>
              <w:right w:val="single" w:sz="4" w:space="0" w:color="auto"/>
            </w:tcBorders>
            <w:shd w:val="clear" w:color="auto" w:fill="C0C0C0"/>
            <w:vAlign w:val="center"/>
          </w:tcPr>
          <w:p w14:paraId="45164B04" w14:textId="77777777" w:rsidR="00143B91" w:rsidRPr="00B71535" w:rsidRDefault="00143B91" w:rsidP="00296C36">
            <w:pPr>
              <w:spacing w:after="0" w:line="20" w:lineRule="atLeast"/>
              <w:rPr>
                <w:rFonts w:ascii="Footlight MT Light" w:hAnsi="Footlight MT Light"/>
                <w:b/>
                <w:sz w:val="24"/>
                <w:lang w:val="fr-CA"/>
              </w:rPr>
            </w:pPr>
            <w:r>
              <w:rPr>
                <w:rFonts w:ascii="Footlight MT Light" w:hAnsi="Footlight MT Light"/>
                <w:b/>
                <w:sz w:val="24"/>
              </w:rPr>
              <w:t>Program</w:t>
            </w:r>
          </w:p>
        </w:tc>
        <w:tc>
          <w:tcPr>
            <w:tcW w:w="6379" w:type="dxa"/>
            <w:tcBorders>
              <w:top w:val="single" w:sz="4" w:space="0" w:color="auto"/>
              <w:left w:val="single" w:sz="4" w:space="0" w:color="auto"/>
              <w:bottom w:val="single" w:sz="4" w:space="0" w:color="auto"/>
              <w:right w:val="single" w:sz="4" w:space="0" w:color="auto"/>
            </w:tcBorders>
            <w:shd w:val="clear" w:color="auto" w:fill="C0C0C0"/>
            <w:vAlign w:val="center"/>
          </w:tcPr>
          <w:p w14:paraId="03489F1D" w14:textId="77777777" w:rsidR="00143B91" w:rsidRPr="00B71535" w:rsidRDefault="00143B91" w:rsidP="00296C36">
            <w:pPr>
              <w:spacing w:after="0" w:line="20" w:lineRule="atLeast"/>
              <w:rPr>
                <w:rFonts w:ascii="Footlight MT Light" w:hAnsi="Footlight MT Light"/>
                <w:b/>
                <w:sz w:val="24"/>
                <w:lang w:val="fr-CA"/>
              </w:rPr>
            </w:pPr>
            <w:r>
              <w:rPr>
                <w:rFonts w:ascii="Footlight MT Light" w:hAnsi="Footlight MT Light"/>
                <w:b/>
                <w:sz w:val="24"/>
              </w:rPr>
              <w:t>Days</w:t>
            </w:r>
          </w:p>
        </w:tc>
        <w:tc>
          <w:tcPr>
            <w:tcW w:w="1276" w:type="dxa"/>
            <w:tcBorders>
              <w:left w:val="single" w:sz="4" w:space="0" w:color="auto"/>
            </w:tcBorders>
            <w:shd w:val="clear" w:color="auto" w:fill="C0C0C0"/>
            <w:vAlign w:val="center"/>
          </w:tcPr>
          <w:p w14:paraId="140CDA07" w14:textId="77777777" w:rsidR="00143B91" w:rsidRPr="00B71535" w:rsidRDefault="00143B91" w:rsidP="00296C36">
            <w:pPr>
              <w:spacing w:after="0" w:line="20" w:lineRule="atLeast"/>
              <w:rPr>
                <w:rFonts w:ascii="Footlight MT Light" w:hAnsi="Footlight MT Light"/>
                <w:b/>
                <w:sz w:val="24"/>
                <w:lang w:val="fr-CA"/>
              </w:rPr>
            </w:pPr>
            <w:r>
              <w:rPr>
                <w:rFonts w:ascii="Footlight MT Light" w:hAnsi="Footlight MT Light"/>
                <w:b/>
                <w:sz w:val="24"/>
              </w:rPr>
              <w:t>Fees</w:t>
            </w:r>
          </w:p>
        </w:tc>
      </w:tr>
      <w:tr w:rsidR="00143B91" w:rsidRPr="00B71535" w14:paraId="53846847" w14:textId="77777777" w:rsidTr="006A3D2D">
        <w:trPr>
          <w:trHeight w:val="74"/>
        </w:trPr>
        <w:tc>
          <w:tcPr>
            <w:tcW w:w="2552" w:type="dxa"/>
            <w:vMerge w:val="restart"/>
            <w:tcBorders>
              <w:bottom w:val="nil"/>
              <w:right w:val="single" w:sz="4" w:space="0" w:color="auto"/>
            </w:tcBorders>
            <w:vAlign w:val="center"/>
          </w:tcPr>
          <w:p w14:paraId="5D643229" w14:textId="77777777" w:rsidR="00143B91" w:rsidRPr="00B71535" w:rsidRDefault="00143B91" w:rsidP="00296C36">
            <w:pPr>
              <w:spacing w:after="0" w:line="20" w:lineRule="atLeast"/>
              <w:rPr>
                <w:rFonts w:ascii="Footlight MT Light" w:hAnsi="Footlight MT Light"/>
                <w:b/>
                <w:sz w:val="24"/>
                <w:lang w:val="fr-CA"/>
              </w:rPr>
            </w:pPr>
            <w:r>
              <w:rPr>
                <w:rFonts w:ascii="Footlight MT Light" w:hAnsi="Footlight MT Light"/>
                <w:b/>
                <w:sz w:val="24"/>
              </w:rPr>
              <w:t>Infant</w:t>
            </w:r>
          </w:p>
        </w:tc>
        <w:tc>
          <w:tcPr>
            <w:tcW w:w="6379" w:type="dxa"/>
            <w:tcBorders>
              <w:top w:val="single" w:sz="4" w:space="0" w:color="auto"/>
              <w:left w:val="single" w:sz="4" w:space="0" w:color="auto"/>
              <w:bottom w:val="nil"/>
              <w:right w:val="single" w:sz="4" w:space="0" w:color="auto"/>
            </w:tcBorders>
            <w:vAlign w:val="center"/>
          </w:tcPr>
          <w:p w14:paraId="67E524C3" w14:textId="77777777" w:rsidR="00143B91" w:rsidRPr="00B71535" w:rsidRDefault="00143B91" w:rsidP="00296C36">
            <w:pPr>
              <w:spacing w:after="0" w:line="20" w:lineRule="atLeast"/>
              <w:jc w:val="right"/>
              <w:rPr>
                <w:rFonts w:ascii="Footlight MT Light" w:hAnsi="Footlight MT Light"/>
                <w:sz w:val="24"/>
                <w:lang w:val="fr-CA"/>
              </w:rPr>
            </w:pPr>
            <w:r>
              <w:rPr>
                <w:rFonts w:ascii="Footlight MT Light" w:hAnsi="Footlight MT Light"/>
                <w:sz w:val="24"/>
              </w:rPr>
              <w:t xml:space="preserve">Per day </w:t>
            </w:r>
          </w:p>
        </w:tc>
        <w:tc>
          <w:tcPr>
            <w:tcW w:w="1276" w:type="dxa"/>
            <w:vMerge w:val="restart"/>
            <w:tcBorders>
              <w:left w:val="single" w:sz="4" w:space="0" w:color="auto"/>
              <w:bottom w:val="nil"/>
            </w:tcBorders>
            <w:vAlign w:val="center"/>
          </w:tcPr>
          <w:p w14:paraId="5CC02CD2" w14:textId="77777777" w:rsidR="00143B91" w:rsidRPr="00B71535" w:rsidRDefault="00143B91" w:rsidP="00296C36">
            <w:pPr>
              <w:spacing w:after="0" w:line="20" w:lineRule="atLeast"/>
              <w:rPr>
                <w:rFonts w:ascii="Footlight MT Light" w:hAnsi="Footlight MT Light"/>
                <w:sz w:val="24"/>
                <w:lang w:val="fr-CA"/>
              </w:rPr>
            </w:pPr>
            <w:r>
              <w:rPr>
                <w:rFonts w:ascii="Footlight MT Light" w:hAnsi="Footlight MT Light"/>
                <w:sz w:val="24"/>
              </w:rPr>
              <w:t>$30</w:t>
            </w:r>
          </w:p>
        </w:tc>
      </w:tr>
      <w:tr w:rsidR="00143B91" w:rsidRPr="00116BAA" w14:paraId="00ACFA6C" w14:textId="77777777" w:rsidTr="006A3D2D">
        <w:trPr>
          <w:trHeight w:val="74"/>
        </w:trPr>
        <w:tc>
          <w:tcPr>
            <w:tcW w:w="2552" w:type="dxa"/>
            <w:vMerge/>
            <w:tcBorders>
              <w:top w:val="nil"/>
              <w:bottom w:val="single" w:sz="4" w:space="0" w:color="auto"/>
              <w:right w:val="single" w:sz="4" w:space="0" w:color="auto"/>
            </w:tcBorders>
            <w:vAlign w:val="center"/>
          </w:tcPr>
          <w:p w14:paraId="19A14C87" w14:textId="77777777" w:rsidR="00143B91" w:rsidRPr="00B71535" w:rsidRDefault="00143B91" w:rsidP="00296C36">
            <w:pPr>
              <w:spacing w:after="0" w:line="20" w:lineRule="atLeast"/>
              <w:rPr>
                <w:rFonts w:ascii="Footlight MT Light" w:hAnsi="Footlight MT Light"/>
                <w:b/>
                <w:sz w:val="24"/>
                <w:lang w:val="fr-CA"/>
              </w:rPr>
            </w:pPr>
          </w:p>
        </w:tc>
        <w:tc>
          <w:tcPr>
            <w:tcW w:w="6379" w:type="dxa"/>
            <w:tcBorders>
              <w:top w:val="nil"/>
              <w:left w:val="single" w:sz="4" w:space="0" w:color="auto"/>
              <w:bottom w:val="single" w:sz="4" w:space="0" w:color="auto"/>
              <w:right w:val="single" w:sz="4" w:space="0" w:color="auto"/>
            </w:tcBorders>
            <w:vAlign w:val="center"/>
          </w:tcPr>
          <w:p w14:paraId="5C019DA0" w14:textId="77777777" w:rsidR="00143B91" w:rsidRPr="006B1CC2" w:rsidRDefault="00143B91" w:rsidP="000A439E">
            <w:pPr>
              <w:spacing w:after="0" w:line="20" w:lineRule="atLeast"/>
              <w:jc w:val="right"/>
              <w:rPr>
                <w:rFonts w:ascii="Footlight MT Light" w:hAnsi="Footlight MT Light"/>
                <w:sz w:val="24"/>
              </w:rPr>
            </w:pPr>
            <w:r>
              <w:rPr>
                <w:rFonts w:ascii="Footlight MT Light" w:hAnsi="Footlight MT Light"/>
                <w:sz w:val="24"/>
              </w:rPr>
              <w:t>Holidays, leave, vacation and absences</w:t>
            </w:r>
            <w:r w:rsidRPr="006B1CC2">
              <w:rPr>
                <w:rFonts w:ascii="Footlight MT Light" w:hAnsi="Footlight MT Light"/>
                <w:sz w:val="24"/>
              </w:rPr>
              <w:br/>
            </w:r>
            <w:r>
              <w:rPr>
                <w:rFonts w:ascii="Footlight MT Light" w:hAnsi="Footlight MT Light"/>
                <w:sz w:val="24"/>
              </w:rPr>
              <w:t>Christmas Eve and New Year’s Eve</w:t>
            </w:r>
            <w:r>
              <w:rPr>
                <w:rFonts w:ascii="Footlight MT Light" w:hAnsi="Footlight MT Light"/>
                <w:sz w:val="24"/>
                <w:vertAlign w:val="superscript"/>
              </w:rPr>
              <w:t>1</w:t>
            </w:r>
          </w:p>
        </w:tc>
        <w:tc>
          <w:tcPr>
            <w:tcW w:w="1276" w:type="dxa"/>
            <w:vMerge/>
            <w:tcBorders>
              <w:top w:val="nil"/>
              <w:left w:val="single" w:sz="4" w:space="0" w:color="auto"/>
              <w:bottom w:val="single" w:sz="4" w:space="0" w:color="auto"/>
            </w:tcBorders>
            <w:vAlign w:val="center"/>
          </w:tcPr>
          <w:p w14:paraId="4508E103" w14:textId="77777777" w:rsidR="00143B91" w:rsidRPr="006B1CC2" w:rsidRDefault="00143B91" w:rsidP="00296C36">
            <w:pPr>
              <w:spacing w:after="0" w:line="20" w:lineRule="atLeast"/>
              <w:rPr>
                <w:rFonts w:ascii="Footlight MT Light" w:hAnsi="Footlight MT Light"/>
                <w:sz w:val="24"/>
              </w:rPr>
            </w:pPr>
          </w:p>
        </w:tc>
      </w:tr>
      <w:tr w:rsidR="00143B91" w:rsidRPr="00B71535" w14:paraId="5BA453F0" w14:textId="77777777" w:rsidTr="006A3D2D">
        <w:trPr>
          <w:trHeight w:val="146"/>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070FBBE8" w14:textId="77777777" w:rsidR="00143B91" w:rsidRPr="00B71535" w:rsidRDefault="00143B91" w:rsidP="00296C36">
            <w:pPr>
              <w:tabs>
                <w:tab w:val="left" w:pos="1440"/>
                <w:tab w:val="center" w:pos="4320"/>
                <w:tab w:val="right" w:pos="8640"/>
              </w:tabs>
              <w:spacing w:after="0" w:line="20" w:lineRule="atLeast"/>
              <w:rPr>
                <w:rFonts w:ascii="Footlight MT Light" w:hAnsi="Footlight MT Light" w:cs="Arial"/>
                <w:b/>
                <w:sz w:val="24"/>
                <w:lang w:val="fr-CA"/>
              </w:rPr>
            </w:pPr>
            <w:r>
              <w:rPr>
                <w:rFonts w:ascii="Footlight MT Light" w:hAnsi="Footlight MT Light"/>
                <w:b/>
                <w:sz w:val="24"/>
              </w:rPr>
              <w:t>Preschool</w:t>
            </w:r>
          </w:p>
        </w:tc>
        <w:tc>
          <w:tcPr>
            <w:tcW w:w="6379" w:type="dxa"/>
            <w:tcBorders>
              <w:top w:val="single" w:sz="4" w:space="0" w:color="auto"/>
              <w:left w:val="single" w:sz="4" w:space="0" w:color="auto"/>
              <w:bottom w:val="nil"/>
              <w:right w:val="single" w:sz="4" w:space="0" w:color="auto"/>
            </w:tcBorders>
            <w:vAlign w:val="bottom"/>
          </w:tcPr>
          <w:p w14:paraId="01A86F61" w14:textId="77777777" w:rsidR="00143B91" w:rsidRPr="00B71535" w:rsidRDefault="00143B91" w:rsidP="00296C36">
            <w:pPr>
              <w:spacing w:after="0" w:line="20" w:lineRule="atLeast"/>
              <w:jc w:val="right"/>
              <w:rPr>
                <w:rFonts w:ascii="Footlight MT Light" w:hAnsi="Footlight MT Light"/>
                <w:sz w:val="24"/>
                <w:lang w:val="fr-CA"/>
              </w:rPr>
            </w:pPr>
            <w:r>
              <w:rPr>
                <w:rFonts w:ascii="Footlight MT Light" w:hAnsi="Footlight MT Light"/>
                <w:sz w:val="24"/>
              </w:rPr>
              <w:t xml:space="preserve">Per day </w:t>
            </w:r>
          </w:p>
        </w:tc>
        <w:tc>
          <w:tcPr>
            <w:tcW w:w="1276" w:type="dxa"/>
            <w:vMerge w:val="restart"/>
            <w:tcBorders>
              <w:top w:val="single" w:sz="4" w:space="0" w:color="auto"/>
              <w:left w:val="single" w:sz="4" w:space="0" w:color="auto"/>
              <w:bottom w:val="single" w:sz="4" w:space="0" w:color="auto"/>
              <w:right w:val="single" w:sz="4" w:space="0" w:color="auto"/>
            </w:tcBorders>
          </w:tcPr>
          <w:p w14:paraId="35C58EC7" w14:textId="77777777" w:rsidR="00143B91" w:rsidRPr="00B71535" w:rsidRDefault="00143B91" w:rsidP="00296C36">
            <w:pPr>
              <w:tabs>
                <w:tab w:val="left" w:pos="1440"/>
                <w:tab w:val="center" w:pos="4320"/>
                <w:tab w:val="right" w:pos="8640"/>
              </w:tabs>
              <w:spacing w:after="0" w:line="20" w:lineRule="atLeast"/>
              <w:rPr>
                <w:rFonts w:ascii="Footlight MT Light" w:hAnsi="Footlight MT Light" w:cs="Arial"/>
                <w:sz w:val="24"/>
                <w:lang w:val="fr-CA"/>
              </w:rPr>
            </w:pPr>
          </w:p>
          <w:p w14:paraId="770342C4" w14:textId="77777777" w:rsidR="00143B91" w:rsidRDefault="00143B91" w:rsidP="00296C36">
            <w:pPr>
              <w:tabs>
                <w:tab w:val="left" w:pos="1440"/>
                <w:tab w:val="center" w:pos="4320"/>
                <w:tab w:val="right" w:pos="8640"/>
              </w:tabs>
              <w:spacing w:after="0" w:line="20" w:lineRule="atLeast"/>
              <w:rPr>
                <w:rFonts w:ascii="Footlight MT Light" w:hAnsi="Footlight MT Light" w:cs="Arial"/>
                <w:sz w:val="24"/>
                <w:lang w:val="fr-CA"/>
              </w:rPr>
            </w:pPr>
          </w:p>
          <w:p w14:paraId="53255E6D" w14:textId="77777777" w:rsidR="00143B91" w:rsidRPr="00B71535" w:rsidRDefault="00143B91" w:rsidP="00296C36">
            <w:pPr>
              <w:tabs>
                <w:tab w:val="left" w:pos="1440"/>
                <w:tab w:val="center" w:pos="4320"/>
                <w:tab w:val="right" w:pos="8640"/>
              </w:tabs>
              <w:spacing w:after="0" w:line="20" w:lineRule="atLeast"/>
              <w:rPr>
                <w:rFonts w:ascii="Footlight MT Light" w:hAnsi="Footlight MT Light" w:cs="Arial"/>
                <w:sz w:val="24"/>
                <w:lang w:val="fr-CA"/>
              </w:rPr>
            </w:pPr>
            <w:r>
              <w:rPr>
                <w:rFonts w:ascii="Footlight MT Light" w:hAnsi="Footlight MT Light" w:cs="Arial"/>
                <w:sz w:val="24"/>
              </w:rPr>
              <w:t>$20.80</w:t>
            </w:r>
          </w:p>
        </w:tc>
      </w:tr>
      <w:tr w:rsidR="00143B91" w:rsidRPr="00116BAA" w14:paraId="714D4BC1" w14:textId="77777777" w:rsidTr="006A3D2D">
        <w:trPr>
          <w:trHeight w:val="146"/>
        </w:trPr>
        <w:tc>
          <w:tcPr>
            <w:tcW w:w="2552" w:type="dxa"/>
            <w:vMerge/>
            <w:tcBorders>
              <w:top w:val="nil"/>
              <w:left w:val="single" w:sz="4" w:space="0" w:color="auto"/>
              <w:bottom w:val="single" w:sz="4" w:space="0" w:color="auto"/>
              <w:right w:val="single" w:sz="4" w:space="0" w:color="auto"/>
            </w:tcBorders>
            <w:vAlign w:val="center"/>
          </w:tcPr>
          <w:p w14:paraId="4A34FDF2" w14:textId="77777777" w:rsidR="00143B91" w:rsidRPr="00B71535" w:rsidRDefault="00143B91" w:rsidP="00296C36">
            <w:pPr>
              <w:tabs>
                <w:tab w:val="left" w:pos="1440"/>
                <w:tab w:val="center" w:pos="4320"/>
                <w:tab w:val="right" w:pos="8640"/>
              </w:tabs>
              <w:spacing w:after="0" w:line="20" w:lineRule="atLeast"/>
              <w:rPr>
                <w:rFonts w:ascii="Footlight MT Light" w:hAnsi="Footlight MT Light"/>
                <w:b/>
                <w:sz w:val="24"/>
                <w:lang w:val="fr-CA"/>
              </w:rPr>
            </w:pPr>
          </w:p>
        </w:tc>
        <w:tc>
          <w:tcPr>
            <w:tcW w:w="6379" w:type="dxa"/>
            <w:tcBorders>
              <w:top w:val="nil"/>
              <w:left w:val="single" w:sz="4" w:space="0" w:color="auto"/>
              <w:bottom w:val="single" w:sz="4" w:space="0" w:color="auto"/>
              <w:right w:val="single" w:sz="4" w:space="0" w:color="auto"/>
            </w:tcBorders>
            <w:vAlign w:val="bottom"/>
          </w:tcPr>
          <w:p w14:paraId="6DFF0BFF" w14:textId="77777777" w:rsidR="00143B91" w:rsidRPr="006B1CC2" w:rsidRDefault="00143B91" w:rsidP="000A439E">
            <w:pPr>
              <w:spacing w:after="0" w:line="20" w:lineRule="atLeast"/>
              <w:jc w:val="right"/>
              <w:rPr>
                <w:rFonts w:ascii="Footlight MT Light" w:hAnsi="Footlight MT Light"/>
                <w:sz w:val="24"/>
              </w:rPr>
            </w:pPr>
            <w:r>
              <w:rPr>
                <w:rFonts w:ascii="Footlight MT Light" w:hAnsi="Footlight MT Light"/>
                <w:sz w:val="24"/>
              </w:rPr>
              <w:t>Holidays, leave, vacation and absences</w:t>
            </w:r>
            <w:r>
              <w:rPr>
                <w:rFonts w:ascii="Footlight MT Light" w:hAnsi="Footlight MT Light"/>
                <w:sz w:val="24"/>
                <w:vertAlign w:val="superscript"/>
              </w:rPr>
              <w:t xml:space="preserve"> </w:t>
            </w:r>
            <w:r w:rsidRPr="006B1CC2">
              <w:rPr>
                <w:rFonts w:ascii="Footlight MT Light" w:hAnsi="Footlight MT Light"/>
                <w:sz w:val="24"/>
                <w:vertAlign w:val="superscript"/>
              </w:rPr>
              <w:br/>
            </w:r>
            <w:r>
              <w:rPr>
                <w:rFonts w:ascii="Footlight MT Light" w:hAnsi="Footlight MT Light"/>
                <w:sz w:val="24"/>
              </w:rPr>
              <w:t>Christmas Eve and New Year’s Eve</w:t>
            </w:r>
            <w:r>
              <w:rPr>
                <w:rFonts w:ascii="Footlight MT Light" w:hAnsi="Footlight MT Light"/>
                <w:sz w:val="24"/>
                <w:vertAlign w:val="superscript"/>
              </w:rPr>
              <w:t>1</w:t>
            </w:r>
          </w:p>
        </w:tc>
        <w:tc>
          <w:tcPr>
            <w:tcW w:w="1276" w:type="dxa"/>
            <w:vMerge/>
            <w:tcBorders>
              <w:top w:val="nil"/>
              <w:left w:val="single" w:sz="4" w:space="0" w:color="auto"/>
              <w:bottom w:val="single" w:sz="4" w:space="0" w:color="auto"/>
              <w:right w:val="single" w:sz="4" w:space="0" w:color="auto"/>
            </w:tcBorders>
            <w:vAlign w:val="bottom"/>
          </w:tcPr>
          <w:p w14:paraId="6C7C22BB" w14:textId="77777777" w:rsidR="00143B91" w:rsidRPr="006B1CC2" w:rsidRDefault="00143B91" w:rsidP="00296C36">
            <w:pPr>
              <w:tabs>
                <w:tab w:val="left" w:pos="1440"/>
                <w:tab w:val="center" w:pos="4320"/>
                <w:tab w:val="right" w:pos="8640"/>
              </w:tabs>
              <w:spacing w:after="0" w:line="20" w:lineRule="atLeast"/>
              <w:rPr>
                <w:rFonts w:ascii="Footlight MT Light" w:hAnsi="Footlight MT Light" w:cs="Arial"/>
                <w:sz w:val="24"/>
              </w:rPr>
            </w:pPr>
          </w:p>
        </w:tc>
      </w:tr>
      <w:tr w:rsidR="00143B91" w:rsidRPr="00116BAA" w14:paraId="06BBC601" w14:textId="77777777" w:rsidTr="006A3D2D">
        <w:trPr>
          <w:trHeight w:val="58"/>
        </w:trPr>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14:paraId="3D6013A4" w14:textId="77777777" w:rsidR="00143B91" w:rsidRPr="006B1CC2" w:rsidRDefault="00143B91" w:rsidP="00296C36">
            <w:pPr>
              <w:spacing w:after="0" w:line="20" w:lineRule="atLeast"/>
              <w:rPr>
                <w:rFonts w:ascii="Footlight MT Light" w:hAnsi="Footlight MT Light"/>
                <w:sz w:val="24"/>
              </w:rPr>
            </w:pPr>
          </w:p>
        </w:tc>
        <w:tc>
          <w:tcPr>
            <w:tcW w:w="6379" w:type="dxa"/>
            <w:tcBorders>
              <w:top w:val="single" w:sz="4" w:space="0" w:color="auto"/>
              <w:left w:val="single" w:sz="4" w:space="0" w:color="auto"/>
              <w:bottom w:val="single" w:sz="4" w:space="0" w:color="auto"/>
              <w:right w:val="single" w:sz="4" w:space="0" w:color="auto"/>
            </w:tcBorders>
            <w:shd w:val="clear" w:color="auto" w:fill="BFBFBF"/>
            <w:vAlign w:val="bottom"/>
          </w:tcPr>
          <w:p w14:paraId="29DE3D0B" w14:textId="77777777" w:rsidR="00143B91" w:rsidRPr="006B1CC2" w:rsidRDefault="00143B91" w:rsidP="00296C36">
            <w:pPr>
              <w:spacing w:after="0" w:line="20" w:lineRule="atLeast"/>
              <w:jc w:val="right"/>
              <w:rPr>
                <w:rFonts w:ascii="Footlight MT Light" w:hAnsi="Footlight MT Light"/>
                <w:sz w:val="24"/>
                <w:vertAlign w:val="superscript"/>
              </w:rPr>
            </w:pPr>
          </w:p>
        </w:tc>
        <w:tc>
          <w:tcPr>
            <w:tcW w:w="1276" w:type="dxa"/>
            <w:tcBorders>
              <w:top w:val="single" w:sz="4" w:space="0" w:color="auto"/>
              <w:left w:val="single" w:sz="4" w:space="0" w:color="auto"/>
              <w:bottom w:val="single" w:sz="4" w:space="0" w:color="auto"/>
              <w:right w:val="single" w:sz="4" w:space="0" w:color="auto"/>
            </w:tcBorders>
            <w:shd w:val="clear" w:color="auto" w:fill="BFBFBF"/>
            <w:vAlign w:val="bottom"/>
          </w:tcPr>
          <w:p w14:paraId="4DD886E4" w14:textId="77777777" w:rsidR="00143B91" w:rsidRPr="006B1CC2" w:rsidRDefault="00143B91" w:rsidP="00296C36">
            <w:pPr>
              <w:spacing w:after="0" w:line="20" w:lineRule="atLeast"/>
              <w:rPr>
                <w:rFonts w:ascii="Footlight MT Light" w:hAnsi="Footlight MT Light" w:cs="Arial"/>
                <w:sz w:val="24"/>
              </w:rPr>
            </w:pPr>
          </w:p>
        </w:tc>
      </w:tr>
      <w:tr w:rsidR="00143B91" w:rsidRPr="00B71535" w14:paraId="056FE674" w14:textId="77777777" w:rsidTr="006A3D2D">
        <w:trPr>
          <w:trHeight w:val="58"/>
        </w:trPr>
        <w:tc>
          <w:tcPr>
            <w:tcW w:w="2552" w:type="dxa"/>
            <w:tcBorders>
              <w:top w:val="single" w:sz="4" w:space="0" w:color="auto"/>
              <w:left w:val="single" w:sz="4" w:space="0" w:color="auto"/>
              <w:bottom w:val="single" w:sz="4" w:space="0" w:color="auto"/>
              <w:right w:val="single" w:sz="4" w:space="0" w:color="auto"/>
            </w:tcBorders>
            <w:vAlign w:val="center"/>
          </w:tcPr>
          <w:p w14:paraId="6CA7BA6D" w14:textId="77777777" w:rsidR="00143B91" w:rsidRPr="00B71535" w:rsidRDefault="00143B91" w:rsidP="00296C36">
            <w:pPr>
              <w:tabs>
                <w:tab w:val="left" w:pos="1440"/>
                <w:tab w:val="center" w:pos="4320"/>
                <w:tab w:val="right" w:pos="8640"/>
              </w:tabs>
              <w:spacing w:after="0" w:line="20" w:lineRule="atLeast"/>
              <w:rPr>
                <w:rFonts w:ascii="Footlight MT Light" w:hAnsi="Footlight MT Light" w:cs="Arial"/>
                <w:b/>
                <w:sz w:val="24"/>
                <w:lang w:val="fr-CA"/>
              </w:rPr>
            </w:pPr>
            <w:r>
              <w:rPr>
                <w:rFonts w:ascii="Footlight MT Light" w:hAnsi="Footlight MT Light"/>
                <w:b/>
                <w:sz w:val="24"/>
              </w:rPr>
              <w:t>Nursery</w:t>
            </w:r>
          </w:p>
        </w:tc>
        <w:tc>
          <w:tcPr>
            <w:tcW w:w="6379" w:type="dxa"/>
            <w:tcBorders>
              <w:top w:val="single" w:sz="4" w:space="0" w:color="auto"/>
              <w:left w:val="single" w:sz="4" w:space="0" w:color="auto"/>
              <w:bottom w:val="single" w:sz="4" w:space="0" w:color="auto"/>
              <w:right w:val="single" w:sz="4" w:space="0" w:color="auto"/>
            </w:tcBorders>
            <w:vAlign w:val="bottom"/>
          </w:tcPr>
          <w:p w14:paraId="79A7CBEC" w14:textId="77777777" w:rsidR="00143B91" w:rsidRPr="00B71535" w:rsidRDefault="00143B91" w:rsidP="00296C36">
            <w:pPr>
              <w:spacing w:after="0" w:line="20" w:lineRule="atLeast"/>
              <w:jc w:val="right"/>
              <w:rPr>
                <w:rFonts w:ascii="Footlight MT Light" w:hAnsi="Footlight MT Light"/>
                <w:sz w:val="24"/>
                <w:lang w:val="fr-CA"/>
              </w:rPr>
            </w:pPr>
            <w:r>
              <w:rPr>
                <w:rFonts w:ascii="Footlight MT Light" w:hAnsi="Footlight MT Light"/>
                <w:sz w:val="24"/>
              </w:rPr>
              <w:t>Per session</w:t>
            </w:r>
          </w:p>
        </w:tc>
        <w:tc>
          <w:tcPr>
            <w:tcW w:w="1276" w:type="dxa"/>
            <w:tcBorders>
              <w:top w:val="single" w:sz="4" w:space="0" w:color="auto"/>
              <w:left w:val="single" w:sz="4" w:space="0" w:color="auto"/>
              <w:bottom w:val="single" w:sz="4" w:space="0" w:color="auto"/>
              <w:right w:val="single" w:sz="4" w:space="0" w:color="auto"/>
            </w:tcBorders>
            <w:vAlign w:val="bottom"/>
          </w:tcPr>
          <w:p w14:paraId="35472554" w14:textId="77777777" w:rsidR="00143B91" w:rsidRPr="00AF07A8" w:rsidRDefault="00143B91" w:rsidP="00296C36">
            <w:pPr>
              <w:tabs>
                <w:tab w:val="left" w:pos="1440"/>
                <w:tab w:val="center" w:pos="4320"/>
                <w:tab w:val="right" w:pos="8640"/>
              </w:tabs>
              <w:spacing w:after="0" w:line="20" w:lineRule="atLeast"/>
              <w:rPr>
                <w:rFonts w:ascii="Footlight MT Light" w:hAnsi="Footlight MT Light" w:cs="Arial"/>
                <w:sz w:val="24"/>
                <w:lang w:val="fr-CA"/>
              </w:rPr>
            </w:pPr>
            <w:r>
              <w:rPr>
                <w:rFonts w:ascii="Footlight MT Light" w:hAnsi="Footlight MT Light" w:cs="Arial"/>
                <w:sz w:val="24"/>
              </w:rPr>
              <w:t>$9.90</w:t>
            </w:r>
          </w:p>
        </w:tc>
      </w:tr>
      <w:tr w:rsidR="00143B91" w:rsidRPr="00B71535" w14:paraId="37F01C15" w14:textId="77777777" w:rsidTr="006A3D2D">
        <w:trPr>
          <w:trHeight w:val="199"/>
        </w:trPr>
        <w:tc>
          <w:tcPr>
            <w:tcW w:w="2552" w:type="dxa"/>
            <w:tcBorders>
              <w:top w:val="single" w:sz="4" w:space="0" w:color="auto"/>
              <w:right w:val="single" w:sz="4" w:space="0" w:color="auto"/>
            </w:tcBorders>
            <w:shd w:val="clear" w:color="auto" w:fill="BFBFBF"/>
            <w:vAlign w:val="center"/>
          </w:tcPr>
          <w:p w14:paraId="30E8A8F0" w14:textId="77777777" w:rsidR="00143B91" w:rsidRPr="00B71535" w:rsidRDefault="00143B91" w:rsidP="00296C36">
            <w:pPr>
              <w:spacing w:after="0" w:line="20" w:lineRule="atLeast"/>
              <w:rPr>
                <w:rFonts w:ascii="Footlight MT Light" w:hAnsi="Footlight MT Light"/>
                <w:sz w:val="24"/>
                <w:lang w:val="fr-CA"/>
              </w:rPr>
            </w:pPr>
          </w:p>
        </w:tc>
        <w:tc>
          <w:tcPr>
            <w:tcW w:w="6379" w:type="dxa"/>
            <w:tcBorders>
              <w:top w:val="single" w:sz="4" w:space="0" w:color="auto"/>
              <w:left w:val="single" w:sz="4" w:space="0" w:color="auto"/>
              <w:bottom w:val="single" w:sz="4" w:space="0" w:color="auto"/>
              <w:right w:val="single" w:sz="4" w:space="0" w:color="auto"/>
            </w:tcBorders>
            <w:shd w:val="clear" w:color="auto" w:fill="BFBFBF"/>
            <w:vAlign w:val="bottom"/>
          </w:tcPr>
          <w:p w14:paraId="68A5CCE3" w14:textId="77777777" w:rsidR="00143B91" w:rsidRPr="00B71535" w:rsidRDefault="00143B91" w:rsidP="00296C36">
            <w:pPr>
              <w:spacing w:after="0" w:line="20" w:lineRule="atLeast"/>
              <w:jc w:val="right"/>
              <w:rPr>
                <w:rFonts w:ascii="Footlight MT Light" w:hAnsi="Footlight MT Light"/>
                <w:sz w:val="24"/>
                <w:vertAlign w:val="superscript"/>
                <w:lang w:val="fr-CA"/>
              </w:rPr>
            </w:pPr>
          </w:p>
        </w:tc>
        <w:tc>
          <w:tcPr>
            <w:tcW w:w="1276" w:type="dxa"/>
            <w:tcBorders>
              <w:top w:val="single" w:sz="4" w:space="0" w:color="auto"/>
              <w:left w:val="single" w:sz="4" w:space="0" w:color="auto"/>
              <w:bottom w:val="single" w:sz="4" w:space="0" w:color="auto"/>
            </w:tcBorders>
            <w:shd w:val="clear" w:color="auto" w:fill="BFBFBF"/>
            <w:vAlign w:val="bottom"/>
          </w:tcPr>
          <w:p w14:paraId="3BB2082B" w14:textId="77777777" w:rsidR="00143B91" w:rsidRPr="00B71535" w:rsidRDefault="00143B91" w:rsidP="00296C36">
            <w:pPr>
              <w:spacing w:after="0" w:line="20" w:lineRule="atLeast"/>
              <w:rPr>
                <w:rFonts w:ascii="Footlight MT Light" w:hAnsi="Footlight MT Light" w:cs="Arial"/>
                <w:sz w:val="24"/>
                <w:lang w:val="fr-CA"/>
              </w:rPr>
            </w:pPr>
          </w:p>
        </w:tc>
      </w:tr>
      <w:tr w:rsidR="00143B91" w:rsidRPr="00B71535" w14:paraId="4018B671" w14:textId="77777777" w:rsidTr="006A3D2D">
        <w:trPr>
          <w:trHeight w:val="274"/>
        </w:trPr>
        <w:tc>
          <w:tcPr>
            <w:tcW w:w="2552" w:type="dxa"/>
            <w:vMerge w:val="restart"/>
            <w:tcBorders>
              <w:right w:val="single" w:sz="4" w:space="0" w:color="auto"/>
            </w:tcBorders>
            <w:vAlign w:val="center"/>
          </w:tcPr>
          <w:p w14:paraId="11722FE4" w14:textId="77777777" w:rsidR="00143B91" w:rsidRPr="00B71535" w:rsidRDefault="00143B91" w:rsidP="00296C36">
            <w:pPr>
              <w:spacing w:line="20" w:lineRule="atLeast"/>
              <w:rPr>
                <w:rFonts w:ascii="Footlight MT Light" w:hAnsi="Footlight MT Light"/>
                <w:sz w:val="24"/>
                <w:lang w:val="fr-CA"/>
              </w:rPr>
            </w:pPr>
            <w:proofErr w:type="spellStart"/>
            <w:r>
              <w:rPr>
                <w:rFonts w:ascii="Footlight MT Light" w:hAnsi="Footlight MT Light" w:cs="Arial"/>
                <w:b/>
                <w:sz w:val="24"/>
              </w:rPr>
              <w:t>Schoolage</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14:paraId="64A404A2" w14:textId="77777777" w:rsidR="00143B91" w:rsidRDefault="00143B91" w:rsidP="00296C36">
            <w:pPr>
              <w:spacing w:after="0" w:line="20" w:lineRule="atLeast"/>
              <w:jc w:val="right"/>
              <w:rPr>
                <w:rFonts w:ascii="Footlight MT Light" w:hAnsi="Footlight MT Light"/>
                <w:sz w:val="24"/>
              </w:rPr>
            </w:pPr>
            <w:r>
              <w:rPr>
                <w:rFonts w:ascii="Footlight MT Light" w:hAnsi="Footlight MT Light"/>
                <w:sz w:val="24"/>
              </w:rPr>
              <w:t>Per day</w:t>
            </w:r>
          </w:p>
          <w:p w14:paraId="0352ADA5" w14:textId="77777777" w:rsidR="0033062C" w:rsidRPr="0033062C" w:rsidRDefault="0033062C" w:rsidP="00296C36">
            <w:pPr>
              <w:spacing w:after="0" w:line="20" w:lineRule="atLeast"/>
              <w:jc w:val="right"/>
              <w:rPr>
                <w:rFonts w:ascii="Footlight MT Light" w:hAnsi="Footlight MT Light"/>
                <w:b/>
                <w:sz w:val="24"/>
                <w:lang w:val="en-US"/>
              </w:rPr>
            </w:pPr>
            <w:r>
              <w:rPr>
                <w:rFonts w:ascii="Footlight MT Light" w:hAnsi="Footlight MT Light"/>
                <w:sz w:val="24"/>
              </w:rPr>
              <w:t>Recognized holidays during regular school schedule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15DC50E9" w14:textId="77777777" w:rsidR="00143B91" w:rsidRPr="00B71535" w:rsidRDefault="00143B91" w:rsidP="00296C36">
            <w:pPr>
              <w:spacing w:after="0" w:line="20" w:lineRule="atLeast"/>
              <w:rPr>
                <w:rFonts w:ascii="Footlight MT Light" w:hAnsi="Footlight MT Light"/>
                <w:sz w:val="24"/>
                <w:lang w:val="fr-CA"/>
              </w:rPr>
            </w:pPr>
            <w:r>
              <w:rPr>
                <w:rFonts w:ascii="Footlight MT Light" w:hAnsi="Footlight MT Light"/>
                <w:sz w:val="24"/>
              </w:rPr>
              <w:t>$8.60</w:t>
            </w:r>
          </w:p>
        </w:tc>
      </w:tr>
      <w:tr w:rsidR="00143B91" w:rsidRPr="00116BAA" w14:paraId="722A7F36" w14:textId="77777777" w:rsidTr="006A3D2D">
        <w:trPr>
          <w:trHeight w:val="276"/>
        </w:trPr>
        <w:tc>
          <w:tcPr>
            <w:tcW w:w="2552" w:type="dxa"/>
            <w:vMerge/>
            <w:tcBorders>
              <w:right w:val="single" w:sz="4" w:space="0" w:color="auto"/>
            </w:tcBorders>
            <w:vAlign w:val="center"/>
          </w:tcPr>
          <w:p w14:paraId="0F1BD596" w14:textId="77777777" w:rsidR="00143B91" w:rsidRPr="00B71535" w:rsidRDefault="00143B91" w:rsidP="00296C36">
            <w:pPr>
              <w:spacing w:after="0" w:line="20" w:lineRule="atLeast"/>
              <w:rPr>
                <w:rFonts w:ascii="Footlight MT Light" w:hAnsi="Footlight MT Light"/>
                <w:sz w:val="24"/>
                <w:lang w:val="fr-CA"/>
              </w:rPr>
            </w:pPr>
          </w:p>
        </w:tc>
        <w:tc>
          <w:tcPr>
            <w:tcW w:w="6379" w:type="dxa"/>
            <w:tcBorders>
              <w:top w:val="nil"/>
              <w:left w:val="single" w:sz="4" w:space="0" w:color="auto"/>
              <w:bottom w:val="nil"/>
              <w:right w:val="single" w:sz="4" w:space="0" w:color="auto"/>
            </w:tcBorders>
            <w:shd w:val="clear" w:color="auto" w:fill="FFFFFF"/>
            <w:vAlign w:val="bottom"/>
          </w:tcPr>
          <w:p w14:paraId="39DD8860" w14:textId="77777777" w:rsidR="00143B91" w:rsidRPr="006B1CC2" w:rsidRDefault="00143B91" w:rsidP="00296C36">
            <w:pPr>
              <w:spacing w:after="0" w:line="20" w:lineRule="atLeast"/>
              <w:jc w:val="right"/>
              <w:rPr>
                <w:rFonts w:ascii="Footlight MT Light" w:hAnsi="Footlight MT Light"/>
                <w:sz w:val="24"/>
              </w:rPr>
            </w:pPr>
            <w:r>
              <w:rPr>
                <w:rFonts w:ascii="Footlight MT Light" w:hAnsi="Footlight MT Light"/>
                <w:sz w:val="24"/>
              </w:rPr>
              <w:t>Holidays (Christmas, spring and summer)</w:t>
            </w:r>
          </w:p>
        </w:tc>
        <w:tc>
          <w:tcPr>
            <w:tcW w:w="1276" w:type="dxa"/>
            <w:vMerge w:val="restart"/>
            <w:tcBorders>
              <w:left w:val="single" w:sz="4" w:space="0" w:color="auto"/>
            </w:tcBorders>
            <w:shd w:val="clear" w:color="auto" w:fill="FFFFFF"/>
            <w:vAlign w:val="bottom"/>
          </w:tcPr>
          <w:p w14:paraId="02C59D26" w14:textId="77777777" w:rsidR="00143B91" w:rsidRPr="006B1CC2" w:rsidRDefault="0033062C" w:rsidP="00296C36">
            <w:pPr>
              <w:spacing w:after="0" w:line="20" w:lineRule="atLeast"/>
              <w:rPr>
                <w:rFonts w:ascii="Footlight MT Light" w:hAnsi="Footlight MT Light"/>
                <w:sz w:val="24"/>
              </w:rPr>
            </w:pPr>
            <w:r>
              <w:rPr>
                <w:rFonts w:ascii="Footlight MT Light" w:hAnsi="Footlight MT Light"/>
                <w:sz w:val="24"/>
              </w:rPr>
              <w:t>$20.80</w:t>
            </w:r>
          </w:p>
        </w:tc>
      </w:tr>
      <w:tr w:rsidR="00143B91" w:rsidRPr="00116BAA" w14:paraId="1B0CD733" w14:textId="77777777" w:rsidTr="006A3D2D">
        <w:trPr>
          <w:trHeight w:val="265"/>
        </w:trPr>
        <w:tc>
          <w:tcPr>
            <w:tcW w:w="2552" w:type="dxa"/>
            <w:vMerge/>
            <w:tcBorders>
              <w:right w:val="single" w:sz="4" w:space="0" w:color="auto"/>
            </w:tcBorders>
            <w:vAlign w:val="center"/>
          </w:tcPr>
          <w:p w14:paraId="635F349A" w14:textId="77777777" w:rsidR="00143B91" w:rsidRPr="006B1CC2" w:rsidRDefault="00143B91" w:rsidP="00296C36">
            <w:pPr>
              <w:spacing w:after="0" w:line="20" w:lineRule="atLeast"/>
              <w:rPr>
                <w:rFonts w:ascii="Footlight MT Light" w:hAnsi="Footlight MT Light"/>
                <w:sz w:val="24"/>
              </w:rPr>
            </w:pPr>
          </w:p>
        </w:tc>
        <w:tc>
          <w:tcPr>
            <w:tcW w:w="6379" w:type="dxa"/>
            <w:tcBorders>
              <w:top w:val="nil"/>
              <w:left w:val="single" w:sz="4" w:space="0" w:color="auto"/>
              <w:bottom w:val="single" w:sz="4" w:space="0" w:color="auto"/>
              <w:right w:val="single" w:sz="4" w:space="0" w:color="auto"/>
            </w:tcBorders>
            <w:shd w:val="clear" w:color="auto" w:fill="FFFFFF"/>
            <w:vAlign w:val="bottom"/>
          </w:tcPr>
          <w:p w14:paraId="5671DDC6" w14:textId="77777777" w:rsidR="00143B91" w:rsidRPr="006B1CC2" w:rsidRDefault="00143B91" w:rsidP="00296C36">
            <w:pPr>
              <w:spacing w:after="0" w:line="20" w:lineRule="atLeast"/>
              <w:jc w:val="right"/>
              <w:rPr>
                <w:rFonts w:ascii="Footlight MT Light" w:hAnsi="Footlight MT Light"/>
                <w:sz w:val="24"/>
              </w:rPr>
            </w:pPr>
            <w:r>
              <w:rPr>
                <w:rFonts w:ascii="Footlight MT Light" w:hAnsi="Footlight MT Light"/>
                <w:sz w:val="24"/>
              </w:rPr>
              <w:t>Christmas Eve and New Year’s Eve</w:t>
            </w:r>
            <w:r>
              <w:rPr>
                <w:rFonts w:ascii="Footlight MT Light" w:hAnsi="Footlight MT Light"/>
                <w:sz w:val="24"/>
                <w:vertAlign w:val="superscript"/>
              </w:rPr>
              <w:t>1</w:t>
            </w:r>
            <w:r>
              <w:rPr>
                <w:rFonts w:ascii="Footlight MT Light" w:hAnsi="Footlight MT Light"/>
                <w:sz w:val="24"/>
              </w:rPr>
              <w:t xml:space="preserve"> </w:t>
            </w:r>
          </w:p>
        </w:tc>
        <w:tc>
          <w:tcPr>
            <w:tcW w:w="1276" w:type="dxa"/>
            <w:vMerge/>
            <w:tcBorders>
              <w:left w:val="single" w:sz="4" w:space="0" w:color="auto"/>
              <w:bottom w:val="single" w:sz="4" w:space="0" w:color="auto"/>
            </w:tcBorders>
            <w:shd w:val="clear" w:color="auto" w:fill="FFFFFF"/>
            <w:vAlign w:val="bottom"/>
          </w:tcPr>
          <w:p w14:paraId="6955C8FF" w14:textId="77777777" w:rsidR="00143B91" w:rsidRPr="006B1CC2" w:rsidRDefault="00143B91" w:rsidP="00296C36">
            <w:pPr>
              <w:spacing w:after="0" w:line="20" w:lineRule="atLeast"/>
              <w:rPr>
                <w:rFonts w:ascii="Footlight MT Light" w:hAnsi="Footlight MT Light"/>
                <w:sz w:val="24"/>
              </w:rPr>
            </w:pPr>
          </w:p>
        </w:tc>
      </w:tr>
    </w:tbl>
    <w:p w14:paraId="56A87CF8" w14:textId="77777777" w:rsidR="00143B91" w:rsidRPr="00720982" w:rsidRDefault="00143B91" w:rsidP="008D4EE3">
      <w:pPr>
        <w:spacing w:after="0" w:line="20" w:lineRule="atLeast"/>
        <w:jc w:val="both"/>
        <w:rPr>
          <w:rFonts w:ascii="Footlight MT Light" w:hAnsi="Footlight MT Light"/>
          <w:sz w:val="16"/>
          <w:szCs w:val="16"/>
          <w:vertAlign w:val="superscript"/>
          <w:lang w:val="en-US"/>
        </w:rPr>
      </w:pPr>
      <w:bookmarkStart w:id="31" w:name="_Toc286917335"/>
      <w:bookmarkStart w:id="32" w:name="_Toc312140528"/>
      <w:bookmarkStart w:id="33" w:name="_Toc312144655"/>
      <w:bookmarkStart w:id="34" w:name="_Toc312144833"/>
      <w:bookmarkStart w:id="35" w:name="_Toc312147607"/>
      <w:bookmarkStart w:id="36" w:name="_Toc313868881"/>
      <w:bookmarkStart w:id="37" w:name="_Toc313869293"/>
      <w:bookmarkStart w:id="38" w:name="_Toc313869499"/>
      <w:bookmarkStart w:id="39" w:name="_Toc314123732"/>
      <w:bookmarkStart w:id="40" w:name="_Toc315878395"/>
    </w:p>
    <w:p w14:paraId="18CF0DD6" w14:textId="77777777" w:rsidR="00143B91" w:rsidRPr="006B1CC2" w:rsidRDefault="00143B91" w:rsidP="008D4EE3">
      <w:pPr>
        <w:spacing w:after="0" w:line="20" w:lineRule="atLeast"/>
        <w:jc w:val="both"/>
        <w:rPr>
          <w:rFonts w:ascii="Footlight MT Light" w:hAnsi="Footlight MT Light"/>
          <w:szCs w:val="22"/>
        </w:rPr>
      </w:pPr>
      <w:r>
        <w:rPr>
          <w:rFonts w:ascii="Footlight MT Light" w:hAnsi="Footlight MT Light"/>
          <w:szCs w:val="22"/>
          <w:vertAlign w:val="superscript"/>
        </w:rPr>
        <w:t>1</w:t>
      </w:r>
      <w:r>
        <w:rPr>
          <w:rFonts w:ascii="Footlight MT Light" w:hAnsi="Footlight MT Light" w:cs="Tahoma"/>
          <w:szCs w:val="22"/>
        </w:rPr>
        <w:t xml:space="preserve"> According to day care services for children, the minimum number of hours that a day care centre must open to charge fees for a full day is four (4) hours </w:t>
      </w:r>
      <w:r>
        <w:rPr>
          <w:rFonts w:ascii="Footlight MT Light" w:hAnsi="Footlight MT Light"/>
          <w:szCs w:val="22"/>
        </w:rPr>
        <w:t>(if this falls on a working day).</w:t>
      </w:r>
      <w:bookmarkEnd w:id="31"/>
      <w:bookmarkEnd w:id="32"/>
      <w:bookmarkEnd w:id="33"/>
      <w:bookmarkEnd w:id="34"/>
      <w:bookmarkEnd w:id="35"/>
      <w:bookmarkEnd w:id="36"/>
      <w:bookmarkEnd w:id="37"/>
      <w:bookmarkEnd w:id="38"/>
      <w:bookmarkEnd w:id="39"/>
      <w:bookmarkEnd w:id="40"/>
    </w:p>
    <w:p w14:paraId="5A52991E" w14:textId="77777777" w:rsidR="00143B91" w:rsidRPr="006B1CC2" w:rsidRDefault="00143B91" w:rsidP="008D4EE3">
      <w:pPr>
        <w:spacing w:after="0" w:line="20" w:lineRule="atLeast"/>
        <w:jc w:val="both"/>
        <w:rPr>
          <w:rFonts w:ascii="Footlight MT Light" w:hAnsi="Footlight MT Light"/>
          <w:sz w:val="16"/>
          <w:szCs w:val="16"/>
        </w:rPr>
      </w:pPr>
    </w:p>
    <w:p w14:paraId="2DC8ED97" w14:textId="77777777" w:rsidR="00143B91" w:rsidRPr="006B1CC2" w:rsidRDefault="00143B91" w:rsidP="008D4EE3">
      <w:pPr>
        <w:spacing w:after="0" w:line="20" w:lineRule="atLeast"/>
        <w:jc w:val="both"/>
        <w:rPr>
          <w:rFonts w:ascii="Footlight MT Light" w:hAnsi="Footlight MT Light"/>
          <w:szCs w:val="22"/>
        </w:rPr>
      </w:pPr>
      <w:r>
        <w:rPr>
          <w:rFonts w:ascii="Footlight MT Light" w:hAnsi="Footlight MT Light"/>
          <w:szCs w:val="22"/>
        </w:rPr>
        <w:t>*One receipt per family will</w:t>
      </w:r>
      <w:r w:rsidR="0033062C">
        <w:rPr>
          <w:rFonts w:ascii="Footlight MT Light" w:hAnsi="Footlight MT Light"/>
          <w:szCs w:val="22"/>
        </w:rPr>
        <w:t xml:space="preserve"> be issued by the end of February</w:t>
      </w:r>
      <w:r>
        <w:rPr>
          <w:rFonts w:ascii="Footlight MT Light" w:hAnsi="Footlight MT Light"/>
          <w:szCs w:val="22"/>
        </w:rPr>
        <w:t xml:space="preserve"> of each year for income tax purposes.</w:t>
      </w:r>
    </w:p>
    <w:bookmarkEnd w:id="28"/>
    <w:bookmarkEnd w:id="29"/>
    <w:bookmarkEnd w:id="30"/>
    <w:p w14:paraId="104F7D98" w14:textId="77777777" w:rsidR="00143B91" w:rsidRPr="006B1CC2" w:rsidRDefault="00143B91" w:rsidP="008D4EE3">
      <w:pPr>
        <w:spacing w:after="0" w:line="20" w:lineRule="atLeast"/>
        <w:jc w:val="both"/>
        <w:rPr>
          <w:rFonts w:ascii="Footlight MT Light" w:hAnsi="Footlight MT Light"/>
          <w:b/>
          <w:bCs/>
          <w:kern w:val="32"/>
          <w:sz w:val="24"/>
          <w:lang w:eastAsia="en-CA"/>
        </w:rPr>
      </w:pPr>
    </w:p>
    <w:p w14:paraId="5491EB7C" w14:textId="77777777" w:rsidR="00143B91" w:rsidRPr="006B1CC2" w:rsidRDefault="00143B91" w:rsidP="008D4EE3">
      <w:pPr>
        <w:spacing w:after="0" w:line="20" w:lineRule="atLeast"/>
        <w:jc w:val="both"/>
        <w:rPr>
          <w:rFonts w:ascii="Footlight MT Light" w:hAnsi="Footlight MT Light"/>
          <w:b/>
          <w:bCs/>
          <w:kern w:val="32"/>
          <w:sz w:val="24"/>
          <w:lang w:eastAsia="en-CA"/>
        </w:rPr>
      </w:pPr>
      <w:r>
        <w:rPr>
          <w:rFonts w:ascii="Footlight MT Light" w:hAnsi="Footlight MT Light"/>
          <w:b/>
          <w:bCs/>
          <w:kern w:val="32"/>
          <w:sz w:val="24"/>
        </w:rPr>
        <w:t>SUBSIDIES</w:t>
      </w:r>
    </w:p>
    <w:p w14:paraId="7D03E7E2" w14:textId="77777777" w:rsidR="00143B91" w:rsidRPr="006B1CC2" w:rsidRDefault="00143B91" w:rsidP="008D4EE3">
      <w:pPr>
        <w:spacing w:after="0" w:line="20" w:lineRule="atLeast"/>
        <w:jc w:val="both"/>
        <w:rPr>
          <w:rFonts w:ascii="Footlight MT Light" w:hAnsi="Footlight MT Light"/>
          <w:sz w:val="24"/>
          <w:lang w:eastAsia="fr-FR"/>
        </w:rPr>
      </w:pPr>
      <w:r>
        <w:rPr>
          <w:rFonts w:ascii="Footlight MT Light" w:hAnsi="Footlight MT Light"/>
          <w:sz w:val="24"/>
        </w:rPr>
        <w:t>Subsidies are available for families who qualify. Interested families can contact the MELCC.</w:t>
      </w:r>
      <w:bookmarkStart w:id="41" w:name="_Toc226907166"/>
      <w:bookmarkStart w:id="42" w:name="_Toc251078807"/>
      <w:bookmarkStart w:id="43" w:name="_Toc253651238"/>
      <w:bookmarkStart w:id="44" w:name="_Toc255378941"/>
    </w:p>
    <w:p w14:paraId="19E3C243" w14:textId="77777777" w:rsidR="00143B91" w:rsidRPr="006B1CC2" w:rsidRDefault="00143B91" w:rsidP="008D4EE3">
      <w:pPr>
        <w:spacing w:after="0" w:line="20" w:lineRule="atLeast"/>
        <w:jc w:val="both"/>
        <w:rPr>
          <w:rFonts w:ascii="Footlight MT Light" w:hAnsi="Footlight MT Light"/>
          <w:sz w:val="16"/>
          <w:szCs w:val="16"/>
          <w:lang w:eastAsia="fr-FR"/>
        </w:rPr>
      </w:pPr>
    </w:p>
    <w:p w14:paraId="51A0533D"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45" w:name="_Toc323036770"/>
      <w:r>
        <w:rPr>
          <w:rFonts w:ascii="Footlight MT Light" w:hAnsi="Footlight MT Light"/>
          <w:sz w:val="24"/>
          <w:szCs w:val="24"/>
        </w:rPr>
        <w:t>10. BILLING AND PAYMENT TERMS</w:t>
      </w:r>
      <w:bookmarkEnd w:id="41"/>
      <w:bookmarkEnd w:id="42"/>
      <w:bookmarkEnd w:id="43"/>
      <w:bookmarkEnd w:id="44"/>
      <w:bookmarkEnd w:id="45"/>
    </w:p>
    <w:p w14:paraId="0EA62F45" w14:textId="77777777" w:rsidR="00143B91" w:rsidRPr="006B1CC2" w:rsidRDefault="00143B91" w:rsidP="008D4EE3">
      <w:pPr>
        <w:spacing w:after="0" w:line="20" w:lineRule="atLeast"/>
        <w:jc w:val="both"/>
        <w:rPr>
          <w:rFonts w:ascii="Footlight MT Light" w:hAnsi="Footlight MT Light"/>
          <w:sz w:val="16"/>
          <w:szCs w:val="16"/>
          <w:u w:val="single"/>
        </w:rPr>
      </w:pPr>
    </w:p>
    <w:p w14:paraId="187010F5"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INFANT, PRESCHOOL AND SCHOOLAGE:</w:t>
      </w:r>
    </w:p>
    <w:p w14:paraId="1E4744E6" w14:textId="77777777" w:rsidR="00143B91"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Child care fees are billed in advance, every four weeks according to the schedule set out by the MELCC.</w:t>
      </w:r>
    </w:p>
    <w:p w14:paraId="2F2AE061" w14:textId="77777777" w:rsidR="00CA4EAA" w:rsidRPr="00CA4EAA" w:rsidRDefault="00CA4EAA" w:rsidP="008D4EE3">
      <w:pPr>
        <w:spacing w:after="0" w:line="20" w:lineRule="atLeast"/>
        <w:jc w:val="both"/>
        <w:rPr>
          <w:rFonts w:ascii="Footlight MT Light" w:hAnsi="Footlight MT Light" w:cs="Arial"/>
          <w:sz w:val="16"/>
          <w:szCs w:val="16"/>
        </w:rPr>
      </w:pPr>
    </w:p>
    <w:p w14:paraId="1AEEC541" w14:textId="77777777" w:rsidR="00CA4EAA" w:rsidRDefault="00CA4EAA" w:rsidP="008D4EE3">
      <w:pPr>
        <w:spacing w:after="0" w:line="20" w:lineRule="atLeast"/>
        <w:jc w:val="both"/>
        <w:rPr>
          <w:rFonts w:ascii="Footlight MT Light" w:hAnsi="Footlight MT Light" w:cs="Arial"/>
          <w:sz w:val="24"/>
        </w:rPr>
      </w:pPr>
      <w:r>
        <w:rPr>
          <w:rFonts w:ascii="Footlight MT Light" w:hAnsi="Footlight MT Light" w:cs="Arial"/>
          <w:sz w:val="24"/>
        </w:rPr>
        <w:t>*There’s possibility of making a small donation on each invoice, just be sure to advise the centre. This is optional and can start or stop at any point.</w:t>
      </w:r>
    </w:p>
    <w:p w14:paraId="55120430" w14:textId="77777777" w:rsidR="00CA4EAA" w:rsidRPr="00CA4EAA" w:rsidRDefault="00CA4EAA" w:rsidP="00CA4EAA">
      <w:pPr>
        <w:spacing w:after="0" w:line="20" w:lineRule="atLeast"/>
        <w:jc w:val="both"/>
        <w:rPr>
          <w:rFonts w:ascii="Footlight MT Light" w:hAnsi="Footlight MT Light"/>
          <w:sz w:val="10"/>
          <w:szCs w:val="10"/>
        </w:rPr>
      </w:pPr>
    </w:p>
    <w:p w14:paraId="2F377A68" w14:textId="77777777" w:rsidR="00CA4EAA" w:rsidRPr="006B1CC2" w:rsidRDefault="00CA4EAA" w:rsidP="00CA4EAA">
      <w:pPr>
        <w:spacing w:after="0" w:line="20" w:lineRule="atLeast"/>
        <w:jc w:val="both"/>
        <w:rPr>
          <w:rFonts w:ascii="Footlight MT Light" w:hAnsi="Footlight MT Light"/>
          <w:szCs w:val="22"/>
        </w:rPr>
      </w:pPr>
      <w:r>
        <w:rPr>
          <w:rFonts w:ascii="Footlight MT Light" w:hAnsi="Footlight MT Light"/>
          <w:szCs w:val="22"/>
        </w:rPr>
        <w:t>*One receipt per family will be issued by the end of February of each year for income tax purposes.</w:t>
      </w:r>
    </w:p>
    <w:p w14:paraId="7E5FC0DE" w14:textId="77777777" w:rsidR="00CA4EAA" w:rsidRPr="00CA4EAA" w:rsidRDefault="00CA4EAA" w:rsidP="008D4EE3">
      <w:pPr>
        <w:spacing w:after="0" w:line="20" w:lineRule="atLeast"/>
        <w:jc w:val="both"/>
        <w:rPr>
          <w:rFonts w:ascii="Footlight MT Light" w:hAnsi="Footlight MT Light" w:cs="Arial"/>
          <w:sz w:val="10"/>
          <w:szCs w:val="10"/>
        </w:rPr>
      </w:pPr>
    </w:p>
    <w:p w14:paraId="3A7703BA" w14:textId="77777777" w:rsidR="00143B91" w:rsidRPr="006B1CC2" w:rsidRDefault="00143B91" w:rsidP="008D4EE3">
      <w:pPr>
        <w:spacing w:after="0" w:line="20" w:lineRule="atLeast"/>
        <w:jc w:val="both"/>
        <w:rPr>
          <w:rFonts w:ascii="Footlight MT Light" w:hAnsi="Footlight MT Light"/>
          <w:sz w:val="16"/>
          <w:szCs w:val="16"/>
          <w:u w:val="single"/>
        </w:rPr>
      </w:pPr>
    </w:p>
    <w:p w14:paraId="02D6D2D0"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NURSERY:</w:t>
      </w:r>
    </w:p>
    <w:p w14:paraId="066219AF"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There are three payment method choices:</w:t>
      </w:r>
    </w:p>
    <w:p w14:paraId="7C7FF0D1" w14:textId="77777777" w:rsidR="00143B91" w:rsidRPr="006B1CC2" w:rsidRDefault="00143B91" w:rsidP="006F7902">
      <w:pPr>
        <w:numPr>
          <w:ilvl w:val="1"/>
          <w:numId w:val="14"/>
        </w:numPr>
        <w:spacing w:after="0" w:line="20" w:lineRule="atLeast"/>
        <w:jc w:val="both"/>
        <w:rPr>
          <w:rFonts w:ascii="Footlight MT Light" w:hAnsi="Footlight MT Light" w:cs="Arial"/>
          <w:sz w:val="24"/>
        </w:rPr>
      </w:pPr>
      <w:r>
        <w:rPr>
          <w:rFonts w:ascii="Footlight MT Light" w:hAnsi="Footlight MT Light" w:cs="Arial"/>
          <w:sz w:val="24"/>
        </w:rPr>
        <w:t>one payment for the entire year, payable when the child’s enrollment is confirmed</w:t>
      </w:r>
    </w:p>
    <w:p w14:paraId="53467322" w14:textId="77777777" w:rsidR="00143B91" w:rsidRPr="006B1CC2" w:rsidRDefault="00143B91" w:rsidP="006F7902">
      <w:pPr>
        <w:numPr>
          <w:ilvl w:val="1"/>
          <w:numId w:val="14"/>
        </w:numPr>
        <w:spacing w:after="0" w:line="20" w:lineRule="atLeast"/>
        <w:jc w:val="both"/>
        <w:rPr>
          <w:rFonts w:ascii="Footlight MT Light" w:hAnsi="Footlight MT Light" w:cs="Arial"/>
          <w:sz w:val="24"/>
        </w:rPr>
      </w:pPr>
      <w:r>
        <w:rPr>
          <w:rFonts w:ascii="Footlight MT Light" w:hAnsi="Footlight MT Light" w:cs="Arial"/>
          <w:sz w:val="24"/>
        </w:rPr>
        <w:t>three payments, dated according to the schedule set out by the centre and provided during enrollment</w:t>
      </w:r>
    </w:p>
    <w:p w14:paraId="50BBBB96" w14:textId="77777777" w:rsidR="00143B91" w:rsidRPr="006B1CC2" w:rsidRDefault="00143B91" w:rsidP="006F7902">
      <w:pPr>
        <w:numPr>
          <w:ilvl w:val="1"/>
          <w:numId w:val="14"/>
        </w:numPr>
        <w:spacing w:after="0" w:line="20" w:lineRule="atLeast"/>
        <w:jc w:val="both"/>
        <w:rPr>
          <w:rFonts w:ascii="Footlight MT Light" w:hAnsi="Footlight MT Light" w:cs="Arial"/>
          <w:sz w:val="24"/>
        </w:rPr>
      </w:pPr>
      <w:r>
        <w:rPr>
          <w:rFonts w:ascii="Footlight MT Light" w:hAnsi="Footlight MT Light" w:cs="Arial"/>
          <w:sz w:val="24"/>
        </w:rPr>
        <w:t>payment at the beginning of every four-week period in the form of post-dated cheques.</w:t>
      </w:r>
    </w:p>
    <w:p w14:paraId="4D185A55" w14:textId="77777777" w:rsidR="00143B91" w:rsidRPr="006B1CC2" w:rsidRDefault="00143B91" w:rsidP="008D4EE3">
      <w:pPr>
        <w:spacing w:after="0" w:line="20" w:lineRule="atLeast"/>
        <w:jc w:val="both"/>
        <w:rPr>
          <w:rFonts w:ascii="Footlight MT Light" w:hAnsi="Footlight MT Light"/>
          <w:sz w:val="16"/>
          <w:szCs w:val="16"/>
        </w:rPr>
      </w:pPr>
    </w:p>
    <w:p w14:paraId="3A4E5DD9"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The parent/guardian of the child is responsible for paying the child care fees under all circumstances and regardless of their financial situation at the time.</w:t>
      </w:r>
    </w:p>
    <w:p w14:paraId="6B73280B" w14:textId="77777777" w:rsidR="00143B91" w:rsidRPr="006B1CC2" w:rsidRDefault="00143B91" w:rsidP="008D4EE3">
      <w:pPr>
        <w:spacing w:after="0" w:line="20" w:lineRule="atLeast"/>
        <w:jc w:val="both"/>
        <w:rPr>
          <w:rFonts w:ascii="Footlight MT Light" w:hAnsi="Footlight MT Light"/>
          <w:bCs/>
          <w:kern w:val="32"/>
          <w:sz w:val="24"/>
          <w:lang w:eastAsia="en-CA"/>
        </w:rPr>
      </w:pPr>
    </w:p>
    <w:p w14:paraId="3BD42283" w14:textId="77777777" w:rsidR="00143B91" w:rsidRPr="006B1CC2" w:rsidRDefault="00143B91" w:rsidP="008D4EE3">
      <w:pPr>
        <w:spacing w:after="0" w:line="20" w:lineRule="atLeast"/>
        <w:jc w:val="both"/>
        <w:rPr>
          <w:rFonts w:ascii="Footlight MT Light" w:hAnsi="Footlight MT Light"/>
          <w:b/>
          <w:bCs/>
          <w:kern w:val="32"/>
          <w:sz w:val="24"/>
          <w:lang w:eastAsia="en-CA"/>
        </w:rPr>
      </w:pPr>
      <w:r>
        <w:rPr>
          <w:rFonts w:ascii="Footlight MT Light" w:hAnsi="Footlight MT Light"/>
          <w:b/>
          <w:bCs/>
          <w:kern w:val="32"/>
          <w:sz w:val="24"/>
        </w:rPr>
        <w:t>OTHER PROVISIONS:</w:t>
      </w:r>
    </w:p>
    <w:p w14:paraId="543CC073"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If the fees have not been paid by the due date, a $20 late fee will be added to the amount due for each month delayed.</w:t>
      </w:r>
    </w:p>
    <w:p w14:paraId="39AFD2D8"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For delays that exceed four (4) weeks or if LPG has received no warning or acceptable explanation, LPG will take the following steps, at the discretion of Management:</w:t>
      </w:r>
    </w:p>
    <w:p w14:paraId="293884DB" w14:textId="77777777" w:rsidR="00143B91" w:rsidRPr="006B1CC2" w:rsidRDefault="00143B91" w:rsidP="008D4EE3">
      <w:pPr>
        <w:spacing w:after="0" w:line="20" w:lineRule="atLeast"/>
        <w:ind w:left="360"/>
        <w:jc w:val="both"/>
        <w:rPr>
          <w:rFonts w:ascii="Footlight MT Light" w:hAnsi="Footlight MT Light" w:cs="Arial"/>
          <w:sz w:val="10"/>
          <w:szCs w:val="10"/>
        </w:rPr>
      </w:pPr>
    </w:p>
    <w:p w14:paraId="784D9DF9" w14:textId="77777777" w:rsidR="00143B91" w:rsidRPr="006B1CC2" w:rsidRDefault="00143B91" w:rsidP="008D4EE3">
      <w:pPr>
        <w:spacing w:after="0" w:line="20" w:lineRule="atLeast"/>
        <w:ind w:left="360"/>
        <w:jc w:val="both"/>
        <w:rPr>
          <w:rFonts w:ascii="Footlight MT Light" w:hAnsi="Footlight MT Light" w:cs="Arial"/>
          <w:sz w:val="24"/>
        </w:rPr>
      </w:pPr>
      <w:r>
        <w:rPr>
          <w:rFonts w:ascii="Footlight MT Light" w:hAnsi="Footlight MT Light" w:cs="Arial"/>
          <w:b/>
          <w:sz w:val="24"/>
        </w:rPr>
        <w:t>1</w:t>
      </w:r>
      <w:r>
        <w:rPr>
          <w:rFonts w:ascii="Footlight MT Light" w:hAnsi="Footlight MT Light" w:cs="Arial"/>
          <w:sz w:val="24"/>
        </w:rPr>
        <w:t>- A letter with an adjusted invoice informing about the late payment will be sent to the parent/guardian.</w:t>
      </w:r>
    </w:p>
    <w:p w14:paraId="54B2402F" w14:textId="77777777" w:rsidR="00143B91" w:rsidRPr="006B1CC2" w:rsidRDefault="00143B91" w:rsidP="008D4EE3">
      <w:pPr>
        <w:spacing w:after="0" w:line="20" w:lineRule="atLeast"/>
        <w:ind w:left="360"/>
        <w:jc w:val="both"/>
        <w:rPr>
          <w:rFonts w:ascii="Footlight MT Light" w:hAnsi="Footlight MT Light" w:cs="Arial"/>
          <w:sz w:val="10"/>
          <w:szCs w:val="10"/>
        </w:rPr>
      </w:pPr>
    </w:p>
    <w:p w14:paraId="5555261C" w14:textId="77777777" w:rsidR="00143B91" w:rsidRPr="006B1CC2" w:rsidRDefault="00143B91" w:rsidP="008D4EE3">
      <w:pPr>
        <w:spacing w:after="0" w:line="20" w:lineRule="atLeast"/>
        <w:ind w:left="360"/>
        <w:jc w:val="both"/>
        <w:rPr>
          <w:rFonts w:ascii="Footlight MT Light" w:hAnsi="Footlight MT Light" w:cs="Arial"/>
          <w:sz w:val="24"/>
        </w:rPr>
      </w:pPr>
      <w:r>
        <w:rPr>
          <w:rFonts w:ascii="Footlight MT Light" w:hAnsi="Footlight MT Light" w:cs="Arial"/>
          <w:b/>
          <w:sz w:val="24"/>
        </w:rPr>
        <w:t>2</w:t>
      </w:r>
      <w:r>
        <w:rPr>
          <w:rFonts w:ascii="Footlight MT Light" w:hAnsi="Footlight MT Light" w:cs="Arial"/>
          <w:sz w:val="24"/>
        </w:rPr>
        <w:t>- In addition, the director will contact the parent/guardian to discuss the late payment. If contact cannot be established after three (3) attempts, the parent/guardian will be considered notified and the child care centre will proceed with the next step.</w:t>
      </w:r>
    </w:p>
    <w:p w14:paraId="3EA3F49C" w14:textId="77777777" w:rsidR="00143B91" w:rsidRPr="006B1CC2" w:rsidRDefault="00143B91" w:rsidP="008D4EE3">
      <w:pPr>
        <w:spacing w:after="0" w:line="20" w:lineRule="atLeast"/>
        <w:ind w:left="360"/>
        <w:jc w:val="both"/>
        <w:rPr>
          <w:rFonts w:ascii="Footlight MT Light" w:hAnsi="Footlight MT Light" w:cs="Arial"/>
          <w:sz w:val="10"/>
          <w:szCs w:val="10"/>
        </w:rPr>
      </w:pPr>
    </w:p>
    <w:p w14:paraId="32EBE8DA" w14:textId="77777777" w:rsidR="00143B91" w:rsidRPr="006B1CC2" w:rsidRDefault="00143B91" w:rsidP="008D4EE3">
      <w:pPr>
        <w:spacing w:after="0" w:line="20" w:lineRule="atLeast"/>
        <w:ind w:left="360"/>
        <w:jc w:val="both"/>
        <w:rPr>
          <w:rFonts w:ascii="Footlight MT Light" w:hAnsi="Footlight MT Light" w:cs="Arial"/>
          <w:sz w:val="24"/>
        </w:rPr>
      </w:pPr>
      <w:r>
        <w:rPr>
          <w:rFonts w:ascii="Footlight MT Light" w:hAnsi="Footlight MT Light" w:cs="Arial"/>
          <w:b/>
          <w:sz w:val="24"/>
        </w:rPr>
        <w:t>3</w:t>
      </w:r>
      <w:r>
        <w:rPr>
          <w:rFonts w:ascii="Footlight MT Light" w:hAnsi="Footlight MT Light" w:cs="Arial"/>
          <w:sz w:val="24"/>
        </w:rPr>
        <w:t>- The parent/guardian of the child will provide a cheque for the total amount due, or post-dated cheques, according to the agreement with LPG in the 10 days following the conversation.</w:t>
      </w:r>
    </w:p>
    <w:p w14:paraId="1F50C76B" w14:textId="77777777" w:rsidR="00143B91" w:rsidRPr="006B1CC2" w:rsidRDefault="00143B91" w:rsidP="008D4EE3">
      <w:pPr>
        <w:spacing w:after="0" w:line="20" w:lineRule="atLeast"/>
        <w:ind w:left="360"/>
        <w:jc w:val="both"/>
        <w:rPr>
          <w:rFonts w:ascii="Footlight MT Light" w:hAnsi="Footlight MT Light" w:cs="Arial"/>
          <w:sz w:val="10"/>
          <w:szCs w:val="10"/>
        </w:rPr>
      </w:pPr>
    </w:p>
    <w:p w14:paraId="78FF0DA3" w14:textId="77777777" w:rsidR="00143B91" w:rsidRPr="006B1CC2" w:rsidRDefault="00143B91" w:rsidP="008D4EE3">
      <w:pPr>
        <w:spacing w:after="0" w:line="20" w:lineRule="atLeast"/>
        <w:ind w:left="360"/>
        <w:jc w:val="both"/>
        <w:rPr>
          <w:rFonts w:ascii="Footlight MT Light" w:hAnsi="Footlight MT Light" w:cs="Arial"/>
          <w:sz w:val="24"/>
        </w:rPr>
      </w:pPr>
      <w:r>
        <w:rPr>
          <w:rFonts w:ascii="Footlight MT Light" w:hAnsi="Footlight MT Light" w:cs="Arial"/>
          <w:b/>
          <w:sz w:val="24"/>
        </w:rPr>
        <w:t>4</w:t>
      </w:r>
      <w:r>
        <w:rPr>
          <w:rFonts w:ascii="Footlight MT Light" w:hAnsi="Footlight MT Light" w:cs="Arial"/>
          <w:sz w:val="24"/>
        </w:rPr>
        <w:t>- If the centre does not receive any payment and is unsuccessful in coming to an agreement with the parent/guardian, the child will be considered removed from LPG. The deposit will not be refunded to cover the expenses incurred by the delay. Any unpaid debts will be brought before the Small Claims Court of Manitoba.</w:t>
      </w:r>
    </w:p>
    <w:p w14:paraId="6BBB2823" w14:textId="77777777" w:rsidR="00143B91" w:rsidRPr="006B1CC2" w:rsidRDefault="00143B91" w:rsidP="008D4EE3">
      <w:pPr>
        <w:spacing w:after="0" w:line="20" w:lineRule="atLeast"/>
        <w:ind w:left="1080"/>
        <w:jc w:val="both"/>
        <w:rPr>
          <w:rFonts w:ascii="Footlight MT Light" w:hAnsi="Footlight MT Light" w:cs="Arial"/>
          <w:sz w:val="24"/>
        </w:rPr>
      </w:pPr>
    </w:p>
    <w:p w14:paraId="05FFC5B9"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CHEQUES WITH NON-SUFFICIENT FUNDS:</w:t>
      </w:r>
    </w:p>
    <w:p w14:paraId="4050F930" w14:textId="77777777" w:rsidR="00143B91" w:rsidRDefault="00143B91" w:rsidP="008D4EE3">
      <w:pPr>
        <w:spacing w:after="0" w:line="20" w:lineRule="atLeast"/>
        <w:jc w:val="both"/>
        <w:rPr>
          <w:rFonts w:ascii="Footlight MT Light" w:hAnsi="Footlight MT Light"/>
          <w:sz w:val="24"/>
        </w:rPr>
      </w:pPr>
      <w:r>
        <w:rPr>
          <w:rFonts w:ascii="Footlight MT Light" w:hAnsi="Footlight MT Light"/>
          <w:sz w:val="24"/>
        </w:rPr>
        <w:t>The parent is responsible for paying a $25 fee for issuing a cheque with non-sufficient funds. The fees and NSF cheque must be reimbursed by certified cheque.</w:t>
      </w:r>
    </w:p>
    <w:p w14:paraId="7D747C01" w14:textId="77777777" w:rsidR="00143B91" w:rsidRPr="006B1CC2" w:rsidRDefault="00143B91" w:rsidP="008D4EE3">
      <w:pPr>
        <w:spacing w:after="0" w:line="20" w:lineRule="atLeast"/>
        <w:jc w:val="both"/>
        <w:rPr>
          <w:rFonts w:ascii="Footlight MT Light" w:hAnsi="Footlight MT Light"/>
          <w:sz w:val="24"/>
        </w:rPr>
      </w:pPr>
    </w:p>
    <w:p w14:paraId="78C61CD5" w14:textId="77777777" w:rsidR="00143B91" w:rsidRPr="00B258F9" w:rsidRDefault="00143B91" w:rsidP="008D4EE3">
      <w:pPr>
        <w:spacing w:after="0" w:line="20" w:lineRule="atLeast"/>
        <w:jc w:val="both"/>
        <w:rPr>
          <w:rFonts w:ascii="Footlight MT Light" w:hAnsi="Footlight MT Light"/>
          <w:sz w:val="24"/>
        </w:rPr>
      </w:pPr>
      <w:r w:rsidRPr="00B258F9">
        <w:rPr>
          <w:rFonts w:ascii="Footlight MT Light" w:hAnsi="Footlight MT Light" w:cs="Arial"/>
          <w:b/>
          <w:sz w:val="24"/>
        </w:rPr>
        <w:t>POLICY ON PAYMENT OF FEES DURING PARENTS’ VACATION:</w:t>
      </w:r>
    </w:p>
    <w:p w14:paraId="2B507BE2" w14:textId="77777777" w:rsidR="00BC7A00" w:rsidRPr="00BC7A00" w:rsidRDefault="00BC7A00" w:rsidP="00BC7A00">
      <w:pPr>
        <w:spacing w:line="20" w:lineRule="atLeast"/>
        <w:jc w:val="both"/>
        <w:rPr>
          <w:rFonts w:ascii="Footlight MT Light" w:hAnsi="Footlight MT Light" w:cstheme="minorHAnsi"/>
          <w:sz w:val="24"/>
        </w:rPr>
      </w:pPr>
      <w:r w:rsidRPr="00BC7A00">
        <w:rPr>
          <w:rFonts w:ascii="Footlight MT Light" w:hAnsi="Footlight MT Light" w:cstheme="minorHAnsi"/>
          <w:sz w:val="24"/>
        </w:rPr>
        <w:t>The term “vacation” refers to the period when the child does not attend the centre at the choice of the parent/guardian of the child.</w:t>
      </w:r>
    </w:p>
    <w:p w14:paraId="49AD6837" w14:textId="77777777" w:rsidR="00BC7A00" w:rsidRPr="00BC7A00" w:rsidRDefault="00BC7A00" w:rsidP="00BC7A00">
      <w:pPr>
        <w:spacing w:line="20" w:lineRule="atLeast"/>
        <w:jc w:val="both"/>
        <w:rPr>
          <w:rFonts w:ascii="Footlight MT Light" w:hAnsi="Footlight MT Light" w:cstheme="minorHAnsi"/>
          <w:sz w:val="24"/>
        </w:rPr>
      </w:pPr>
    </w:p>
    <w:p w14:paraId="1C83DB07" w14:textId="77777777" w:rsidR="00BC7A00" w:rsidRPr="00BC7A00" w:rsidRDefault="00BC7A00" w:rsidP="00BC7A00">
      <w:pPr>
        <w:spacing w:line="20" w:lineRule="atLeast"/>
        <w:jc w:val="both"/>
        <w:rPr>
          <w:rFonts w:ascii="Footlight MT Light" w:hAnsi="Footlight MT Light" w:cstheme="minorHAnsi"/>
          <w:sz w:val="24"/>
        </w:rPr>
      </w:pPr>
      <w:r w:rsidRPr="00BC7A00">
        <w:rPr>
          <w:rFonts w:ascii="Footlight MT Light" w:hAnsi="Footlight MT Light" w:cstheme="minorHAnsi"/>
          <w:sz w:val="24"/>
        </w:rPr>
        <w:lastRenderedPageBreak/>
        <w:t xml:space="preserve">The parent/guardian of a child enrolled in the infant, preschool or school program is entitled to up to </w:t>
      </w:r>
      <w:r w:rsidRPr="00BC7A00">
        <w:rPr>
          <w:rFonts w:ascii="Footlight MT Light" w:hAnsi="Footlight MT Light" w:cstheme="minorHAnsi"/>
          <w:sz w:val="24"/>
          <w:u w:val="single"/>
        </w:rPr>
        <w:t>1-week</w:t>
      </w:r>
      <w:r w:rsidRPr="00BC7A00">
        <w:rPr>
          <w:rFonts w:ascii="Footlight MT Light" w:hAnsi="Footlight MT Light" w:cstheme="minorHAnsi"/>
          <w:sz w:val="24"/>
        </w:rPr>
        <w:t xml:space="preserve"> vacation FREE (per fiscal year from October to September) under the following conditions:</w:t>
      </w:r>
    </w:p>
    <w:p w14:paraId="0976553E" w14:textId="0053117F" w:rsidR="00BC7A00" w:rsidRPr="00BC7A00" w:rsidRDefault="00BC7A00" w:rsidP="00BC7A00">
      <w:pPr>
        <w:pStyle w:val="ListParagraph"/>
        <w:numPr>
          <w:ilvl w:val="0"/>
          <w:numId w:val="42"/>
        </w:numPr>
        <w:rPr>
          <w:rFonts w:ascii="Footlight MT Light" w:hAnsi="Footlight MT Light"/>
          <w:sz w:val="24"/>
        </w:rPr>
      </w:pPr>
      <w:r w:rsidRPr="00BC7A00">
        <w:rPr>
          <w:rFonts w:ascii="Footlight MT Light" w:hAnsi="Footlight MT Light"/>
          <w:sz w:val="24"/>
        </w:rPr>
        <w:t>that the child attends LPG full time (this does not include children who withdraw in the summer)</w:t>
      </w:r>
    </w:p>
    <w:p w14:paraId="1BB0D9C2" w14:textId="230199EB" w:rsidR="00BC7A00" w:rsidRPr="00BC7A00" w:rsidRDefault="00BC7A00" w:rsidP="00BC7A00">
      <w:pPr>
        <w:pStyle w:val="ListParagraph"/>
        <w:numPr>
          <w:ilvl w:val="0"/>
          <w:numId w:val="42"/>
        </w:numPr>
        <w:rPr>
          <w:rFonts w:ascii="Footlight MT Light" w:hAnsi="Footlight MT Light"/>
          <w:sz w:val="24"/>
        </w:rPr>
      </w:pPr>
      <w:r w:rsidRPr="00BC7A00">
        <w:rPr>
          <w:rFonts w:ascii="Footlight MT Light" w:hAnsi="Footlight MT Light"/>
          <w:sz w:val="24"/>
        </w:rPr>
        <w:t>that the child is at LPG for at least one year before being eligible</w:t>
      </w:r>
    </w:p>
    <w:p w14:paraId="6A9E9DB9" w14:textId="3694A710" w:rsidR="00BC7A00" w:rsidRPr="00BC7A00" w:rsidRDefault="00BC7A00" w:rsidP="00BC7A00">
      <w:pPr>
        <w:pStyle w:val="ListParagraph"/>
        <w:numPr>
          <w:ilvl w:val="0"/>
          <w:numId w:val="42"/>
        </w:numPr>
        <w:rPr>
          <w:rFonts w:ascii="Footlight MT Light" w:hAnsi="Footlight MT Light"/>
          <w:sz w:val="24"/>
        </w:rPr>
      </w:pPr>
      <w:r w:rsidRPr="00BC7A00">
        <w:rPr>
          <w:rFonts w:ascii="Footlight MT Light" w:hAnsi="Footlight MT Light"/>
          <w:sz w:val="24"/>
        </w:rPr>
        <w:t>having given the centre notification of at least two weeks</w:t>
      </w:r>
    </w:p>
    <w:p w14:paraId="6215AF87" w14:textId="6C42F9F5" w:rsidR="00BC7A00" w:rsidRPr="00BC7A00" w:rsidRDefault="00BC7A00" w:rsidP="00BC7A00">
      <w:pPr>
        <w:pStyle w:val="ListParagraph"/>
        <w:numPr>
          <w:ilvl w:val="0"/>
          <w:numId w:val="42"/>
        </w:numPr>
        <w:rPr>
          <w:rFonts w:ascii="Footlight MT Light" w:hAnsi="Footlight MT Light"/>
          <w:sz w:val="24"/>
        </w:rPr>
      </w:pPr>
      <w:r w:rsidRPr="00BC7A00">
        <w:rPr>
          <w:rFonts w:ascii="Footlight MT Light" w:hAnsi="Footlight MT Light"/>
          <w:sz w:val="24"/>
        </w:rPr>
        <w:t>and that this is for at least five consecutive days of vacation.</w:t>
      </w:r>
    </w:p>
    <w:p w14:paraId="74FBA867" w14:textId="77777777" w:rsidR="00BC7A00" w:rsidRPr="00BC7A00" w:rsidRDefault="00BC7A00" w:rsidP="00BC7A00">
      <w:pPr>
        <w:spacing w:line="20" w:lineRule="atLeast"/>
        <w:jc w:val="both"/>
        <w:rPr>
          <w:rFonts w:ascii="Footlight MT Light" w:hAnsi="Footlight MT Light" w:cstheme="minorHAnsi"/>
          <w:sz w:val="24"/>
        </w:rPr>
      </w:pPr>
    </w:p>
    <w:p w14:paraId="757879DD" w14:textId="77777777" w:rsidR="00BC7A00" w:rsidRPr="00BC7A00" w:rsidRDefault="00BC7A00" w:rsidP="00BC7A00">
      <w:pPr>
        <w:spacing w:line="20" w:lineRule="atLeast"/>
        <w:jc w:val="both"/>
        <w:rPr>
          <w:rFonts w:ascii="Footlight MT Light" w:hAnsi="Footlight MT Light" w:cstheme="minorHAnsi"/>
          <w:sz w:val="24"/>
        </w:rPr>
      </w:pPr>
      <w:r w:rsidRPr="00BC7A00">
        <w:rPr>
          <w:rFonts w:ascii="Footlight MT Light" w:hAnsi="Footlight MT Light" w:cstheme="minorHAnsi"/>
          <w:sz w:val="24"/>
        </w:rPr>
        <w:t xml:space="preserve">Apart from this, the parent/guardian must pay the childcare fees </w:t>
      </w:r>
      <w:r w:rsidRPr="00BC7A00">
        <w:rPr>
          <w:rFonts w:ascii="Footlight MT Light" w:hAnsi="Footlight MT Light" w:cstheme="minorHAnsi"/>
          <w:sz w:val="24"/>
          <w:u w:val="single"/>
        </w:rPr>
        <w:t>throughout the year</w:t>
      </w:r>
      <w:r w:rsidRPr="00BC7A00">
        <w:rPr>
          <w:rFonts w:ascii="Footlight MT Light" w:hAnsi="Footlight MT Light" w:cstheme="minorHAnsi"/>
          <w:sz w:val="24"/>
        </w:rPr>
        <w:t xml:space="preserve"> to keep the child’s place in the childcare centre.</w:t>
      </w:r>
    </w:p>
    <w:p w14:paraId="29E81CA1" w14:textId="77777777" w:rsidR="00BC7A00" w:rsidRPr="00BC7A00" w:rsidRDefault="00BC7A00" w:rsidP="00BC7A00">
      <w:pPr>
        <w:spacing w:line="20" w:lineRule="atLeast"/>
        <w:jc w:val="both"/>
        <w:rPr>
          <w:rFonts w:ascii="Footlight MT Light" w:hAnsi="Footlight MT Light" w:cstheme="minorHAnsi"/>
          <w:sz w:val="24"/>
        </w:rPr>
      </w:pPr>
    </w:p>
    <w:p w14:paraId="489F2461" w14:textId="77777777" w:rsidR="00BC7A00" w:rsidRPr="00BC7A00" w:rsidRDefault="00BC7A00" w:rsidP="00BC7A00">
      <w:pPr>
        <w:spacing w:line="20" w:lineRule="atLeast"/>
        <w:jc w:val="both"/>
        <w:rPr>
          <w:rFonts w:ascii="Footlight MT Light" w:hAnsi="Footlight MT Light" w:cstheme="minorHAnsi"/>
          <w:sz w:val="24"/>
        </w:rPr>
      </w:pPr>
      <w:r w:rsidRPr="00BC7A00">
        <w:rPr>
          <w:rFonts w:ascii="Footlight MT Light" w:hAnsi="Footlight MT Light" w:cstheme="minorHAnsi"/>
          <w:sz w:val="24"/>
        </w:rPr>
        <w:t>*LPG reserves the right to make changes to this policy with a minimum of 1 month’s notice.</w:t>
      </w:r>
    </w:p>
    <w:p w14:paraId="1C43798D" w14:textId="77777777" w:rsidR="00BC7A00" w:rsidRPr="00BC7A00" w:rsidRDefault="00BC7A00" w:rsidP="00BC7A00">
      <w:pPr>
        <w:spacing w:line="20" w:lineRule="atLeast"/>
        <w:jc w:val="both"/>
        <w:rPr>
          <w:rFonts w:ascii="Footlight MT Light" w:hAnsi="Footlight MT Light" w:cstheme="minorHAnsi"/>
          <w:b/>
          <w:bCs/>
          <w:sz w:val="24"/>
          <w:u w:val="single"/>
        </w:rPr>
      </w:pPr>
      <w:r w:rsidRPr="00BC7A00">
        <w:rPr>
          <w:rFonts w:ascii="Footlight MT Light" w:hAnsi="Footlight MT Light" w:cstheme="minorHAnsi"/>
          <w:b/>
          <w:bCs/>
          <w:sz w:val="24"/>
          <w:u w:val="single"/>
        </w:rPr>
        <w:t>** There will be no allotted vacation for the fiscal year 2019-2020 due to the two-week closure without fees during the summer of 2020. **</w:t>
      </w:r>
    </w:p>
    <w:p w14:paraId="6C92ED17" w14:textId="77777777" w:rsidR="00143B91" w:rsidRPr="006B1CC2" w:rsidRDefault="00143B91" w:rsidP="008D4EE3">
      <w:pPr>
        <w:spacing w:after="0" w:line="20" w:lineRule="atLeast"/>
        <w:jc w:val="both"/>
        <w:rPr>
          <w:rFonts w:ascii="Footlight MT Light" w:hAnsi="Footlight MT Light" w:cs="Arial"/>
          <w:sz w:val="24"/>
        </w:rPr>
      </w:pPr>
    </w:p>
    <w:p w14:paraId="5B9E6D10"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FEES FOR DELAYS BY PARENTS:</w:t>
      </w:r>
    </w:p>
    <w:p w14:paraId="67CAD341" w14:textId="77777777" w:rsidR="00143B91" w:rsidRPr="006B1CC2" w:rsidRDefault="00143B91" w:rsidP="008D4EE3">
      <w:pPr>
        <w:spacing w:after="0" w:line="20" w:lineRule="atLeast"/>
        <w:jc w:val="both"/>
        <w:rPr>
          <w:rFonts w:ascii="Footlight MT Light" w:hAnsi="Footlight MT Light"/>
          <w:b/>
          <w:sz w:val="16"/>
          <w:szCs w:val="16"/>
        </w:rPr>
      </w:pPr>
    </w:p>
    <w:p w14:paraId="6B1759A6"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ALL PROGRAMS:</w:t>
      </w:r>
    </w:p>
    <w:p w14:paraId="79D72ADD"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The infant, preschool and school programs at the centre close at 5:45 p.m.</w:t>
      </w:r>
    </w:p>
    <w:p w14:paraId="4E946056" w14:textId="77777777" w:rsidR="00143B91" w:rsidRPr="006B1CC2" w:rsidRDefault="00143B91" w:rsidP="006F7902">
      <w:pPr>
        <w:numPr>
          <w:ilvl w:val="0"/>
          <w:numId w:val="19"/>
        </w:numPr>
        <w:spacing w:after="0" w:line="20" w:lineRule="atLeast"/>
        <w:jc w:val="both"/>
        <w:rPr>
          <w:rFonts w:ascii="Footlight MT Light" w:hAnsi="Footlight MT Light"/>
          <w:sz w:val="24"/>
        </w:rPr>
      </w:pPr>
      <w:r>
        <w:rPr>
          <w:rFonts w:ascii="Footlight MT Light" w:hAnsi="Footlight MT Light"/>
          <w:sz w:val="24"/>
        </w:rPr>
        <w:t xml:space="preserve">All parents in the infant, preschool and </w:t>
      </w:r>
      <w:proofErr w:type="spellStart"/>
      <w:r>
        <w:rPr>
          <w:rFonts w:ascii="Footlight MT Light" w:hAnsi="Footlight MT Light"/>
          <w:sz w:val="24"/>
        </w:rPr>
        <w:t>schoolage</w:t>
      </w:r>
      <w:proofErr w:type="spellEnd"/>
      <w:r>
        <w:rPr>
          <w:rFonts w:ascii="Footlight MT Light" w:hAnsi="Footlight MT Light"/>
          <w:sz w:val="24"/>
        </w:rPr>
        <w:t xml:space="preserve"> programs must pick up their children and be </w:t>
      </w:r>
      <w:r>
        <w:rPr>
          <w:rFonts w:ascii="Footlight MT Light" w:hAnsi="Footlight MT Light"/>
          <w:sz w:val="24"/>
          <w:u w:val="single"/>
        </w:rPr>
        <w:t>outside</w:t>
      </w:r>
      <w:r>
        <w:rPr>
          <w:rFonts w:ascii="Footlight MT Light" w:hAnsi="Footlight MT Light"/>
          <w:sz w:val="24"/>
        </w:rPr>
        <w:t xml:space="preserve"> the centre by 5:45 p.m. </w:t>
      </w:r>
      <w:r>
        <w:rPr>
          <w:rFonts w:ascii="Footlight MT Light" w:hAnsi="Footlight MT Light"/>
          <w:sz w:val="24"/>
          <w:u w:val="single"/>
        </w:rPr>
        <w:t>at the latest, according to the centre’s clock.</w:t>
      </w:r>
    </w:p>
    <w:p w14:paraId="2D40AD6B" w14:textId="77777777" w:rsidR="00143B91" w:rsidRPr="006B1CC2" w:rsidRDefault="00143B91" w:rsidP="006F7902">
      <w:pPr>
        <w:numPr>
          <w:ilvl w:val="0"/>
          <w:numId w:val="19"/>
        </w:numPr>
        <w:spacing w:after="0" w:line="20" w:lineRule="atLeast"/>
        <w:jc w:val="both"/>
        <w:rPr>
          <w:rFonts w:ascii="Footlight MT Light" w:hAnsi="Footlight MT Light"/>
          <w:sz w:val="24"/>
        </w:rPr>
      </w:pPr>
      <w:r>
        <w:rPr>
          <w:rFonts w:ascii="Footlight MT Light" w:hAnsi="Footlight MT Light"/>
          <w:sz w:val="24"/>
        </w:rPr>
        <w:t>If staff must remain later because a parent has not picked up his or her children, a penalty will be charged to the parent in question at the rate of $10 per fifteen minutes or portions of fifteen minutes.</w:t>
      </w:r>
    </w:p>
    <w:p w14:paraId="2549A41C" w14:textId="77777777" w:rsidR="00143B91" w:rsidRPr="006B1CC2" w:rsidRDefault="00143B91" w:rsidP="008D4EE3">
      <w:pPr>
        <w:widowControl w:val="0"/>
        <w:overflowPunct w:val="0"/>
        <w:adjustRightInd w:val="0"/>
        <w:spacing w:after="0"/>
        <w:jc w:val="both"/>
        <w:rPr>
          <w:rFonts w:ascii="Footlight MT Light" w:hAnsi="Footlight MT Light"/>
          <w:sz w:val="16"/>
          <w:szCs w:val="16"/>
        </w:rPr>
      </w:pPr>
    </w:p>
    <w:p w14:paraId="15298F88"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The parent must sign a late slip and pay the late fees to the staff </w:t>
      </w:r>
      <w:r>
        <w:rPr>
          <w:rFonts w:ascii="Footlight MT Light" w:hAnsi="Footlight MT Light" w:cs="Arial"/>
          <w:sz w:val="24"/>
          <w:u w:val="single"/>
        </w:rPr>
        <w:t>immediately</w:t>
      </w:r>
      <w:r>
        <w:rPr>
          <w:rFonts w:ascii="Footlight MT Light" w:hAnsi="Footlight MT Light" w:cs="Arial"/>
          <w:sz w:val="24"/>
        </w:rPr>
        <w:t xml:space="preserve"> when the parent arrives. If not paid, late fees will be transferred to the monthly bill.</w:t>
      </w:r>
    </w:p>
    <w:p w14:paraId="76740136" w14:textId="77777777" w:rsidR="00143B91" w:rsidRPr="006B1CC2" w:rsidRDefault="00143B91" w:rsidP="008D4EE3">
      <w:pPr>
        <w:spacing w:after="0" w:line="20" w:lineRule="atLeast"/>
        <w:jc w:val="both"/>
        <w:rPr>
          <w:rFonts w:ascii="Footlight MT Light" w:hAnsi="Footlight MT Light" w:cs="Arial"/>
          <w:sz w:val="16"/>
          <w:szCs w:val="16"/>
        </w:rPr>
      </w:pPr>
    </w:p>
    <w:p w14:paraId="5B5F6648"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In the event of an </w:t>
      </w:r>
      <w:r>
        <w:rPr>
          <w:rFonts w:ascii="Footlight MT Light" w:hAnsi="Footlight MT Light" w:cs="Arial"/>
          <w:sz w:val="24"/>
          <w:u w:val="single"/>
        </w:rPr>
        <w:t xml:space="preserve">exceptional </w:t>
      </w:r>
      <w:r>
        <w:rPr>
          <w:rFonts w:ascii="Footlight MT Light" w:hAnsi="Footlight MT Light" w:cs="Arial"/>
          <w:sz w:val="24"/>
        </w:rPr>
        <w:t>delay (</w:t>
      </w:r>
      <w:r>
        <w:rPr>
          <w:rFonts w:ascii="Footlight MT Light" w:hAnsi="Footlight MT Light" w:cs="Arial"/>
          <w:i/>
          <w:sz w:val="24"/>
        </w:rPr>
        <w:t>snow storm, traffic, etc.)</w:t>
      </w:r>
      <w:r>
        <w:rPr>
          <w:rFonts w:ascii="Footlight MT Light" w:hAnsi="Footlight MT Light" w:cs="Arial"/>
          <w:sz w:val="24"/>
        </w:rPr>
        <w:t xml:space="preserve"> the parent/guardian of the child must notify LPG </w:t>
      </w:r>
      <w:r>
        <w:rPr>
          <w:rFonts w:ascii="Footlight MT Light" w:hAnsi="Footlight MT Light" w:cs="Arial"/>
          <w:sz w:val="24"/>
          <w:u w:val="single"/>
        </w:rPr>
        <w:t>as soon as possible</w:t>
      </w:r>
      <w:r>
        <w:rPr>
          <w:rFonts w:ascii="Footlight MT Light" w:hAnsi="Footlight MT Light" w:cs="Arial"/>
          <w:sz w:val="24"/>
        </w:rPr>
        <w:t xml:space="preserve"> so that the staff can reassure the child.</w:t>
      </w:r>
    </w:p>
    <w:p w14:paraId="75E3C71F" w14:textId="77777777" w:rsidR="00143B91" w:rsidRPr="006B1CC2" w:rsidRDefault="00143B91" w:rsidP="008D4EE3">
      <w:pPr>
        <w:spacing w:after="0" w:line="20" w:lineRule="atLeast"/>
        <w:jc w:val="both"/>
        <w:rPr>
          <w:rFonts w:ascii="Footlight MT Light" w:hAnsi="Footlight MT Light" w:cs="Arial"/>
          <w:sz w:val="16"/>
          <w:szCs w:val="16"/>
        </w:rPr>
      </w:pPr>
    </w:p>
    <w:p w14:paraId="3E5AF0D7"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If there are repeated and frequent delays, LPG will be forced to ask the parent/guardian to withdraw their child from the centre.</w:t>
      </w:r>
    </w:p>
    <w:p w14:paraId="41D63642" w14:textId="77777777" w:rsidR="00143B91" w:rsidRPr="006B1CC2" w:rsidRDefault="00143B91" w:rsidP="008D4EE3">
      <w:pPr>
        <w:spacing w:after="0" w:line="20" w:lineRule="atLeast"/>
        <w:jc w:val="both"/>
        <w:rPr>
          <w:rFonts w:ascii="Footlight MT Light" w:hAnsi="Footlight MT Light" w:cs="Arial"/>
          <w:sz w:val="24"/>
        </w:rPr>
      </w:pPr>
    </w:p>
    <w:p w14:paraId="51EC46C3"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46" w:name="_Toc251078812"/>
      <w:bookmarkStart w:id="47" w:name="_Toc253651243"/>
      <w:bookmarkStart w:id="48" w:name="_Toc255378946"/>
      <w:bookmarkStart w:id="49" w:name="_Toc323036775"/>
      <w:r>
        <w:rPr>
          <w:rFonts w:ascii="Footlight MT Light" w:hAnsi="Footlight MT Light"/>
          <w:sz w:val="24"/>
          <w:szCs w:val="24"/>
        </w:rPr>
        <w:t>11. INSURANCE</w:t>
      </w:r>
      <w:bookmarkEnd w:id="46"/>
      <w:bookmarkEnd w:id="47"/>
      <w:bookmarkEnd w:id="48"/>
      <w:bookmarkEnd w:id="49"/>
    </w:p>
    <w:p w14:paraId="706376F0"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The centre maintains a comprehensive general liability insurance policy for the BOD, staff and children who attend LPG, whose coverage includes trips outside LPG. Since we are located in a school, the DSFM offers property and civil insurance.</w:t>
      </w:r>
    </w:p>
    <w:p w14:paraId="32D6B5B2" w14:textId="77777777" w:rsidR="00143B91" w:rsidRPr="006B1CC2" w:rsidRDefault="00143B91" w:rsidP="008D4EE3">
      <w:pPr>
        <w:spacing w:after="0" w:line="20" w:lineRule="atLeast"/>
        <w:jc w:val="both"/>
        <w:rPr>
          <w:rFonts w:ascii="Footlight MT Light" w:hAnsi="Footlight MT Light"/>
          <w:sz w:val="24"/>
        </w:rPr>
      </w:pPr>
    </w:p>
    <w:p w14:paraId="720545B4"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50" w:name="_Toc323036776"/>
      <w:bookmarkStart w:id="51" w:name="_Toc251078813"/>
      <w:bookmarkStart w:id="52" w:name="_Toc253651244"/>
      <w:bookmarkStart w:id="53" w:name="_Toc255378947"/>
      <w:r>
        <w:rPr>
          <w:rFonts w:ascii="Footlight MT Light" w:hAnsi="Footlight MT Light"/>
          <w:sz w:val="24"/>
          <w:szCs w:val="24"/>
        </w:rPr>
        <w:t>12. SUPERVISION</w:t>
      </w:r>
      <w:bookmarkEnd w:id="50"/>
      <w:r>
        <w:rPr>
          <w:rFonts w:ascii="Footlight MT Light" w:hAnsi="Footlight MT Light"/>
          <w:sz w:val="24"/>
          <w:szCs w:val="24"/>
        </w:rPr>
        <w:t xml:space="preserve"> </w:t>
      </w:r>
      <w:bookmarkEnd w:id="51"/>
      <w:bookmarkEnd w:id="52"/>
      <w:bookmarkEnd w:id="53"/>
    </w:p>
    <w:p w14:paraId="4F4FF4A3"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LPG complies with the supervision regulations of the child care program of Manitoba Family Services. Children who attend LPG are s</w:t>
      </w:r>
      <w:r w:rsidR="00720982">
        <w:rPr>
          <w:rFonts w:ascii="Footlight MT Light" w:hAnsi="Footlight MT Light"/>
          <w:sz w:val="24"/>
        </w:rPr>
        <w:t>upervised at all times. V</w:t>
      </w:r>
      <w:r>
        <w:rPr>
          <w:rFonts w:ascii="Footlight MT Light" w:hAnsi="Footlight MT Light"/>
          <w:sz w:val="24"/>
        </w:rPr>
        <w:t>olunteers</w:t>
      </w:r>
      <w:r w:rsidR="00720982">
        <w:rPr>
          <w:rFonts w:ascii="Footlight MT Light" w:hAnsi="Footlight MT Light"/>
          <w:sz w:val="24"/>
        </w:rPr>
        <w:t xml:space="preserve"> and/or students</w:t>
      </w:r>
      <w:r>
        <w:rPr>
          <w:rFonts w:ascii="Footlight MT Light" w:hAnsi="Footlight MT Light"/>
          <w:sz w:val="24"/>
        </w:rPr>
        <w:t xml:space="preserve"> cannot be included in the staff/child ratio.</w:t>
      </w:r>
    </w:p>
    <w:p w14:paraId="496900EF" w14:textId="77777777" w:rsidR="00143B91" w:rsidRPr="006B1CC2" w:rsidRDefault="00143B91" w:rsidP="008D4EE3">
      <w:pPr>
        <w:spacing w:after="0" w:line="20" w:lineRule="atLeast"/>
        <w:jc w:val="both"/>
        <w:rPr>
          <w:rFonts w:ascii="Footlight MT Light" w:hAnsi="Footlight MT Light"/>
          <w:sz w:val="24"/>
          <w:lang w:eastAsia="fr-FR"/>
        </w:rPr>
      </w:pPr>
    </w:p>
    <w:p w14:paraId="5C55A3FE"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54" w:name="_Toc251078814"/>
      <w:bookmarkStart w:id="55" w:name="_Toc253651245"/>
      <w:bookmarkStart w:id="56" w:name="_Toc255378948"/>
      <w:bookmarkStart w:id="57" w:name="_Toc323036777"/>
      <w:r>
        <w:rPr>
          <w:rFonts w:ascii="Footlight MT Light" w:hAnsi="Footlight MT Light"/>
          <w:sz w:val="24"/>
          <w:szCs w:val="24"/>
        </w:rPr>
        <w:t>13. BEHAVIOUR MANAGEMENT</w:t>
      </w:r>
      <w:bookmarkEnd w:id="54"/>
      <w:bookmarkEnd w:id="55"/>
      <w:bookmarkEnd w:id="56"/>
      <w:bookmarkEnd w:id="57"/>
    </w:p>
    <w:p w14:paraId="5C8138F0"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 xml:space="preserve">LPG has a behaviour management policy that encourages positive interactions between staff and children, realistic expectations regarding a child’s abilities and natural consequences for behaviour, all in a supportive environment. </w:t>
      </w:r>
      <w:bookmarkStart w:id="58" w:name="_Toc312140538"/>
      <w:bookmarkStart w:id="59" w:name="_Toc312144665"/>
      <w:bookmarkStart w:id="60" w:name="_Toc312144843"/>
      <w:bookmarkStart w:id="61" w:name="_Toc319566863"/>
    </w:p>
    <w:p w14:paraId="64723E14" w14:textId="77777777" w:rsidR="00143B91" w:rsidRPr="006B1CC2" w:rsidRDefault="00143B91" w:rsidP="008D4EE3">
      <w:pPr>
        <w:spacing w:after="0" w:line="20" w:lineRule="atLeast"/>
        <w:jc w:val="both"/>
        <w:rPr>
          <w:rFonts w:ascii="Footlight MT Light" w:hAnsi="Footlight MT Light"/>
          <w:sz w:val="24"/>
        </w:rPr>
      </w:pPr>
    </w:p>
    <w:bookmarkEnd w:id="58"/>
    <w:bookmarkEnd w:id="59"/>
    <w:bookmarkEnd w:id="60"/>
    <w:bookmarkEnd w:id="61"/>
    <w:p w14:paraId="0DC47EE1"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sz w:val="24"/>
          <w:highlight w:val="lightGray"/>
        </w:rPr>
        <w:lastRenderedPageBreak/>
        <w:t>*See Appendix IV for the Code of Conduct (pages 21 to 23)</w:t>
      </w:r>
    </w:p>
    <w:p w14:paraId="464429A5" w14:textId="77777777" w:rsidR="00143B91" w:rsidRPr="006B1CC2" w:rsidRDefault="00143B91" w:rsidP="008D4EE3">
      <w:pPr>
        <w:spacing w:after="0" w:line="20" w:lineRule="atLeast"/>
        <w:jc w:val="both"/>
        <w:rPr>
          <w:rFonts w:ascii="Footlight MT Light" w:hAnsi="Footlight MT Light"/>
          <w:sz w:val="24"/>
        </w:rPr>
      </w:pPr>
    </w:p>
    <w:p w14:paraId="3FFE89B7"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62" w:name="_Toc251078815"/>
      <w:bookmarkStart w:id="63" w:name="_Toc253651246"/>
      <w:bookmarkStart w:id="64" w:name="_Toc255378949"/>
      <w:bookmarkStart w:id="65" w:name="_Toc323036778"/>
      <w:r>
        <w:rPr>
          <w:rFonts w:ascii="Footlight MT Light" w:hAnsi="Footlight MT Light"/>
          <w:sz w:val="24"/>
          <w:szCs w:val="24"/>
        </w:rPr>
        <w:t>14. TRANSPORTATION</w:t>
      </w:r>
      <w:bookmarkEnd w:id="62"/>
      <w:bookmarkEnd w:id="63"/>
      <w:bookmarkEnd w:id="64"/>
      <w:bookmarkEnd w:id="65"/>
    </w:p>
    <w:p w14:paraId="22F6051A"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LPG is responsible for the safety of a child from the time he arrives until the time he leaves, as indicated on the attendance sheet. Parents are required to accompany the child to the room at the centre.</w:t>
      </w:r>
      <w:r w:rsidR="00F605B8">
        <w:rPr>
          <w:rFonts w:ascii="Footlight MT Light" w:hAnsi="Footlight MT Light" w:cs="Arial"/>
          <w:sz w:val="24"/>
        </w:rPr>
        <w:t xml:space="preserve"> Parents are also required to signal their child’s departure at the end of the day.</w:t>
      </w:r>
    </w:p>
    <w:p w14:paraId="532E8532" w14:textId="77777777" w:rsidR="00143B91" w:rsidRPr="006B1CC2" w:rsidRDefault="00143B91" w:rsidP="008D4EE3">
      <w:pPr>
        <w:spacing w:after="0" w:line="20" w:lineRule="atLeast"/>
        <w:jc w:val="both"/>
        <w:rPr>
          <w:rFonts w:ascii="Footlight MT Light" w:hAnsi="Footlight MT Light" w:cs="Arial"/>
          <w:sz w:val="16"/>
          <w:szCs w:val="16"/>
        </w:rPr>
      </w:pPr>
    </w:p>
    <w:p w14:paraId="3AB8A555"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Parents are responsible for transportation to and from LPG. Under no circumstances will the director or staff allow a child to leave with someone who has not been authorized to accompany him. This authorization must be provided by telephone, in writing, by mail or in person by the parent/guardian. The authorized person must provide proof of identity to the staff member of the centre before leaving with the child.</w:t>
      </w:r>
    </w:p>
    <w:p w14:paraId="58AB835F" w14:textId="77777777" w:rsidR="00143B91" w:rsidRPr="006B1CC2" w:rsidRDefault="00143B91" w:rsidP="008D4EE3">
      <w:pPr>
        <w:spacing w:after="0" w:line="20" w:lineRule="atLeast"/>
        <w:jc w:val="both"/>
        <w:rPr>
          <w:rFonts w:ascii="Footlight MT Light" w:hAnsi="Footlight MT Light" w:cs="Arial"/>
          <w:sz w:val="24"/>
        </w:rPr>
      </w:pPr>
    </w:p>
    <w:p w14:paraId="46DBB704"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66" w:name="_Toc251078816"/>
      <w:bookmarkStart w:id="67" w:name="_Toc253651247"/>
      <w:bookmarkStart w:id="68" w:name="_Toc255378950"/>
      <w:bookmarkStart w:id="69" w:name="_Toc323036779"/>
      <w:r>
        <w:rPr>
          <w:rFonts w:ascii="Footlight MT Light" w:hAnsi="Footlight MT Light"/>
          <w:sz w:val="24"/>
          <w:szCs w:val="24"/>
        </w:rPr>
        <w:t>15. FIELD TRIPS</w:t>
      </w:r>
      <w:bookmarkEnd w:id="66"/>
      <w:bookmarkEnd w:id="67"/>
      <w:bookmarkEnd w:id="68"/>
      <w:bookmarkEnd w:id="69"/>
    </w:p>
    <w:p w14:paraId="7608F6AE" w14:textId="77777777" w:rsidR="00143B91" w:rsidRPr="006B1CC2" w:rsidRDefault="00143B91" w:rsidP="008D4EE3">
      <w:pPr>
        <w:autoSpaceDE w:val="0"/>
        <w:autoSpaceDN w:val="0"/>
        <w:adjustRightInd w:val="0"/>
        <w:spacing w:after="0" w:line="20" w:lineRule="atLeast"/>
        <w:jc w:val="both"/>
        <w:rPr>
          <w:rFonts w:ascii="Footlight MT Light" w:hAnsi="Footlight MT Light" w:cs="Arial"/>
          <w:sz w:val="24"/>
        </w:rPr>
      </w:pPr>
      <w:r>
        <w:rPr>
          <w:rFonts w:ascii="Footlight MT Light" w:hAnsi="Footlight MT Light" w:cs="ArialMT"/>
          <w:sz w:val="24"/>
        </w:rPr>
        <w:t xml:space="preserve">Field trips are part of our program and we believe there is a benefit in all of the children enjoying excursions and outings. </w:t>
      </w:r>
      <w:r>
        <w:rPr>
          <w:rFonts w:ascii="Footlight MT Light" w:hAnsi="Footlight MT Light" w:cs="Arial"/>
          <w:sz w:val="24"/>
        </w:rPr>
        <w:t xml:space="preserve">We organize many field trips for the children, especially during the summer. </w:t>
      </w:r>
    </w:p>
    <w:p w14:paraId="50EC766F"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p w14:paraId="1A8858AB"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Most often, the children walk to the location of the field trip or travel by school bus rented for the occasion (</w:t>
      </w:r>
      <w:r>
        <w:rPr>
          <w:rFonts w:ascii="Footlight MT Light" w:hAnsi="Footlight MT Light" w:cs="Arial"/>
          <w:i/>
          <w:sz w:val="24"/>
        </w:rPr>
        <w:t>if required for the field trip</w:t>
      </w:r>
      <w:r>
        <w:rPr>
          <w:rFonts w:ascii="Footlight MT Light" w:hAnsi="Footlight MT Light" w:cs="Arial"/>
          <w:sz w:val="24"/>
        </w:rPr>
        <w:t>), accompanied by a member of the staff. Children are informed about road and group safety before every field trip. A staff member cannot drive a child in their personal vehicle for field trips.</w:t>
      </w:r>
    </w:p>
    <w:p w14:paraId="7BBE5183" w14:textId="77777777" w:rsidR="00143B91" w:rsidRPr="006B1CC2" w:rsidRDefault="00143B91" w:rsidP="008D4EE3">
      <w:pPr>
        <w:spacing w:after="0" w:line="20" w:lineRule="atLeast"/>
        <w:jc w:val="both"/>
        <w:rPr>
          <w:rFonts w:ascii="Footlight MT Light" w:hAnsi="Footlight MT Light" w:cs="Arial"/>
          <w:sz w:val="16"/>
          <w:szCs w:val="16"/>
        </w:rPr>
      </w:pPr>
    </w:p>
    <w:p w14:paraId="4F4A1409"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For an organized outing, a permission sheet will be posted for the approval and signature of parents/guardians. For unplanned outings or daily walks in the neighbourhood, a permission sheet may not necessarily be distributed (refer to the parent’s/guardian’s signature on enrollment).</w:t>
      </w:r>
    </w:p>
    <w:p w14:paraId="67EF8A70" w14:textId="77777777" w:rsidR="00143B91" w:rsidRPr="006B1CC2" w:rsidRDefault="00143B91" w:rsidP="008D4EE3">
      <w:pPr>
        <w:spacing w:after="0" w:line="20" w:lineRule="atLeast"/>
        <w:jc w:val="both"/>
        <w:rPr>
          <w:rFonts w:ascii="Footlight MT Light" w:hAnsi="Footlight MT Light" w:cs="Arial"/>
          <w:sz w:val="16"/>
          <w:szCs w:val="16"/>
        </w:rPr>
      </w:pPr>
    </w:p>
    <w:p w14:paraId="6B9EDD7A"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Transportation for field trips outside the neighbourhood for </w:t>
      </w:r>
      <w:r>
        <w:rPr>
          <w:rFonts w:ascii="Footlight MT Light" w:hAnsi="Footlight MT Light" w:cs="Arial"/>
          <w:sz w:val="24"/>
          <w:u w:val="single"/>
        </w:rPr>
        <w:t>nursery</w:t>
      </w:r>
      <w:r>
        <w:rPr>
          <w:rFonts w:ascii="Footlight MT Light" w:hAnsi="Footlight MT Light" w:cs="Arial"/>
          <w:sz w:val="24"/>
        </w:rPr>
        <w:t xml:space="preserve"> will be handled by parents/guardians</w:t>
      </w:r>
      <w:r w:rsidR="00BF5EC7">
        <w:rPr>
          <w:rFonts w:ascii="Footlight MT Light" w:hAnsi="Footlight MT Light" w:cs="Arial"/>
          <w:sz w:val="24"/>
        </w:rPr>
        <w:t xml:space="preserve"> (ex: Village du Père Noël)</w:t>
      </w:r>
      <w:r>
        <w:rPr>
          <w:rFonts w:ascii="Footlight MT Light" w:hAnsi="Footlight MT Light" w:cs="Arial"/>
          <w:sz w:val="24"/>
        </w:rPr>
        <w:t xml:space="preserve">. </w:t>
      </w:r>
    </w:p>
    <w:p w14:paraId="48A375A6" w14:textId="77777777" w:rsidR="00143B91" w:rsidRPr="006B1CC2" w:rsidRDefault="00143B91" w:rsidP="008D4EE3">
      <w:pPr>
        <w:spacing w:after="0" w:line="20" w:lineRule="atLeast"/>
        <w:jc w:val="both"/>
        <w:rPr>
          <w:rFonts w:ascii="Footlight MT Light" w:hAnsi="Footlight MT Light" w:cs="Arial"/>
          <w:sz w:val="24"/>
        </w:rPr>
      </w:pPr>
    </w:p>
    <w:p w14:paraId="41E54389"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70" w:name="_Toc251078818"/>
      <w:bookmarkStart w:id="71" w:name="_Toc253651249"/>
      <w:bookmarkStart w:id="72" w:name="_Toc255378952"/>
      <w:bookmarkStart w:id="73" w:name="_Toc323036780"/>
      <w:r>
        <w:rPr>
          <w:rFonts w:ascii="Footlight MT Light" w:hAnsi="Footlight MT Light"/>
          <w:sz w:val="24"/>
          <w:szCs w:val="24"/>
        </w:rPr>
        <w:t>16. HEALTH</w:t>
      </w:r>
      <w:bookmarkEnd w:id="70"/>
      <w:bookmarkEnd w:id="71"/>
      <w:bookmarkEnd w:id="72"/>
      <w:bookmarkEnd w:id="73"/>
    </w:p>
    <w:p w14:paraId="135CBDA2" w14:textId="77777777" w:rsidR="00143B91" w:rsidRPr="006B1CC2" w:rsidRDefault="00143B91" w:rsidP="008D4EE3">
      <w:pPr>
        <w:spacing w:after="0" w:line="20" w:lineRule="atLeast"/>
        <w:jc w:val="both"/>
        <w:rPr>
          <w:rFonts w:ascii="Footlight MT Light" w:hAnsi="Footlight MT Light" w:cs="ArialMT"/>
          <w:sz w:val="24"/>
        </w:rPr>
      </w:pPr>
      <w:r>
        <w:rPr>
          <w:rFonts w:ascii="Footlight MT Light" w:hAnsi="Footlight MT Light" w:cs="ArialMT"/>
          <w:sz w:val="24"/>
        </w:rPr>
        <w:t>Our centre provides monitored training to staff according to the specific needs of children in terms of health care. Every member of the staff wants children attending our centre to stay healthy.</w:t>
      </w:r>
    </w:p>
    <w:p w14:paraId="67E3A1AD" w14:textId="77777777" w:rsidR="00143B91" w:rsidRPr="006B1CC2" w:rsidRDefault="00143B91" w:rsidP="008D4EE3">
      <w:pPr>
        <w:spacing w:after="0" w:line="20" w:lineRule="atLeast"/>
        <w:jc w:val="both"/>
        <w:rPr>
          <w:rFonts w:ascii="Footlight MT Light" w:hAnsi="Footlight MT Light" w:cs="ArialMT"/>
          <w:sz w:val="16"/>
          <w:szCs w:val="16"/>
        </w:rPr>
      </w:pPr>
      <w:r>
        <w:rPr>
          <w:rFonts w:ascii="Footlight MT Light" w:hAnsi="Footlight MT Light" w:cs="ArialMT"/>
          <w:sz w:val="24"/>
        </w:rPr>
        <w:t xml:space="preserve"> </w:t>
      </w:r>
    </w:p>
    <w:p w14:paraId="22BE6209"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MT"/>
          <w:sz w:val="24"/>
        </w:rPr>
        <w:t>To respond safely to the needs of children with more complex medical requirements, an external nursing agency develops a personalized health care plan (URIS).</w:t>
      </w:r>
      <w:r>
        <w:rPr>
          <w:rFonts w:ascii="Footlight MT Light" w:hAnsi="Footlight MT Light" w:cs="Arial"/>
          <w:sz w:val="24"/>
        </w:rPr>
        <w:t xml:space="preserve"> The parent/guardian of a child who suffers from a medical condition that requires special medication (</w:t>
      </w:r>
      <w:r>
        <w:rPr>
          <w:rFonts w:ascii="Footlight MT Light" w:hAnsi="Footlight MT Light" w:cs="Arial"/>
          <w:i/>
          <w:sz w:val="24"/>
        </w:rPr>
        <w:t xml:space="preserve">such as an asthma pump or EpiPen) </w:t>
      </w:r>
      <w:r>
        <w:rPr>
          <w:rFonts w:ascii="Footlight MT Light" w:hAnsi="Footlight MT Light" w:cs="Arial"/>
          <w:sz w:val="24"/>
        </w:rPr>
        <w:t xml:space="preserve">must provide the medication or device so that it will accompany the child at all times. </w:t>
      </w:r>
    </w:p>
    <w:p w14:paraId="7CC3B43B" w14:textId="77777777" w:rsidR="00143B91" w:rsidRPr="006B1CC2" w:rsidRDefault="00143B91" w:rsidP="008D4EE3">
      <w:pPr>
        <w:autoSpaceDE w:val="0"/>
        <w:autoSpaceDN w:val="0"/>
        <w:adjustRightInd w:val="0"/>
        <w:spacing w:after="0" w:line="20" w:lineRule="atLeast"/>
        <w:jc w:val="both"/>
        <w:rPr>
          <w:rFonts w:ascii="Footlight MT Light" w:hAnsi="Footlight MT Light"/>
          <w:sz w:val="16"/>
          <w:szCs w:val="16"/>
        </w:rPr>
      </w:pPr>
    </w:p>
    <w:p w14:paraId="7AE627C7" w14:textId="77777777" w:rsidR="00143B91" w:rsidRPr="006B1CC2" w:rsidRDefault="00143B91" w:rsidP="008D4EE3">
      <w:pPr>
        <w:autoSpaceDE w:val="0"/>
        <w:autoSpaceDN w:val="0"/>
        <w:adjustRightInd w:val="0"/>
        <w:spacing w:after="0" w:line="20" w:lineRule="atLeast"/>
        <w:jc w:val="both"/>
        <w:rPr>
          <w:rFonts w:ascii="Footlight MT Light" w:hAnsi="Footlight MT Light"/>
          <w:sz w:val="24"/>
        </w:rPr>
      </w:pPr>
      <w:r>
        <w:rPr>
          <w:rFonts w:ascii="Footlight MT Light" w:hAnsi="Footlight MT Light"/>
          <w:sz w:val="24"/>
        </w:rPr>
        <w:t xml:space="preserve">To effectively control the infection of children at our centre, any child with the signs or symptoms described below </w:t>
      </w:r>
      <w:r>
        <w:rPr>
          <w:rFonts w:ascii="Footlight MT Light" w:hAnsi="Footlight MT Light"/>
          <w:sz w:val="24"/>
          <w:u w:val="single"/>
        </w:rPr>
        <w:t>may not be at the centre:</w:t>
      </w:r>
      <w:r>
        <w:rPr>
          <w:rFonts w:ascii="Footlight MT Light" w:hAnsi="Footlight MT Light"/>
          <w:sz w:val="24"/>
        </w:rPr>
        <w:t xml:space="preserve"> </w:t>
      </w:r>
    </w:p>
    <w:p w14:paraId="6A90F04E" w14:textId="77777777" w:rsidR="00143B91" w:rsidRPr="006B1CC2" w:rsidRDefault="00143B91" w:rsidP="006F7902">
      <w:pPr>
        <w:numPr>
          <w:ilvl w:val="0"/>
          <w:numId w:val="19"/>
        </w:numPr>
        <w:spacing w:after="0" w:line="20" w:lineRule="atLeast"/>
        <w:jc w:val="both"/>
        <w:rPr>
          <w:rFonts w:ascii="Footlight MT Light" w:hAnsi="Footlight MT Light" w:cs="Arial"/>
          <w:sz w:val="24"/>
        </w:rPr>
      </w:pPr>
      <w:r>
        <w:rPr>
          <w:rFonts w:ascii="Footlight MT Light" w:hAnsi="Footlight MT Light" w:cs="Arial"/>
          <w:sz w:val="24"/>
        </w:rPr>
        <w:t xml:space="preserve">fever </w:t>
      </w:r>
      <w:r>
        <w:rPr>
          <w:rFonts w:ascii="Footlight MT Light" w:hAnsi="Footlight MT Light"/>
          <w:sz w:val="24"/>
        </w:rPr>
        <w:t>(a child cannot be brought to the centre if he has taken medication to lower a fever that morning)</w:t>
      </w:r>
    </w:p>
    <w:p w14:paraId="555FD9A5" w14:textId="77777777" w:rsidR="00143B91" w:rsidRPr="006B1CC2" w:rsidRDefault="00143B91" w:rsidP="006F7902">
      <w:pPr>
        <w:numPr>
          <w:ilvl w:val="0"/>
          <w:numId w:val="19"/>
        </w:numPr>
        <w:spacing w:after="0" w:line="20" w:lineRule="atLeast"/>
        <w:jc w:val="both"/>
        <w:rPr>
          <w:rFonts w:ascii="Footlight MT Light" w:hAnsi="Footlight MT Light" w:cs="Arial"/>
          <w:sz w:val="24"/>
        </w:rPr>
      </w:pPr>
      <w:r>
        <w:rPr>
          <w:rFonts w:ascii="Footlight MT Light" w:hAnsi="Footlight MT Light" w:cs="Arial"/>
          <w:sz w:val="24"/>
        </w:rPr>
        <w:t>an unusual behaviour that prevents</w:t>
      </w:r>
      <w:r>
        <w:rPr>
          <w:rFonts w:ascii="Times New Roman" w:hAnsi="Times New Roman"/>
          <w:sz w:val="24"/>
        </w:rPr>
        <w:t xml:space="preserve"> the child</w:t>
      </w:r>
      <w:r>
        <w:rPr>
          <w:rFonts w:ascii="Footlight MT Light" w:hAnsi="Footlight MT Light" w:cs="Arial"/>
          <w:sz w:val="24"/>
        </w:rPr>
        <w:t xml:space="preserve"> from participating in all activities, including outdoor activities, without discomfort</w:t>
      </w:r>
    </w:p>
    <w:p w14:paraId="592D6BB4" w14:textId="77777777" w:rsidR="00143B91" w:rsidRPr="006B1CC2" w:rsidRDefault="00143B91" w:rsidP="006F7902">
      <w:pPr>
        <w:numPr>
          <w:ilvl w:val="0"/>
          <w:numId w:val="19"/>
        </w:numPr>
        <w:spacing w:after="0" w:line="20" w:lineRule="atLeast"/>
        <w:jc w:val="both"/>
        <w:rPr>
          <w:rFonts w:ascii="Footlight MT Light" w:hAnsi="Footlight MT Light" w:cs="Arial"/>
          <w:sz w:val="24"/>
        </w:rPr>
      </w:pPr>
      <w:r>
        <w:rPr>
          <w:rFonts w:ascii="Footlight MT Light" w:hAnsi="Footlight MT Light" w:cs="Arial"/>
          <w:sz w:val="24"/>
        </w:rPr>
        <w:t xml:space="preserve">diarrhea (with blood in the stool or two or more episodes) </w:t>
      </w:r>
    </w:p>
    <w:p w14:paraId="3E89AD49" w14:textId="77777777" w:rsidR="00143B91" w:rsidRDefault="00143B91" w:rsidP="006F7902">
      <w:pPr>
        <w:numPr>
          <w:ilvl w:val="0"/>
          <w:numId w:val="19"/>
        </w:numPr>
        <w:spacing w:after="0" w:line="20" w:lineRule="atLeast"/>
        <w:jc w:val="both"/>
        <w:rPr>
          <w:rFonts w:ascii="Footlight MT Light" w:hAnsi="Footlight MT Light" w:cs="Arial"/>
          <w:sz w:val="24"/>
          <w:lang w:val="fr-CA"/>
        </w:rPr>
      </w:pPr>
      <w:r>
        <w:rPr>
          <w:rFonts w:ascii="Footlight MT Light" w:hAnsi="Footlight MT Light" w:cs="Arial"/>
          <w:sz w:val="24"/>
        </w:rPr>
        <w:t>extreme difficulty in breathing</w:t>
      </w:r>
    </w:p>
    <w:p w14:paraId="42C99BA4" w14:textId="77777777" w:rsidR="00143B91" w:rsidRDefault="00143B91" w:rsidP="006F7902">
      <w:pPr>
        <w:numPr>
          <w:ilvl w:val="0"/>
          <w:numId w:val="19"/>
        </w:numPr>
        <w:spacing w:after="0" w:line="20" w:lineRule="atLeast"/>
        <w:jc w:val="both"/>
        <w:rPr>
          <w:rFonts w:ascii="Footlight MT Light" w:hAnsi="Footlight MT Light" w:cs="Arial"/>
          <w:sz w:val="24"/>
          <w:lang w:val="fr-CA"/>
        </w:rPr>
      </w:pPr>
      <w:r>
        <w:rPr>
          <w:rFonts w:ascii="Footlight MT Light" w:hAnsi="Footlight MT Light" w:cs="Arial"/>
          <w:sz w:val="24"/>
        </w:rPr>
        <w:t>vomiting</w:t>
      </w:r>
    </w:p>
    <w:p w14:paraId="4B64BF6A" w14:textId="77777777" w:rsidR="00143B91" w:rsidRPr="006B1CC2" w:rsidRDefault="00143B91" w:rsidP="006F7902">
      <w:pPr>
        <w:numPr>
          <w:ilvl w:val="0"/>
          <w:numId w:val="19"/>
        </w:numPr>
        <w:spacing w:after="0" w:line="20" w:lineRule="atLeast"/>
        <w:jc w:val="both"/>
        <w:rPr>
          <w:rFonts w:ascii="Footlight MT Light" w:hAnsi="Footlight MT Light"/>
          <w:sz w:val="24"/>
        </w:rPr>
      </w:pPr>
      <w:r>
        <w:rPr>
          <w:rFonts w:ascii="Footlight MT Light" w:hAnsi="Footlight MT Light" w:cs="Arial"/>
          <w:sz w:val="24"/>
        </w:rPr>
        <w:t xml:space="preserve">the child’s condition requires more care than what the staff can provide without compromising the health, safety and care of the other children </w:t>
      </w:r>
    </w:p>
    <w:p w14:paraId="7310215E" w14:textId="77777777" w:rsidR="00143B91" w:rsidRPr="006B1CC2" w:rsidRDefault="00143B91" w:rsidP="006F7902">
      <w:pPr>
        <w:numPr>
          <w:ilvl w:val="0"/>
          <w:numId w:val="19"/>
        </w:numPr>
        <w:spacing w:after="0" w:line="20" w:lineRule="atLeast"/>
        <w:jc w:val="both"/>
        <w:rPr>
          <w:rFonts w:ascii="Footlight MT Light" w:hAnsi="Footlight MT Light" w:cs="Arial"/>
          <w:sz w:val="24"/>
        </w:rPr>
      </w:pPr>
      <w:r>
        <w:rPr>
          <w:rFonts w:ascii="Footlight MT Light" w:hAnsi="Footlight MT Light" w:cs="Arial"/>
          <w:sz w:val="24"/>
        </w:rPr>
        <w:t>the child’s condition poses a health risk if it is transmitted to other children or staff.</w:t>
      </w:r>
    </w:p>
    <w:p w14:paraId="4CDD0783"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 xml:space="preserve">If the signs or symptoms described above occur while the child is at the centre, he will be separated from the rest of the group and the parent/guardian will be notified immediately and must arrange </w:t>
      </w:r>
      <w:r>
        <w:rPr>
          <w:rFonts w:ascii="Footlight MT Light" w:hAnsi="Footlight MT Light"/>
          <w:sz w:val="24"/>
        </w:rPr>
        <w:lastRenderedPageBreak/>
        <w:t>for someone to pick up the child within the hour. Treatment guidelines (for example, how long the child should stay home) depend on the diagnosis.</w:t>
      </w:r>
    </w:p>
    <w:p w14:paraId="567609E0" w14:textId="77777777" w:rsidR="00143B91" w:rsidRPr="006B1CC2" w:rsidRDefault="00143B91" w:rsidP="008D4EE3">
      <w:pPr>
        <w:spacing w:after="0" w:line="20" w:lineRule="atLeast"/>
        <w:jc w:val="both"/>
        <w:rPr>
          <w:rFonts w:ascii="Footlight MT Light" w:hAnsi="Footlight MT Light"/>
          <w:sz w:val="16"/>
          <w:szCs w:val="16"/>
        </w:rPr>
      </w:pPr>
    </w:p>
    <w:p w14:paraId="0965B5B0"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sz w:val="24"/>
          <w:highlight w:val="lightGray"/>
        </w:rPr>
        <w:t>*See the centre’s Health and Safety Plan regarding the anaphylaxis policy (at the office).</w:t>
      </w:r>
      <w:r>
        <w:rPr>
          <w:rFonts w:ascii="Footlight MT Light" w:hAnsi="Footlight MT Light"/>
          <w:sz w:val="24"/>
        </w:rPr>
        <w:t xml:space="preserve"> </w:t>
      </w:r>
    </w:p>
    <w:p w14:paraId="1DF7D637" w14:textId="77777777" w:rsidR="00143B91" w:rsidRPr="006B1CC2" w:rsidRDefault="00143B91" w:rsidP="008D4EE3">
      <w:pPr>
        <w:spacing w:after="0" w:line="20" w:lineRule="atLeast"/>
        <w:ind w:left="360"/>
        <w:jc w:val="both"/>
        <w:rPr>
          <w:rFonts w:ascii="Footlight MT Light" w:hAnsi="Footlight MT Light" w:cs="Arial"/>
          <w:sz w:val="24"/>
        </w:rPr>
      </w:pPr>
    </w:p>
    <w:p w14:paraId="47E1B513"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74" w:name="_Toc253651250"/>
      <w:bookmarkStart w:id="75" w:name="_Toc255378953"/>
      <w:bookmarkStart w:id="76" w:name="_Toc312144670"/>
      <w:bookmarkStart w:id="77" w:name="_Toc316904300"/>
      <w:bookmarkStart w:id="78" w:name="_Toc323036781"/>
      <w:r>
        <w:rPr>
          <w:rFonts w:ascii="Footlight MT Light" w:hAnsi="Footlight MT Light"/>
          <w:sz w:val="24"/>
          <w:szCs w:val="24"/>
        </w:rPr>
        <w:t>SICK CHILD ENROLLED IN THE SCHOOLAGE PROGRAM</w:t>
      </w:r>
      <w:bookmarkEnd w:id="74"/>
      <w:bookmarkEnd w:id="75"/>
      <w:bookmarkEnd w:id="76"/>
      <w:bookmarkEnd w:id="77"/>
      <w:bookmarkEnd w:id="78"/>
    </w:p>
    <w:p w14:paraId="38EC837A"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When a child enrolled in the </w:t>
      </w:r>
      <w:proofErr w:type="spellStart"/>
      <w:r>
        <w:rPr>
          <w:rFonts w:ascii="Footlight MT Light" w:hAnsi="Footlight MT Light" w:cs="Arial"/>
          <w:sz w:val="24"/>
        </w:rPr>
        <w:t>schoolage</w:t>
      </w:r>
      <w:proofErr w:type="spellEnd"/>
      <w:r>
        <w:rPr>
          <w:rFonts w:ascii="Footlight MT Light" w:hAnsi="Footlight MT Light" w:cs="Arial"/>
          <w:sz w:val="24"/>
        </w:rPr>
        <w:t xml:space="preserve"> program becomes ill during the school day, we ask you to kindly inform LPG as soon as possible so that the staff responsible for the group knows whether or not the child will return to the centre after school. A child who is too sick to be in school is considered too sick to be at the centre.</w:t>
      </w:r>
    </w:p>
    <w:p w14:paraId="647CB689"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79" w:name="_Toc251078820"/>
      <w:bookmarkStart w:id="80" w:name="_Toc253651251"/>
      <w:bookmarkStart w:id="81" w:name="_Toc255378954"/>
      <w:bookmarkStart w:id="82" w:name="_Toc226907179"/>
    </w:p>
    <w:p w14:paraId="1F739018"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83" w:name="_Toc323036782"/>
      <w:r>
        <w:rPr>
          <w:rFonts w:ascii="Footlight MT Light" w:hAnsi="Footlight MT Light"/>
          <w:sz w:val="24"/>
          <w:szCs w:val="24"/>
        </w:rPr>
        <w:t>ADMINISTRATION OF MEDICATIONS</w:t>
      </w:r>
      <w:bookmarkEnd w:id="79"/>
      <w:bookmarkEnd w:id="80"/>
      <w:bookmarkEnd w:id="81"/>
      <w:bookmarkEnd w:id="83"/>
    </w:p>
    <w:bookmarkEnd w:id="82"/>
    <w:p w14:paraId="2F6BB8E5" w14:textId="77777777" w:rsidR="00143B91" w:rsidRPr="006B1CC2" w:rsidRDefault="00143B91" w:rsidP="008D4EE3">
      <w:pPr>
        <w:spacing w:after="0" w:line="20" w:lineRule="atLeast"/>
        <w:jc w:val="both"/>
        <w:rPr>
          <w:rFonts w:ascii="Footlight MT Light" w:hAnsi="Footlight MT Light" w:cs="Arial"/>
          <w:b/>
          <w:sz w:val="16"/>
          <w:szCs w:val="16"/>
          <w:u w:val="single"/>
        </w:rPr>
      </w:pPr>
    </w:p>
    <w:p w14:paraId="52A0EA4E" w14:textId="77777777" w:rsidR="00143B91" w:rsidRPr="006B1CC2" w:rsidRDefault="00143B91" w:rsidP="008D4EE3">
      <w:pPr>
        <w:spacing w:after="0" w:line="20" w:lineRule="atLeast"/>
        <w:jc w:val="both"/>
        <w:rPr>
          <w:rFonts w:ascii="Footlight MT Light" w:hAnsi="Footlight MT Light" w:cs="Arial"/>
          <w:b/>
          <w:sz w:val="24"/>
        </w:rPr>
      </w:pPr>
      <w:r>
        <w:rPr>
          <w:rFonts w:ascii="Footlight MT Light" w:hAnsi="Footlight MT Light" w:cs="Arial"/>
          <w:b/>
          <w:sz w:val="24"/>
        </w:rPr>
        <w:t>MEDICATIONS PRESCRIBED BY A PHYSICIAN:</w:t>
      </w:r>
    </w:p>
    <w:p w14:paraId="02498642"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In accordance with the rules of the Bureau de services de </w:t>
      </w:r>
      <w:proofErr w:type="spellStart"/>
      <w:r>
        <w:rPr>
          <w:rFonts w:ascii="Footlight MT Light" w:hAnsi="Footlight MT Light" w:cs="Arial"/>
          <w:sz w:val="24"/>
        </w:rPr>
        <w:t>garde</w:t>
      </w:r>
      <w:proofErr w:type="spellEnd"/>
      <w:r>
        <w:rPr>
          <w:rFonts w:ascii="Footlight MT Light" w:hAnsi="Footlight MT Light" w:cs="Arial"/>
          <w:sz w:val="24"/>
        </w:rPr>
        <w:t xml:space="preserve"> du Manitoba (Manitoba Child Care Services Agency), we can only administer medication to a child if the following conditions are met: </w:t>
      </w:r>
    </w:p>
    <w:p w14:paraId="59B0563C"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The medication is in its original container and labelled with the child’s name, expiry date, dosage, time and method of administration</w:t>
      </w:r>
    </w:p>
    <w:p w14:paraId="5CE927D8"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 The consent form </w:t>
      </w:r>
      <w:r w:rsidR="00F605B8">
        <w:rPr>
          <w:rFonts w:ascii="Footlight MT Light" w:hAnsi="Footlight MT Light" w:cs="Arial"/>
          <w:sz w:val="24"/>
        </w:rPr>
        <w:t xml:space="preserve">on </w:t>
      </w:r>
      <w:proofErr w:type="spellStart"/>
      <w:r w:rsidR="00F605B8">
        <w:rPr>
          <w:rFonts w:ascii="Footlight MT Light" w:hAnsi="Footlight MT Light" w:cs="Arial"/>
          <w:sz w:val="24"/>
        </w:rPr>
        <w:t>Fastoche</w:t>
      </w:r>
      <w:proofErr w:type="spellEnd"/>
      <w:r w:rsidR="00F605B8">
        <w:rPr>
          <w:rFonts w:ascii="Footlight MT Light" w:hAnsi="Footlight MT Light" w:cs="Arial"/>
          <w:sz w:val="24"/>
        </w:rPr>
        <w:t xml:space="preserve"> </w:t>
      </w:r>
      <w:r>
        <w:rPr>
          <w:rFonts w:ascii="Footlight MT Light" w:hAnsi="Footlight MT Light" w:cs="Arial"/>
          <w:sz w:val="24"/>
        </w:rPr>
        <w:t>has been completed and signed by the parent/guardian of the child.</w:t>
      </w:r>
    </w:p>
    <w:p w14:paraId="77AA7776" w14:textId="77777777" w:rsidR="00143B91" w:rsidRPr="006B1CC2" w:rsidRDefault="00143B91" w:rsidP="008D4EE3">
      <w:pPr>
        <w:spacing w:after="0" w:line="20" w:lineRule="atLeast"/>
        <w:jc w:val="both"/>
        <w:rPr>
          <w:rFonts w:ascii="Footlight MT Light" w:hAnsi="Footlight MT Light" w:cs="Arial"/>
          <w:b/>
          <w:sz w:val="16"/>
          <w:szCs w:val="16"/>
          <w:u w:val="single"/>
        </w:rPr>
      </w:pPr>
    </w:p>
    <w:p w14:paraId="61B5DC95" w14:textId="77777777" w:rsidR="00143B91" w:rsidRPr="006B1CC2" w:rsidRDefault="00143B91" w:rsidP="008D4EE3">
      <w:pPr>
        <w:spacing w:after="0" w:line="20" w:lineRule="atLeast"/>
        <w:jc w:val="both"/>
        <w:rPr>
          <w:rFonts w:ascii="Footlight MT Light" w:hAnsi="Footlight MT Light" w:cs="Arial"/>
          <w:b/>
          <w:sz w:val="24"/>
        </w:rPr>
      </w:pPr>
      <w:r>
        <w:rPr>
          <w:rFonts w:ascii="Footlight MT Light" w:hAnsi="Footlight MT Light" w:cs="Arial"/>
          <w:b/>
          <w:sz w:val="24"/>
        </w:rPr>
        <w:t>CHILDREN WHO SUFFER FROM A MEDICAL CONDITION:</w:t>
      </w:r>
    </w:p>
    <w:p w14:paraId="18DC1D91"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LPG agrees to administer medications sold without a prescription (such as an antihistamine) to a child who suffers from a medical condition as an </w:t>
      </w:r>
      <w:r>
        <w:rPr>
          <w:rFonts w:ascii="Footlight MT Light" w:hAnsi="Footlight MT Light" w:cs="Arial"/>
          <w:sz w:val="24"/>
          <w:u w:val="single"/>
        </w:rPr>
        <w:t>exception</w:t>
      </w:r>
      <w:r w:rsidRPr="00026F95">
        <w:rPr>
          <w:rFonts w:ascii="Footlight MT Light" w:hAnsi="Footlight MT Light" w:cs="Arial"/>
          <w:sz w:val="24"/>
        </w:rPr>
        <w:t xml:space="preserve"> </w:t>
      </w:r>
      <w:r>
        <w:rPr>
          <w:rFonts w:ascii="Footlight MT Light" w:hAnsi="Footlight MT Light" w:cs="Arial"/>
          <w:sz w:val="24"/>
        </w:rPr>
        <w:t xml:space="preserve">(if the child is having difficulty breathing) and </w:t>
      </w:r>
      <w:r>
        <w:rPr>
          <w:rFonts w:ascii="Footlight MT Light" w:hAnsi="Footlight MT Light" w:cs="Arial"/>
          <w:sz w:val="24"/>
          <w:u w:val="single"/>
        </w:rPr>
        <w:t>only</w:t>
      </w:r>
      <w:r w:rsidRPr="00111A51">
        <w:rPr>
          <w:rFonts w:ascii="Footlight MT Light" w:hAnsi="Footlight MT Light" w:cs="Arial"/>
          <w:sz w:val="24"/>
        </w:rPr>
        <w:t xml:space="preserve"> </w:t>
      </w:r>
      <w:r>
        <w:rPr>
          <w:rFonts w:ascii="Footlight MT Light" w:hAnsi="Footlight MT Light" w:cs="Arial"/>
          <w:sz w:val="24"/>
        </w:rPr>
        <w:t xml:space="preserve">if the following conditions are met: </w:t>
      </w:r>
    </w:p>
    <w:p w14:paraId="4F670A8F"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The consent form has been completed and signed by the parent/guardian of the child</w:t>
      </w:r>
    </w:p>
    <w:p w14:paraId="3F0CE358"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The medication has been provided by the parent or guardian of the child</w:t>
      </w:r>
    </w:p>
    <w:p w14:paraId="6C7A872D"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The medication is in its original container</w:t>
      </w:r>
    </w:p>
    <w:p w14:paraId="33A0ABE1"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 The physician has provided a letter. </w:t>
      </w:r>
    </w:p>
    <w:p w14:paraId="35EEAB2F" w14:textId="77777777" w:rsidR="00143B91" w:rsidRPr="006B1CC2" w:rsidRDefault="00143B91" w:rsidP="008D4EE3">
      <w:pPr>
        <w:spacing w:after="0" w:line="20" w:lineRule="atLeast"/>
        <w:jc w:val="both"/>
        <w:rPr>
          <w:rFonts w:ascii="Footlight MT Light" w:hAnsi="Footlight MT Light" w:cs="Arial"/>
          <w:b/>
          <w:sz w:val="16"/>
          <w:szCs w:val="16"/>
          <w:u w:val="single"/>
        </w:rPr>
      </w:pPr>
    </w:p>
    <w:p w14:paraId="2029F8C0" w14:textId="77777777" w:rsidR="00143B91" w:rsidRPr="006B1CC2" w:rsidRDefault="00143B91" w:rsidP="008D4EE3">
      <w:pPr>
        <w:spacing w:after="0" w:line="20" w:lineRule="atLeast"/>
        <w:jc w:val="both"/>
        <w:rPr>
          <w:rFonts w:ascii="Footlight MT Light" w:hAnsi="Footlight MT Light" w:cs="Arial"/>
          <w:b/>
          <w:sz w:val="24"/>
        </w:rPr>
      </w:pPr>
      <w:r>
        <w:rPr>
          <w:rFonts w:ascii="Footlight MT Light" w:hAnsi="Footlight MT Light" w:cs="Arial"/>
          <w:b/>
          <w:sz w:val="24"/>
        </w:rPr>
        <w:t>CHILDREN WHO HAVE A FEVER:</w:t>
      </w:r>
    </w:p>
    <w:p w14:paraId="0538ACF4"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To relieve pain and make a child with a fever more comfortable, LPG will administer </w:t>
      </w:r>
      <w:r>
        <w:rPr>
          <w:rFonts w:ascii="Footlight MT Light" w:hAnsi="Footlight MT Light" w:cs="Arial"/>
          <w:i/>
          <w:sz w:val="24"/>
        </w:rPr>
        <w:t>Tylenol/Advil</w:t>
      </w:r>
      <w:r>
        <w:rPr>
          <w:rFonts w:ascii="Footlight MT Light" w:hAnsi="Footlight MT Light" w:cs="Arial"/>
          <w:sz w:val="24"/>
        </w:rPr>
        <w:t xml:space="preserve"> as an </w:t>
      </w:r>
      <w:r>
        <w:rPr>
          <w:rFonts w:ascii="Footlight MT Light" w:hAnsi="Footlight MT Light" w:cs="Arial"/>
          <w:sz w:val="24"/>
          <w:u w:val="single"/>
        </w:rPr>
        <w:t>exception</w:t>
      </w:r>
      <w:r>
        <w:rPr>
          <w:rFonts w:ascii="Footlight MT Light" w:hAnsi="Footlight MT Light" w:cs="Arial"/>
          <w:sz w:val="24"/>
        </w:rPr>
        <w:t xml:space="preserve"> and </w:t>
      </w:r>
      <w:r>
        <w:rPr>
          <w:rFonts w:ascii="Footlight MT Light" w:hAnsi="Footlight MT Light" w:cs="Arial"/>
          <w:sz w:val="24"/>
          <w:u w:val="single"/>
        </w:rPr>
        <w:t>only</w:t>
      </w:r>
      <w:r>
        <w:rPr>
          <w:rFonts w:ascii="Footlight MT Light" w:hAnsi="Footlight MT Light" w:cs="Arial"/>
          <w:sz w:val="24"/>
        </w:rPr>
        <w:t xml:space="preserve"> if the following conditions have been met: </w:t>
      </w:r>
    </w:p>
    <w:p w14:paraId="6A4FBFE4"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 </w:t>
      </w:r>
      <w:r>
        <w:rPr>
          <w:rFonts w:ascii="Footlight MT Light" w:hAnsi="Footlight MT Light"/>
          <w:sz w:val="24"/>
        </w:rPr>
        <w:t>The parent/guardian has been notified by telephone and has given consent</w:t>
      </w:r>
    </w:p>
    <w:p w14:paraId="108170F6"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 </w:t>
      </w:r>
      <w:r w:rsidR="008F4ED5">
        <w:rPr>
          <w:rFonts w:ascii="Footlight MT Light" w:hAnsi="Footlight MT Light"/>
          <w:sz w:val="24"/>
        </w:rPr>
        <w:t xml:space="preserve">The educator will register the administration of the medication in the </w:t>
      </w:r>
      <w:proofErr w:type="spellStart"/>
      <w:r w:rsidR="008F4ED5">
        <w:rPr>
          <w:rFonts w:ascii="Footlight MT Light" w:hAnsi="Footlight MT Light"/>
          <w:sz w:val="24"/>
        </w:rPr>
        <w:t>Fastoche</w:t>
      </w:r>
      <w:proofErr w:type="spellEnd"/>
      <w:r w:rsidR="008F4ED5">
        <w:rPr>
          <w:rFonts w:ascii="Footlight MT Light" w:hAnsi="Footlight MT Light"/>
          <w:sz w:val="24"/>
        </w:rPr>
        <w:t xml:space="preserve"> program</w:t>
      </w:r>
      <w:r>
        <w:rPr>
          <w:rFonts w:ascii="Footlight MT Light" w:hAnsi="Footlight MT Light"/>
          <w:sz w:val="24"/>
        </w:rPr>
        <w:t>.</w:t>
      </w:r>
    </w:p>
    <w:p w14:paraId="50D74CC1" w14:textId="77777777" w:rsidR="00143B91" w:rsidRPr="006B1CC2" w:rsidRDefault="00143B91" w:rsidP="008D4EE3">
      <w:pPr>
        <w:spacing w:after="0" w:line="20" w:lineRule="atLeast"/>
        <w:ind w:left="2520"/>
        <w:jc w:val="both"/>
        <w:rPr>
          <w:rFonts w:ascii="Footlight MT Light" w:hAnsi="Footlight MT Light"/>
          <w:sz w:val="16"/>
          <w:szCs w:val="16"/>
        </w:rPr>
      </w:pPr>
    </w:p>
    <w:p w14:paraId="6EA87B93" w14:textId="77777777" w:rsidR="00143B91" w:rsidRPr="006B1CC2" w:rsidRDefault="00143B91" w:rsidP="008D4EE3">
      <w:pPr>
        <w:spacing w:after="0" w:line="20" w:lineRule="atLeast"/>
        <w:jc w:val="both"/>
        <w:rPr>
          <w:rFonts w:ascii="Footlight MT Light" w:hAnsi="Footlight MT Light" w:cs="Arial"/>
          <w:b/>
          <w:sz w:val="24"/>
        </w:rPr>
      </w:pPr>
      <w:r>
        <w:rPr>
          <w:rFonts w:ascii="Footlight MT Light" w:hAnsi="Footlight MT Light" w:cs="Arial"/>
          <w:b/>
          <w:sz w:val="24"/>
        </w:rPr>
        <w:t>MEDICATIONS WITHOUT PRESCRIPTION:</w:t>
      </w:r>
    </w:p>
    <w:p w14:paraId="5099B315"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sz w:val="24"/>
        </w:rPr>
        <w:t>If a medication sold without prescription is administered while the child is at the centre, the parent/guardian will be notified immediately and will have to arrange for someone to pick him up within the hour.</w:t>
      </w:r>
      <w:r>
        <w:rPr>
          <w:rFonts w:ascii="Footlight MT Light" w:hAnsi="Footlight MT Light" w:cs="Arial"/>
          <w:sz w:val="24"/>
        </w:rPr>
        <w:t xml:space="preserve"> The final decision regarding administration of non-prescription medicines remains at the discretion of management.</w:t>
      </w:r>
    </w:p>
    <w:p w14:paraId="3378100F" w14:textId="77777777" w:rsidR="00143B91" w:rsidRPr="00DE70D9" w:rsidRDefault="00143B91" w:rsidP="008D4EE3">
      <w:pPr>
        <w:pStyle w:val="Heading1"/>
        <w:pBdr>
          <w:bottom w:val="single" w:sz="4" w:space="1" w:color="auto"/>
        </w:pBdr>
        <w:spacing w:before="0" w:after="0" w:line="20" w:lineRule="atLeast"/>
        <w:jc w:val="both"/>
        <w:rPr>
          <w:rFonts w:ascii="Footlight MT Light" w:hAnsi="Footlight MT Light"/>
          <w:sz w:val="10"/>
          <w:szCs w:val="10"/>
        </w:rPr>
      </w:pPr>
      <w:bookmarkStart w:id="84" w:name="_Toc251078817"/>
      <w:bookmarkStart w:id="85" w:name="_Toc253651248"/>
      <w:bookmarkStart w:id="86" w:name="_Toc255378951"/>
      <w:bookmarkStart w:id="87" w:name="_Toc323036783"/>
    </w:p>
    <w:p w14:paraId="200CEAB7"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r>
        <w:rPr>
          <w:rFonts w:ascii="Footlight MT Light" w:hAnsi="Footlight MT Light"/>
          <w:sz w:val="24"/>
          <w:szCs w:val="24"/>
        </w:rPr>
        <w:t>17. MEDICAL EMERGENCY</w:t>
      </w:r>
      <w:bookmarkEnd w:id="84"/>
      <w:bookmarkEnd w:id="85"/>
      <w:bookmarkEnd w:id="86"/>
      <w:bookmarkEnd w:id="87"/>
    </w:p>
    <w:p w14:paraId="2A952B19"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In a medical emergency requiring immediate attention, if the parent/guardian of the child cannot get to the centre immediately, the child will be transported to his physician or hospital by ambulance regardless of the severity and/or if the degree of injury is undetermined, at the expense of the parents/guardians of the child. LPG will not allow a child to leave the centre alone under any circumstances. Children must always be accompanied by an authorized adult.</w:t>
      </w:r>
    </w:p>
    <w:p w14:paraId="37A335E6" w14:textId="77777777" w:rsidR="00143B91" w:rsidRPr="00DE70D9" w:rsidRDefault="00143B91" w:rsidP="008D4EE3">
      <w:pPr>
        <w:jc w:val="both"/>
        <w:rPr>
          <w:sz w:val="4"/>
          <w:szCs w:val="4"/>
          <w:lang w:eastAsia="en-CA"/>
        </w:rPr>
      </w:pPr>
      <w:bookmarkStart w:id="88" w:name="_Toc251078821"/>
      <w:bookmarkStart w:id="89" w:name="_Toc253651252"/>
      <w:bookmarkStart w:id="90" w:name="_Toc255378955"/>
      <w:bookmarkStart w:id="91" w:name="_Toc323036786"/>
    </w:p>
    <w:p w14:paraId="0B578DE7"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r>
        <w:rPr>
          <w:rFonts w:ascii="Footlight MT Light" w:hAnsi="Footlight MT Light"/>
          <w:sz w:val="24"/>
          <w:szCs w:val="24"/>
        </w:rPr>
        <w:t>18. ARRIVAL AND DEPARTURE OF CHILDREN</w:t>
      </w:r>
      <w:bookmarkEnd w:id="88"/>
      <w:bookmarkEnd w:id="89"/>
      <w:bookmarkEnd w:id="90"/>
      <w:bookmarkEnd w:id="91"/>
    </w:p>
    <w:p w14:paraId="38EB8620"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b/>
          <w:sz w:val="16"/>
          <w:szCs w:val="16"/>
          <w:u w:val="single"/>
        </w:rPr>
      </w:pPr>
    </w:p>
    <w:p w14:paraId="3E853DBC"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b/>
        </w:rPr>
      </w:pPr>
      <w:r>
        <w:rPr>
          <w:rFonts w:ascii="Footlight MT Light" w:hAnsi="Footlight MT Light" w:cs="Arial"/>
          <w:b/>
        </w:rPr>
        <w:t>ARRIVAL OF THE CHILD:</w:t>
      </w:r>
    </w:p>
    <w:p w14:paraId="189E3369"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MT"/>
        </w:rPr>
      </w:pPr>
      <w:r>
        <w:rPr>
          <w:rFonts w:ascii="Footlight MT Light" w:hAnsi="Footlight MT Light" w:cs="ArialMT"/>
        </w:rPr>
        <w:t>We respect the full inclusion of children throughout the day.</w:t>
      </w:r>
    </w:p>
    <w:p w14:paraId="0826FC05" w14:textId="77777777" w:rsidR="00143B91" w:rsidRPr="006B1CC2" w:rsidRDefault="00143B91" w:rsidP="008D4EE3">
      <w:pPr>
        <w:spacing w:after="0" w:line="20" w:lineRule="atLeast"/>
        <w:jc w:val="both"/>
        <w:rPr>
          <w:rFonts w:ascii="Footlight MT Light" w:hAnsi="Footlight MT Light" w:cs="Arial"/>
          <w:sz w:val="18"/>
          <w:szCs w:val="18"/>
        </w:rPr>
      </w:pPr>
      <w:r>
        <w:rPr>
          <w:rFonts w:ascii="Footlight MT Light" w:hAnsi="Footlight MT Light" w:cs="ArialMT"/>
          <w:sz w:val="24"/>
        </w:rPr>
        <w:t>The opening hours in effect are for all children, regardless of age or ability</w:t>
      </w:r>
      <w:r>
        <w:rPr>
          <w:rFonts w:ascii="Footlight MT Light" w:hAnsi="Footlight MT Light"/>
          <w:sz w:val="24"/>
        </w:rPr>
        <w:t>. The exit doors are accessible and easy to use for all children and their families.</w:t>
      </w:r>
      <w:r>
        <w:rPr>
          <w:rFonts w:ascii="Footlight MT Light" w:hAnsi="Footlight MT Light" w:cs="Arial"/>
          <w:sz w:val="24"/>
        </w:rPr>
        <w:t xml:space="preserve"> </w:t>
      </w:r>
      <w:r>
        <w:rPr>
          <w:rFonts w:ascii="Footlight MT Light" w:hAnsi="Footlight MT Light" w:cs="Arial"/>
          <w:b/>
          <w:sz w:val="24"/>
          <w:u w:val="single"/>
        </w:rPr>
        <w:t>The parent/guardian or responsible person (a responsible person must be at least 12 years old)</w:t>
      </w:r>
      <w:r>
        <w:rPr>
          <w:rFonts w:ascii="Footlight MT Light" w:hAnsi="Footlight MT Light" w:cs="Arial"/>
          <w:b/>
          <w:sz w:val="18"/>
          <w:szCs w:val="18"/>
          <w:u w:val="single"/>
        </w:rPr>
        <w:t xml:space="preserve"> </w:t>
      </w:r>
      <w:r>
        <w:rPr>
          <w:rFonts w:ascii="Footlight MT Light" w:hAnsi="Footlight MT Light" w:cs="Arial"/>
          <w:b/>
          <w:sz w:val="24"/>
          <w:u w:val="single"/>
        </w:rPr>
        <w:t>must go to the staff with the child</w:t>
      </w:r>
      <w:r>
        <w:rPr>
          <w:rFonts w:ascii="Footlight MT Light" w:hAnsi="Footlight MT Light" w:cs="Arial"/>
          <w:sz w:val="24"/>
        </w:rPr>
        <w:t xml:space="preserve"> to </w:t>
      </w:r>
      <w:r>
        <w:rPr>
          <w:rFonts w:ascii="Footlight MT Light" w:hAnsi="Footlight MT Light" w:cs="Arial"/>
          <w:sz w:val="24"/>
        </w:rPr>
        <w:lastRenderedPageBreak/>
        <w:t xml:space="preserve">ensure that the staff realizes the child has arrived and marks the time of arrival on the attendance sheet. </w:t>
      </w:r>
    </w:p>
    <w:p w14:paraId="5A9EFA1F"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The child must arrive at the centre accompanied by a parent/guardian of the child, or a responsible person, who will help the child:</w:t>
      </w:r>
    </w:p>
    <w:p w14:paraId="1FEE5AD8" w14:textId="77777777" w:rsidR="00143B91" w:rsidRPr="006B1CC2" w:rsidRDefault="00143B91" w:rsidP="006F7902">
      <w:pPr>
        <w:numPr>
          <w:ilvl w:val="0"/>
          <w:numId w:val="20"/>
        </w:numPr>
        <w:spacing w:after="0" w:line="20" w:lineRule="atLeast"/>
        <w:jc w:val="both"/>
        <w:rPr>
          <w:rFonts w:ascii="Footlight MT Light" w:hAnsi="Footlight MT Light" w:cs="Arial"/>
          <w:sz w:val="24"/>
        </w:rPr>
      </w:pPr>
      <w:r>
        <w:rPr>
          <w:rFonts w:ascii="Footlight MT Light" w:hAnsi="Footlight MT Light" w:cs="Arial"/>
          <w:sz w:val="24"/>
        </w:rPr>
        <w:t>Remove his boots, coat, hat, etc.</w:t>
      </w:r>
    </w:p>
    <w:p w14:paraId="161FD34F" w14:textId="77777777" w:rsidR="00143B91" w:rsidRPr="006B1CC2" w:rsidRDefault="00143B91" w:rsidP="006F7902">
      <w:pPr>
        <w:numPr>
          <w:ilvl w:val="0"/>
          <w:numId w:val="20"/>
        </w:numPr>
        <w:spacing w:after="0" w:line="20" w:lineRule="atLeast"/>
        <w:jc w:val="both"/>
        <w:rPr>
          <w:rFonts w:ascii="Footlight MT Light" w:hAnsi="Footlight MT Light" w:cs="Arial"/>
          <w:sz w:val="24"/>
        </w:rPr>
      </w:pPr>
      <w:r>
        <w:rPr>
          <w:rFonts w:ascii="Footlight MT Light" w:hAnsi="Footlight MT Light" w:cs="Arial"/>
          <w:sz w:val="24"/>
        </w:rPr>
        <w:t>Store his personal belongings in his locker</w:t>
      </w:r>
    </w:p>
    <w:p w14:paraId="5DFA3213" w14:textId="77777777" w:rsidR="00143B91" w:rsidRPr="00E46777" w:rsidRDefault="00143B91" w:rsidP="006F7902">
      <w:pPr>
        <w:numPr>
          <w:ilvl w:val="0"/>
          <w:numId w:val="20"/>
        </w:numPr>
        <w:spacing w:after="0" w:line="20" w:lineRule="atLeast"/>
        <w:jc w:val="both"/>
        <w:rPr>
          <w:rFonts w:ascii="Footlight MT Light" w:hAnsi="Footlight MT Light" w:cs="Arial"/>
          <w:sz w:val="24"/>
        </w:rPr>
      </w:pPr>
      <w:r>
        <w:rPr>
          <w:rFonts w:ascii="Footlight MT Light" w:hAnsi="Footlight MT Light" w:cs="Arial"/>
          <w:sz w:val="24"/>
        </w:rPr>
        <w:t>Lead him to the room.</w:t>
      </w:r>
      <w:r>
        <w:rPr>
          <w:rFonts w:ascii="Footlight MT Light" w:hAnsi="Footlight MT Light"/>
          <w:sz w:val="24"/>
        </w:rPr>
        <w:t xml:space="preserve"> </w:t>
      </w:r>
    </w:p>
    <w:p w14:paraId="625FDB77" w14:textId="77777777" w:rsidR="00E46777" w:rsidRPr="006B1CC2" w:rsidRDefault="00E46777" w:rsidP="00E46777">
      <w:pPr>
        <w:spacing w:after="0" w:line="20" w:lineRule="atLeast"/>
        <w:ind w:left="720"/>
        <w:jc w:val="both"/>
        <w:rPr>
          <w:rFonts w:ascii="Footlight MT Light" w:hAnsi="Footlight MT Light" w:cs="Arial"/>
          <w:sz w:val="24"/>
        </w:rPr>
      </w:pPr>
    </w:p>
    <w:p w14:paraId="127358E6" w14:textId="77777777" w:rsidR="00143B91" w:rsidRPr="006B1CC2" w:rsidRDefault="00143B91" w:rsidP="008D4EE3">
      <w:pPr>
        <w:spacing w:after="0" w:line="20" w:lineRule="atLeast"/>
        <w:jc w:val="both"/>
        <w:rPr>
          <w:rFonts w:ascii="Footlight MT Light" w:hAnsi="Footlight MT Light" w:cs="Arial"/>
          <w:b/>
          <w:sz w:val="24"/>
        </w:rPr>
      </w:pPr>
      <w:r>
        <w:rPr>
          <w:rFonts w:ascii="Footlight MT Light" w:hAnsi="Footlight MT Light" w:cs="Arial"/>
          <w:b/>
          <w:sz w:val="24"/>
        </w:rPr>
        <w:t>DEPARTURE OF THE CHILD:</w:t>
      </w:r>
    </w:p>
    <w:p w14:paraId="6E261BE9"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The parent/guardian, or responsible person, must go to the staff with the child to ensure that the staff realizes the child is leaving, and records the departure on the attendance sheet. </w:t>
      </w:r>
    </w:p>
    <w:p w14:paraId="4709A7DD"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The parent/guardian, or other person who is authorized to pick the child up, will help the child put away his toys/games, gather his belongings and get dressed.</w:t>
      </w:r>
    </w:p>
    <w:p w14:paraId="5879AA9E" w14:textId="77777777" w:rsidR="00143B91" w:rsidRPr="006B1CC2" w:rsidRDefault="00143B91" w:rsidP="008D4EE3">
      <w:pPr>
        <w:spacing w:after="0" w:line="20" w:lineRule="atLeast"/>
        <w:jc w:val="both"/>
        <w:rPr>
          <w:rFonts w:ascii="Footlight MT Light" w:hAnsi="Footlight MT Light"/>
          <w:sz w:val="16"/>
          <w:szCs w:val="16"/>
        </w:rPr>
      </w:pPr>
    </w:p>
    <w:p w14:paraId="4E93475D"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If someone other than the parent/guardian of the child must pick the child up, the staff responsible for the child’s group will be responsible for ensuring that this person, according to the enrollment form (authorized persons), is actually authorized to pick up the child. Furthermore, the identity of the person must be verified. </w:t>
      </w:r>
    </w:p>
    <w:p w14:paraId="03259E12" w14:textId="77777777" w:rsidR="00143B91" w:rsidRPr="006B1CC2" w:rsidRDefault="00143B91" w:rsidP="008D4EE3">
      <w:pPr>
        <w:spacing w:after="0" w:line="20" w:lineRule="atLeast"/>
        <w:jc w:val="both"/>
        <w:rPr>
          <w:rFonts w:ascii="Footlight MT Light" w:hAnsi="Footlight MT Light" w:cs="Arial"/>
          <w:sz w:val="16"/>
          <w:szCs w:val="16"/>
        </w:rPr>
      </w:pPr>
    </w:p>
    <w:p w14:paraId="552DBF80"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cs="Arial"/>
          <w:sz w:val="24"/>
        </w:rPr>
        <w:t xml:space="preserve">The parent/guardian of the child is responsible for informing the centre of any changes to the child’s enrollment form. </w:t>
      </w:r>
      <w:r>
        <w:rPr>
          <w:rFonts w:ascii="Footlight MT Light" w:hAnsi="Footlight MT Light"/>
          <w:sz w:val="24"/>
        </w:rPr>
        <w:t>Under no circumstances will a child be allowed to leave alone or with someone who is not authorized to take him.</w:t>
      </w:r>
      <w:bookmarkStart w:id="92" w:name="_Toc226907183"/>
    </w:p>
    <w:p w14:paraId="57187CB9" w14:textId="77777777" w:rsidR="00143B91" w:rsidRPr="006B1CC2" w:rsidRDefault="00143B91" w:rsidP="008D4EE3">
      <w:pPr>
        <w:spacing w:after="0" w:line="20" w:lineRule="atLeast"/>
        <w:jc w:val="both"/>
        <w:rPr>
          <w:rFonts w:ascii="Footlight MT Light" w:hAnsi="Footlight MT Light"/>
          <w:sz w:val="16"/>
          <w:szCs w:val="16"/>
        </w:rPr>
      </w:pPr>
    </w:p>
    <w:p w14:paraId="6175B346"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sz w:val="24"/>
        </w:rPr>
        <w:t>*The centre has a “locked doors” policy. This means that anyone who wants to enter must be admitted by a staff member using the video surveillance system.</w:t>
      </w:r>
    </w:p>
    <w:bookmarkEnd w:id="92"/>
    <w:p w14:paraId="7B6B7E1C" w14:textId="77777777" w:rsidR="00143B91" w:rsidRPr="006B1CC2" w:rsidRDefault="00143B91" w:rsidP="008D4EE3">
      <w:pPr>
        <w:spacing w:after="0" w:line="20" w:lineRule="atLeast"/>
        <w:jc w:val="both"/>
        <w:rPr>
          <w:rFonts w:ascii="Footlight MT Light" w:hAnsi="Footlight MT Light"/>
          <w:b/>
          <w:sz w:val="24"/>
          <w:lang w:eastAsia="en-CA"/>
        </w:rPr>
      </w:pPr>
    </w:p>
    <w:p w14:paraId="65D1F7C6" w14:textId="77777777" w:rsidR="00143B91" w:rsidRPr="006B1CC2" w:rsidRDefault="00143B91" w:rsidP="008D4EE3">
      <w:pPr>
        <w:spacing w:after="0" w:line="20" w:lineRule="atLeast"/>
        <w:jc w:val="both"/>
        <w:rPr>
          <w:rFonts w:ascii="Footlight MT Light" w:hAnsi="Footlight MT Light"/>
          <w:b/>
          <w:sz w:val="24"/>
          <w:lang w:eastAsia="en-CA"/>
        </w:rPr>
      </w:pPr>
      <w:r>
        <w:rPr>
          <w:rFonts w:ascii="Footlight MT Light" w:hAnsi="Footlight MT Light"/>
          <w:b/>
          <w:sz w:val="24"/>
        </w:rPr>
        <w:t>CHANGING THE CHILD’S SCHEDULE:</w:t>
      </w:r>
    </w:p>
    <w:p w14:paraId="431B4DA8"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The parent/guardian of the child is encouraged to notify the centre in the following cases: </w:t>
      </w:r>
    </w:p>
    <w:p w14:paraId="097F00FF" w14:textId="77777777" w:rsidR="00143B91" w:rsidRPr="00B52A63" w:rsidRDefault="00143B91" w:rsidP="006F7902">
      <w:pPr>
        <w:numPr>
          <w:ilvl w:val="0"/>
          <w:numId w:val="21"/>
        </w:numPr>
        <w:spacing w:after="0" w:line="20" w:lineRule="atLeast"/>
        <w:jc w:val="both"/>
        <w:rPr>
          <w:rFonts w:ascii="Footlight MT Light" w:hAnsi="Footlight MT Light" w:cs="Arial"/>
          <w:sz w:val="24"/>
          <w:lang w:val="fr-CA"/>
        </w:rPr>
      </w:pPr>
      <w:r>
        <w:rPr>
          <w:rFonts w:ascii="Footlight MT Light" w:hAnsi="Footlight MT Light" w:cs="Arial"/>
          <w:sz w:val="24"/>
        </w:rPr>
        <w:t>absence</w:t>
      </w:r>
    </w:p>
    <w:p w14:paraId="6855FDBE" w14:textId="77777777" w:rsidR="00143B91" w:rsidRPr="006B1CC2" w:rsidRDefault="00143B91" w:rsidP="006F7902">
      <w:pPr>
        <w:numPr>
          <w:ilvl w:val="0"/>
          <w:numId w:val="21"/>
        </w:numPr>
        <w:spacing w:after="0" w:line="20" w:lineRule="atLeast"/>
        <w:jc w:val="both"/>
        <w:rPr>
          <w:rFonts w:ascii="Footlight MT Light" w:hAnsi="Footlight MT Light" w:cs="Arial"/>
          <w:sz w:val="24"/>
        </w:rPr>
      </w:pPr>
      <w:r>
        <w:rPr>
          <w:rFonts w:ascii="Footlight MT Light" w:hAnsi="Footlight MT Light" w:cs="Arial"/>
          <w:sz w:val="24"/>
        </w:rPr>
        <w:t>change in the departure or arrival time</w:t>
      </w:r>
    </w:p>
    <w:p w14:paraId="45F44A53" w14:textId="77777777" w:rsidR="00143B91" w:rsidRPr="006B1CC2" w:rsidRDefault="00143B91" w:rsidP="006F7902">
      <w:pPr>
        <w:numPr>
          <w:ilvl w:val="0"/>
          <w:numId w:val="21"/>
        </w:numPr>
        <w:spacing w:after="0" w:line="20" w:lineRule="atLeast"/>
        <w:jc w:val="both"/>
        <w:rPr>
          <w:rFonts w:ascii="Footlight MT Light" w:hAnsi="Footlight MT Light" w:cs="Arial"/>
          <w:sz w:val="24"/>
        </w:rPr>
      </w:pPr>
      <w:r>
        <w:rPr>
          <w:rFonts w:ascii="Footlight MT Light" w:hAnsi="Footlight MT Light" w:cs="Arial"/>
          <w:sz w:val="24"/>
        </w:rPr>
        <w:t>change of person picking up the child</w:t>
      </w:r>
    </w:p>
    <w:p w14:paraId="47D425FF" w14:textId="77777777" w:rsidR="00143B91" w:rsidRPr="006B1CC2" w:rsidRDefault="00143B91" w:rsidP="006F7902">
      <w:pPr>
        <w:numPr>
          <w:ilvl w:val="0"/>
          <w:numId w:val="21"/>
        </w:numPr>
        <w:spacing w:after="0" w:line="20" w:lineRule="atLeast"/>
        <w:jc w:val="both"/>
        <w:rPr>
          <w:rFonts w:ascii="Footlight MT Light" w:hAnsi="Footlight MT Light" w:cs="Arial"/>
          <w:sz w:val="24"/>
        </w:rPr>
      </w:pPr>
      <w:r>
        <w:rPr>
          <w:rFonts w:ascii="Footlight MT Light" w:hAnsi="Footlight MT Light" w:cs="Arial"/>
          <w:sz w:val="24"/>
        </w:rPr>
        <w:t>appointment that results in an absence during the day.</w:t>
      </w:r>
    </w:p>
    <w:p w14:paraId="30C28B4B" w14:textId="77777777" w:rsidR="00143B91" w:rsidRPr="006B1CC2" w:rsidRDefault="00143B91" w:rsidP="008D4EE3">
      <w:pPr>
        <w:spacing w:after="0" w:line="20" w:lineRule="atLeast"/>
        <w:ind w:left="360"/>
        <w:jc w:val="both"/>
        <w:rPr>
          <w:rFonts w:ascii="Footlight MT Light" w:hAnsi="Footlight MT Light" w:cs="Arial"/>
          <w:sz w:val="24"/>
        </w:rPr>
      </w:pPr>
    </w:p>
    <w:p w14:paraId="3266860D"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SUSPICION OF ALCOHOL CONSUMPTION OR OTHER HARMFUL SUBSTANCE:</w:t>
      </w:r>
    </w:p>
    <w:p w14:paraId="22317758"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The policies and procedures to be followed if an adult is suspected of having consumed alcohol or another harmful substance before picking up the child at the centre are as follows:</w:t>
      </w:r>
    </w:p>
    <w:p w14:paraId="5EBC1D8B" w14:textId="77777777" w:rsidR="00143B91" w:rsidRPr="006B1CC2" w:rsidRDefault="00143B91" w:rsidP="006F7902">
      <w:pPr>
        <w:numPr>
          <w:ilvl w:val="0"/>
          <w:numId w:val="33"/>
        </w:numPr>
        <w:spacing w:after="0" w:line="20" w:lineRule="atLeast"/>
        <w:jc w:val="both"/>
        <w:rPr>
          <w:rFonts w:ascii="Footlight MT Light" w:hAnsi="Footlight MT Light"/>
          <w:sz w:val="24"/>
        </w:rPr>
      </w:pPr>
      <w:r>
        <w:rPr>
          <w:rFonts w:ascii="Footlight MT Light" w:hAnsi="Footlight MT Light"/>
          <w:sz w:val="24"/>
        </w:rPr>
        <w:t>The staff must notify the parent/guardian of the child that he seems to be under the influence of alcohol or another harmful substance;</w:t>
      </w:r>
    </w:p>
    <w:p w14:paraId="71C64EA3" w14:textId="77777777" w:rsidR="00143B91" w:rsidRPr="006B1CC2" w:rsidRDefault="00143B91" w:rsidP="006F7902">
      <w:pPr>
        <w:numPr>
          <w:ilvl w:val="0"/>
          <w:numId w:val="33"/>
        </w:numPr>
        <w:spacing w:after="0" w:line="20" w:lineRule="atLeast"/>
        <w:jc w:val="both"/>
        <w:rPr>
          <w:rFonts w:ascii="Footlight MT Light" w:hAnsi="Footlight MT Light"/>
          <w:sz w:val="24"/>
        </w:rPr>
      </w:pPr>
      <w:r>
        <w:rPr>
          <w:rFonts w:ascii="Footlight MT Light" w:hAnsi="Footlight MT Light"/>
          <w:sz w:val="24"/>
        </w:rPr>
        <w:t>The staff must explain that this worries the staff because she cannot judge the quantity of the substance that has been consumed by the parent/guardian;</w:t>
      </w:r>
    </w:p>
    <w:p w14:paraId="5FC3A7B1" w14:textId="77777777" w:rsidR="00143B91" w:rsidRPr="006B1CC2" w:rsidRDefault="00143B91" w:rsidP="006F7902">
      <w:pPr>
        <w:pStyle w:val="ListParagraph"/>
        <w:numPr>
          <w:ilvl w:val="0"/>
          <w:numId w:val="33"/>
        </w:numPr>
        <w:spacing w:after="0" w:line="20" w:lineRule="atLeast"/>
        <w:jc w:val="both"/>
        <w:rPr>
          <w:rFonts w:ascii="Footlight MT Light" w:hAnsi="Footlight MT Light"/>
          <w:sz w:val="24"/>
        </w:rPr>
      </w:pPr>
      <w:r>
        <w:rPr>
          <w:rFonts w:ascii="Footlight MT Light" w:hAnsi="Footlight MT Light"/>
          <w:sz w:val="24"/>
        </w:rPr>
        <w:t>The staff must ask the parent/guardian of the child if he wants to use the telephone to contact someone who can take the child home;</w:t>
      </w:r>
    </w:p>
    <w:p w14:paraId="70052177" w14:textId="77777777" w:rsidR="00143B91" w:rsidRPr="006B1CC2" w:rsidRDefault="00143B91" w:rsidP="006F7902">
      <w:pPr>
        <w:numPr>
          <w:ilvl w:val="0"/>
          <w:numId w:val="32"/>
        </w:numPr>
        <w:spacing w:after="0" w:line="20" w:lineRule="atLeast"/>
        <w:jc w:val="both"/>
        <w:rPr>
          <w:rFonts w:ascii="Footlight MT Light" w:hAnsi="Footlight MT Light"/>
          <w:sz w:val="24"/>
        </w:rPr>
      </w:pPr>
      <w:r>
        <w:rPr>
          <w:rFonts w:ascii="Footlight MT Light" w:hAnsi="Footlight MT Light"/>
          <w:sz w:val="24"/>
        </w:rPr>
        <w:t>If the parent/guardian of the child insists on taking the child, the staff must let them go.</w:t>
      </w:r>
    </w:p>
    <w:p w14:paraId="0FE1CF37" w14:textId="77777777" w:rsidR="00143B91" w:rsidRPr="00026F95" w:rsidRDefault="00143B91" w:rsidP="008D4EE3">
      <w:pPr>
        <w:spacing w:after="0" w:line="20" w:lineRule="atLeast"/>
        <w:jc w:val="both"/>
        <w:rPr>
          <w:rFonts w:ascii="Footlight MT Light" w:hAnsi="Footlight MT Light"/>
          <w:sz w:val="16"/>
          <w:szCs w:val="16"/>
        </w:rPr>
      </w:pPr>
    </w:p>
    <w:p w14:paraId="64D7238E"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The staff must explain to the parent/guardian of the child that if he leaves with the child, LPG’s policy requires the staff to:</w:t>
      </w:r>
    </w:p>
    <w:p w14:paraId="2C7BEFBB" w14:textId="77777777" w:rsidR="00143B91" w:rsidRPr="00F16FC2" w:rsidRDefault="00143B91" w:rsidP="006F7902">
      <w:pPr>
        <w:numPr>
          <w:ilvl w:val="0"/>
          <w:numId w:val="32"/>
        </w:numPr>
        <w:spacing w:after="0" w:line="20" w:lineRule="atLeast"/>
        <w:jc w:val="both"/>
        <w:rPr>
          <w:rFonts w:ascii="Footlight MT Light" w:hAnsi="Footlight MT Light"/>
          <w:sz w:val="24"/>
          <w:lang w:val="fr-FR"/>
        </w:rPr>
      </w:pPr>
      <w:r>
        <w:rPr>
          <w:rFonts w:ascii="Footlight MT Light" w:hAnsi="Footlight MT Light"/>
          <w:sz w:val="24"/>
        </w:rPr>
        <w:t>contact and inform the police</w:t>
      </w:r>
    </w:p>
    <w:p w14:paraId="29A8970D" w14:textId="77777777" w:rsidR="00143B91" w:rsidRPr="006B1CC2" w:rsidRDefault="00143B91" w:rsidP="006F7902">
      <w:pPr>
        <w:numPr>
          <w:ilvl w:val="0"/>
          <w:numId w:val="32"/>
        </w:numPr>
        <w:spacing w:after="0" w:line="20" w:lineRule="atLeast"/>
        <w:jc w:val="both"/>
        <w:rPr>
          <w:rFonts w:ascii="Footlight MT Light" w:hAnsi="Footlight MT Light"/>
          <w:sz w:val="24"/>
        </w:rPr>
      </w:pPr>
      <w:r>
        <w:rPr>
          <w:rFonts w:ascii="Footlight MT Light" w:hAnsi="Footlight MT Light"/>
          <w:sz w:val="24"/>
        </w:rPr>
        <w:t>contact and inform the other parent/guardian of the child (if possible)</w:t>
      </w:r>
    </w:p>
    <w:p w14:paraId="43B79774" w14:textId="77777777" w:rsidR="00143B91" w:rsidRDefault="00143B91" w:rsidP="006F7902">
      <w:pPr>
        <w:numPr>
          <w:ilvl w:val="0"/>
          <w:numId w:val="32"/>
        </w:numPr>
        <w:spacing w:after="0" w:line="20" w:lineRule="atLeast"/>
        <w:jc w:val="both"/>
        <w:rPr>
          <w:rFonts w:ascii="Footlight MT Light" w:hAnsi="Footlight MT Light"/>
          <w:sz w:val="24"/>
          <w:lang w:val="fr-FR"/>
        </w:rPr>
      </w:pPr>
      <w:r>
        <w:rPr>
          <w:rFonts w:ascii="Footlight MT Light" w:hAnsi="Footlight MT Light"/>
          <w:sz w:val="24"/>
        </w:rPr>
        <w:t>contact and inform management.</w:t>
      </w:r>
    </w:p>
    <w:p w14:paraId="753A0CC9" w14:textId="77777777" w:rsidR="00143B91" w:rsidRPr="00511EBC" w:rsidRDefault="00143B91" w:rsidP="008D4EE3">
      <w:pPr>
        <w:spacing w:after="0" w:line="20" w:lineRule="atLeast"/>
        <w:jc w:val="both"/>
        <w:rPr>
          <w:rFonts w:ascii="Footlight MT Light" w:hAnsi="Footlight MT Light"/>
          <w:sz w:val="16"/>
          <w:szCs w:val="16"/>
          <w:lang w:val="fr-FR"/>
        </w:rPr>
      </w:pPr>
    </w:p>
    <w:p w14:paraId="4F097E71"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lastRenderedPageBreak/>
        <w:t>The staff must also prepare a written report of what happened. If the parent/guardian of the child does not cooperate or if the situation occurs again, LPG will have no other choice than to terminate the contract with the family of the child.</w:t>
      </w:r>
    </w:p>
    <w:p w14:paraId="3A44A5F8" w14:textId="77777777" w:rsidR="00143B91" w:rsidRPr="006B1CC2" w:rsidRDefault="00143B91" w:rsidP="008D4EE3">
      <w:pPr>
        <w:spacing w:after="0" w:line="20" w:lineRule="atLeast"/>
        <w:jc w:val="both"/>
        <w:rPr>
          <w:rFonts w:ascii="Footlight MT Light" w:hAnsi="Footlight MT Light"/>
          <w:sz w:val="16"/>
          <w:szCs w:val="16"/>
        </w:rPr>
      </w:pPr>
    </w:p>
    <w:p w14:paraId="769FEAAA" w14:textId="77777777" w:rsidR="00143B91" w:rsidRPr="006B1CC2" w:rsidRDefault="00143B91" w:rsidP="008D4EE3">
      <w:pPr>
        <w:spacing w:after="0" w:line="20" w:lineRule="atLeast"/>
        <w:jc w:val="both"/>
        <w:rPr>
          <w:rFonts w:ascii="Footlight MT Light" w:hAnsi="Footlight MT Light"/>
          <w:sz w:val="24"/>
        </w:rPr>
      </w:pPr>
      <w:r>
        <w:rPr>
          <w:rFonts w:ascii="Footlight MT Light" w:hAnsi="Footlight MT Light"/>
          <w:sz w:val="24"/>
        </w:rPr>
        <w:t>LPG is not responsible for the safety of a child after he leaves the premises of the centre.</w:t>
      </w:r>
    </w:p>
    <w:p w14:paraId="6FFA7836" w14:textId="77777777" w:rsidR="00143B91" w:rsidRPr="006B1CC2" w:rsidRDefault="00143B91" w:rsidP="008D4EE3">
      <w:pPr>
        <w:spacing w:after="0" w:line="20" w:lineRule="atLeast"/>
        <w:jc w:val="both"/>
        <w:rPr>
          <w:rFonts w:ascii="Footlight MT Light" w:hAnsi="Footlight MT Light" w:cs="Arial"/>
          <w:sz w:val="24"/>
        </w:rPr>
      </w:pPr>
    </w:p>
    <w:p w14:paraId="76E2A494"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93" w:name="_Toc226907195"/>
      <w:bookmarkStart w:id="94" w:name="_Toc251078824"/>
      <w:bookmarkStart w:id="95" w:name="_Toc253651255"/>
      <w:bookmarkStart w:id="96" w:name="_Toc255378958"/>
      <w:bookmarkStart w:id="97" w:name="_Toc323036789"/>
      <w:r>
        <w:rPr>
          <w:rFonts w:ascii="Footlight MT Light" w:hAnsi="Footlight MT Light"/>
          <w:sz w:val="24"/>
          <w:szCs w:val="24"/>
        </w:rPr>
        <w:t>19. INJUNCTION OR COURT ORDER</w:t>
      </w:r>
      <w:bookmarkEnd w:id="93"/>
      <w:bookmarkEnd w:id="94"/>
      <w:bookmarkEnd w:id="95"/>
      <w:bookmarkEnd w:id="96"/>
      <w:bookmarkEnd w:id="97"/>
    </w:p>
    <w:p w14:paraId="6FD0B06F"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In cases where a court order or written consent gives custody of a child to a specific parent, or restricts access to the child to one parent, it is the responsibility of the parent who has custody of the child or the parent who wants to have restrictions applied regarding access to the child, to ensure that management of the centre has a copy of all court documents regarding restricted access to the child and/or his care.</w:t>
      </w:r>
    </w:p>
    <w:p w14:paraId="340D771B" w14:textId="77777777" w:rsidR="00143B91" w:rsidRPr="006B1CC2" w:rsidRDefault="00143B91" w:rsidP="008D4EE3">
      <w:pPr>
        <w:spacing w:after="0" w:line="20" w:lineRule="atLeast"/>
        <w:jc w:val="both"/>
        <w:rPr>
          <w:rFonts w:ascii="Footlight MT Light" w:hAnsi="Footlight MT Light" w:cs="Arial"/>
          <w:sz w:val="16"/>
          <w:szCs w:val="16"/>
        </w:rPr>
      </w:pPr>
    </w:p>
    <w:p w14:paraId="039F0621"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Any changes regarding court orders or consent regarding care or access to the child must be provided in writing and signed by the parent who has custody of the child.</w:t>
      </w:r>
    </w:p>
    <w:p w14:paraId="06BABFC3"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LPG will do its best to ensure that court orders and written consents are applied, but will not </w:t>
      </w:r>
      <w:r>
        <w:rPr>
          <w:rFonts w:ascii="Footlight MT Light" w:hAnsi="Footlight MT Light" w:cs="Arial"/>
          <w:sz w:val="24"/>
          <w:u w:val="single"/>
        </w:rPr>
        <w:t>under any circumstances</w:t>
      </w:r>
      <w:r>
        <w:rPr>
          <w:rFonts w:ascii="Footlight MT Light" w:hAnsi="Footlight MT Light" w:cs="Arial"/>
          <w:sz w:val="24"/>
        </w:rPr>
        <w:t xml:space="preserve"> be held responsible if they are not respected.</w:t>
      </w:r>
    </w:p>
    <w:p w14:paraId="455B4FEA"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rPr>
      </w:pPr>
    </w:p>
    <w:p w14:paraId="5B15A710"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98" w:name="_Toc251078826"/>
      <w:bookmarkStart w:id="99" w:name="_Toc253651257"/>
      <w:bookmarkStart w:id="100" w:name="_Toc255378960"/>
      <w:bookmarkStart w:id="101" w:name="_Toc323036790"/>
      <w:r>
        <w:rPr>
          <w:rFonts w:ascii="Footlight MT Light" w:hAnsi="Footlight MT Light"/>
          <w:sz w:val="24"/>
          <w:szCs w:val="24"/>
        </w:rPr>
        <w:t>20. PERSONAL BELONGINGS TO BE BROUGHT</w:t>
      </w:r>
      <w:bookmarkEnd w:id="98"/>
      <w:bookmarkEnd w:id="99"/>
      <w:bookmarkEnd w:id="100"/>
      <w:bookmarkEnd w:id="101"/>
    </w:p>
    <w:p w14:paraId="68B6EF98" w14:textId="77777777" w:rsidR="00143B91" w:rsidRPr="006B1CC2" w:rsidRDefault="00143B91" w:rsidP="008D4EE3">
      <w:pPr>
        <w:pStyle w:val="Header"/>
        <w:spacing w:after="0" w:line="20" w:lineRule="atLeast"/>
        <w:jc w:val="both"/>
        <w:rPr>
          <w:rFonts w:ascii="Footlight MT Light" w:hAnsi="Footlight MT Light"/>
        </w:rPr>
      </w:pPr>
      <w:r>
        <w:rPr>
          <w:rFonts w:ascii="Footlight MT Light" w:hAnsi="Footlight MT Light"/>
        </w:rPr>
        <w:t xml:space="preserve">The child’s name must be written on </w:t>
      </w:r>
      <w:r>
        <w:rPr>
          <w:rFonts w:ascii="Footlight MT Light" w:hAnsi="Footlight MT Light"/>
          <w:u w:val="single"/>
        </w:rPr>
        <w:t>everything that belongs to him</w:t>
      </w:r>
      <w:r>
        <w:rPr>
          <w:rFonts w:ascii="Footlight MT Light" w:hAnsi="Footlight MT Light"/>
        </w:rPr>
        <w:t xml:space="preserve"> to prevent losses or accidental exchanges with other children.</w:t>
      </w:r>
    </w:p>
    <w:p w14:paraId="4D1291CE" w14:textId="77777777" w:rsidR="00143B91" w:rsidRPr="006B1CC2" w:rsidRDefault="00143B91" w:rsidP="008D4EE3">
      <w:pPr>
        <w:spacing w:after="0" w:line="20" w:lineRule="atLeast"/>
        <w:jc w:val="both"/>
        <w:rPr>
          <w:rFonts w:ascii="Footlight MT Light" w:hAnsi="Footlight MT Light" w:cs="Arial"/>
          <w:sz w:val="16"/>
          <w:szCs w:val="16"/>
        </w:rPr>
      </w:pPr>
    </w:p>
    <w:p w14:paraId="5C7061C7"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INFANT/PRESCHOOL:</w:t>
      </w:r>
    </w:p>
    <w:p w14:paraId="5E63F63E"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Children enrolled in the infant and preschool programs must bring the following to the centre: </w:t>
      </w:r>
    </w:p>
    <w:p w14:paraId="3BEA9864" w14:textId="77777777" w:rsidR="00143B91" w:rsidRPr="00EB3767" w:rsidRDefault="00143B91" w:rsidP="006F7902">
      <w:pPr>
        <w:numPr>
          <w:ilvl w:val="0"/>
          <w:numId w:val="19"/>
        </w:numPr>
        <w:spacing w:after="0" w:line="20" w:lineRule="atLeast"/>
        <w:jc w:val="both"/>
        <w:rPr>
          <w:rFonts w:ascii="Footlight MT Light" w:hAnsi="Footlight MT Light" w:cs="Arial"/>
          <w:sz w:val="24"/>
          <w:lang w:val="fr-CA"/>
        </w:rPr>
      </w:pPr>
      <w:r>
        <w:rPr>
          <w:rFonts w:ascii="Footlight MT Light" w:hAnsi="Footlight MT Light" w:cs="Arial"/>
          <w:sz w:val="24"/>
        </w:rPr>
        <w:t xml:space="preserve">baby formula </w:t>
      </w:r>
      <w:r>
        <w:rPr>
          <w:rFonts w:ascii="Footlight MT Light" w:hAnsi="Footlight MT Light" w:cs="Arial"/>
          <w:i/>
          <w:sz w:val="24"/>
        </w:rPr>
        <w:t>(if necessary)</w:t>
      </w:r>
    </w:p>
    <w:p w14:paraId="31E51570" w14:textId="77777777" w:rsidR="00EB3767" w:rsidRPr="00EB3767" w:rsidRDefault="00EB3767" w:rsidP="006F7902">
      <w:pPr>
        <w:numPr>
          <w:ilvl w:val="0"/>
          <w:numId w:val="19"/>
        </w:numPr>
        <w:spacing w:after="0" w:line="20" w:lineRule="atLeast"/>
        <w:jc w:val="both"/>
        <w:rPr>
          <w:rFonts w:ascii="Footlight MT Light" w:hAnsi="Footlight MT Light" w:cs="Arial"/>
          <w:sz w:val="24"/>
          <w:lang w:val="en-US"/>
        </w:rPr>
      </w:pPr>
      <w:r>
        <w:rPr>
          <w:rFonts w:ascii="Footlight MT Light" w:hAnsi="Footlight MT Light" w:cs="Arial"/>
          <w:sz w:val="24"/>
        </w:rPr>
        <w:t>a nutritious lunch in a lunch box</w:t>
      </w:r>
    </w:p>
    <w:p w14:paraId="3C742CC0" w14:textId="77777777" w:rsidR="00143B91" w:rsidRPr="00B52A63" w:rsidRDefault="00143B91" w:rsidP="006F7902">
      <w:pPr>
        <w:numPr>
          <w:ilvl w:val="0"/>
          <w:numId w:val="19"/>
        </w:numPr>
        <w:spacing w:after="0" w:line="20" w:lineRule="atLeast"/>
        <w:jc w:val="both"/>
        <w:rPr>
          <w:rFonts w:ascii="Footlight MT Light" w:hAnsi="Footlight MT Light" w:cs="Arial"/>
          <w:sz w:val="24"/>
          <w:lang w:val="fr-CA"/>
        </w:rPr>
      </w:pPr>
      <w:r>
        <w:rPr>
          <w:rFonts w:ascii="Footlight MT Light" w:hAnsi="Footlight MT Light" w:cs="Arial"/>
          <w:sz w:val="24"/>
        </w:rPr>
        <w:t>labelled change of clothing</w:t>
      </w:r>
    </w:p>
    <w:p w14:paraId="4FE58B07" w14:textId="77777777" w:rsidR="00143B91" w:rsidRPr="00B52A63" w:rsidRDefault="00143B91" w:rsidP="006F7902">
      <w:pPr>
        <w:numPr>
          <w:ilvl w:val="0"/>
          <w:numId w:val="19"/>
        </w:numPr>
        <w:spacing w:after="0" w:line="20" w:lineRule="atLeast"/>
        <w:jc w:val="both"/>
        <w:rPr>
          <w:rFonts w:ascii="Footlight MT Light" w:hAnsi="Footlight MT Light" w:cs="Arial"/>
          <w:sz w:val="24"/>
          <w:lang w:val="fr-CA"/>
        </w:rPr>
      </w:pPr>
      <w:r>
        <w:rPr>
          <w:rFonts w:ascii="Footlight MT Light" w:hAnsi="Footlight MT Light" w:cs="Arial"/>
          <w:sz w:val="24"/>
        </w:rPr>
        <w:t>a backpack every day</w:t>
      </w:r>
    </w:p>
    <w:p w14:paraId="34137E1C" w14:textId="77777777" w:rsidR="00143B91" w:rsidRPr="00B52A63" w:rsidRDefault="00143B91" w:rsidP="006F7902">
      <w:pPr>
        <w:numPr>
          <w:ilvl w:val="0"/>
          <w:numId w:val="19"/>
        </w:numPr>
        <w:spacing w:after="0" w:line="20" w:lineRule="atLeast"/>
        <w:jc w:val="both"/>
        <w:rPr>
          <w:rFonts w:ascii="Footlight MT Light" w:hAnsi="Footlight MT Light" w:cs="Arial"/>
          <w:sz w:val="24"/>
          <w:lang w:val="fr-CA"/>
        </w:rPr>
      </w:pPr>
      <w:r>
        <w:rPr>
          <w:rFonts w:ascii="Footlight MT Light" w:hAnsi="Footlight MT Light" w:cs="Arial"/>
          <w:sz w:val="24"/>
        </w:rPr>
        <w:t>sunscreen, insect repellent</w:t>
      </w:r>
    </w:p>
    <w:p w14:paraId="6AD9C798" w14:textId="77777777" w:rsidR="00143B91" w:rsidRPr="006B1CC2" w:rsidRDefault="00143B91" w:rsidP="006F7902">
      <w:pPr>
        <w:numPr>
          <w:ilvl w:val="0"/>
          <w:numId w:val="19"/>
        </w:numPr>
        <w:spacing w:after="0" w:line="20" w:lineRule="atLeast"/>
        <w:jc w:val="both"/>
        <w:rPr>
          <w:rFonts w:ascii="Footlight MT Light" w:hAnsi="Footlight MT Light" w:cs="Arial"/>
          <w:sz w:val="24"/>
        </w:rPr>
      </w:pPr>
      <w:r>
        <w:rPr>
          <w:rFonts w:ascii="Footlight MT Light" w:hAnsi="Footlight MT Light" w:cs="Arial"/>
          <w:sz w:val="24"/>
        </w:rPr>
        <w:t xml:space="preserve">diapers, </w:t>
      </w:r>
      <w:r>
        <w:rPr>
          <w:rFonts w:ascii="Footlight MT Light" w:hAnsi="Footlight MT Light" w:cs="Arial"/>
          <w:sz w:val="24"/>
          <w:u w:val="single"/>
        </w:rPr>
        <w:t>wet wipes</w:t>
      </w:r>
      <w:r>
        <w:rPr>
          <w:rFonts w:ascii="Footlight MT Light" w:hAnsi="Footlight MT Light" w:cs="Arial"/>
          <w:sz w:val="24"/>
        </w:rPr>
        <w:t xml:space="preserve">, ointment </w:t>
      </w:r>
      <w:r>
        <w:rPr>
          <w:rFonts w:ascii="Footlight MT Light" w:hAnsi="Footlight MT Light" w:cs="Arial"/>
          <w:i/>
          <w:sz w:val="24"/>
        </w:rPr>
        <w:t>(if necessary)</w:t>
      </w:r>
    </w:p>
    <w:p w14:paraId="3FCB00BD" w14:textId="77777777" w:rsidR="00143B91" w:rsidRPr="006B1CC2" w:rsidRDefault="00143B91" w:rsidP="006F7902">
      <w:pPr>
        <w:numPr>
          <w:ilvl w:val="0"/>
          <w:numId w:val="19"/>
        </w:numPr>
        <w:spacing w:after="0" w:line="20" w:lineRule="atLeast"/>
        <w:jc w:val="both"/>
        <w:rPr>
          <w:rFonts w:ascii="Footlight MT Light" w:hAnsi="Footlight MT Light" w:cs="Arial"/>
          <w:sz w:val="24"/>
        </w:rPr>
      </w:pPr>
      <w:r>
        <w:rPr>
          <w:rFonts w:ascii="Footlight MT Light" w:hAnsi="Footlight MT Light" w:cs="Arial"/>
          <w:sz w:val="24"/>
        </w:rPr>
        <w:t>a pair of sneakers or sandals (one pair for inside and one pair for outside). Sneakers are highly recommended for outdoor games (such as on the structure);</w:t>
      </w:r>
    </w:p>
    <w:p w14:paraId="69E82980" w14:textId="77777777" w:rsidR="00143B91" w:rsidRPr="006B1CC2" w:rsidRDefault="00143B91" w:rsidP="006F7902">
      <w:pPr>
        <w:numPr>
          <w:ilvl w:val="0"/>
          <w:numId w:val="19"/>
        </w:numPr>
        <w:spacing w:after="0" w:line="20" w:lineRule="atLeast"/>
        <w:jc w:val="both"/>
        <w:rPr>
          <w:rFonts w:ascii="Footlight MT Light" w:hAnsi="Footlight MT Light" w:cs="Arial"/>
          <w:sz w:val="24"/>
        </w:rPr>
      </w:pPr>
      <w:r>
        <w:rPr>
          <w:rFonts w:ascii="Footlight MT Light" w:hAnsi="Footlight MT Light" w:cs="Arial"/>
          <w:sz w:val="24"/>
        </w:rPr>
        <w:t>a blanket or stuffed animal for children who nap (</w:t>
      </w:r>
      <w:r>
        <w:rPr>
          <w:rFonts w:ascii="Footlight MT Light" w:hAnsi="Footlight MT Light" w:cs="Arial"/>
          <w:i/>
          <w:sz w:val="24"/>
        </w:rPr>
        <w:t>if necessary</w:t>
      </w:r>
      <w:r w:rsidR="00EB3767">
        <w:rPr>
          <w:rFonts w:ascii="Footlight MT Light" w:hAnsi="Footlight MT Light" w:cs="Arial"/>
          <w:i/>
          <w:sz w:val="24"/>
        </w:rPr>
        <w:t xml:space="preserve"> and to be left at the centre</w:t>
      </w:r>
      <w:r>
        <w:rPr>
          <w:rFonts w:ascii="Footlight MT Light" w:hAnsi="Footlight MT Light" w:cs="Arial"/>
          <w:i/>
          <w:sz w:val="24"/>
        </w:rPr>
        <w:t>)</w:t>
      </w:r>
      <w:r>
        <w:rPr>
          <w:rFonts w:ascii="Footlight MT Light" w:hAnsi="Footlight MT Light" w:cs="Arial"/>
          <w:sz w:val="24"/>
        </w:rPr>
        <w:t>.</w:t>
      </w:r>
    </w:p>
    <w:p w14:paraId="0A8D0159" w14:textId="77777777" w:rsidR="00143B91" w:rsidRPr="006B1CC2" w:rsidRDefault="00143B91" w:rsidP="008D4EE3">
      <w:pPr>
        <w:spacing w:after="0" w:line="20" w:lineRule="atLeast"/>
        <w:jc w:val="both"/>
        <w:rPr>
          <w:rFonts w:ascii="Footlight MT Light" w:hAnsi="Footlight MT Light"/>
          <w:b/>
          <w:sz w:val="16"/>
          <w:szCs w:val="16"/>
          <w:u w:val="single"/>
        </w:rPr>
      </w:pPr>
    </w:p>
    <w:p w14:paraId="5E7971BF"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SCHOOLAGE:</w:t>
      </w:r>
    </w:p>
    <w:p w14:paraId="740D91FD"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Children enrolled in the </w:t>
      </w:r>
      <w:proofErr w:type="spellStart"/>
      <w:r>
        <w:rPr>
          <w:rFonts w:ascii="Footlight MT Light" w:hAnsi="Footlight MT Light" w:cs="Arial"/>
          <w:sz w:val="24"/>
        </w:rPr>
        <w:t>schoolage</w:t>
      </w:r>
      <w:proofErr w:type="spellEnd"/>
      <w:r>
        <w:rPr>
          <w:rFonts w:ascii="Footlight MT Light" w:hAnsi="Footlight MT Light" w:cs="Arial"/>
          <w:sz w:val="24"/>
        </w:rPr>
        <w:t xml:space="preserve"> program should bring the following to the centre: </w:t>
      </w:r>
    </w:p>
    <w:p w14:paraId="47A67C70" w14:textId="77777777" w:rsidR="00143B91" w:rsidRPr="006B1CC2" w:rsidRDefault="00143B91" w:rsidP="006F7902">
      <w:pPr>
        <w:numPr>
          <w:ilvl w:val="0"/>
          <w:numId w:val="22"/>
        </w:numPr>
        <w:spacing w:after="0" w:line="20" w:lineRule="atLeast"/>
        <w:jc w:val="both"/>
        <w:rPr>
          <w:rFonts w:ascii="Footlight MT Light" w:hAnsi="Footlight MT Light" w:cs="Arial"/>
          <w:sz w:val="24"/>
        </w:rPr>
      </w:pPr>
      <w:r>
        <w:rPr>
          <w:rFonts w:ascii="Footlight MT Light" w:hAnsi="Footlight MT Light"/>
          <w:sz w:val="24"/>
        </w:rPr>
        <w:t xml:space="preserve">a </w:t>
      </w:r>
      <w:r w:rsidR="00EB3767">
        <w:rPr>
          <w:rFonts w:ascii="Footlight MT Light" w:hAnsi="Footlight MT Light"/>
          <w:sz w:val="24"/>
        </w:rPr>
        <w:t>nutritious lunch in a lunch box</w:t>
      </w:r>
    </w:p>
    <w:p w14:paraId="5900B352" w14:textId="77777777" w:rsidR="00143B91" w:rsidRPr="00B52A63" w:rsidRDefault="00143B91" w:rsidP="006F7902">
      <w:pPr>
        <w:numPr>
          <w:ilvl w:val="0"/>
          <w:numId w:val="22"/>
        </w:numPr>
        <w:spacing w:after="0" w:line="20" w:lineRule="atLeast"/>
        <w:jc w:val="both"/>
        <w:rPr>
          <w:rFonts w:ascii="Footlight MT Light" w:hAnsi="Footlight MT Light" w:cs="Arial"/>
          <w:sz w:val="24"/>
          <w:lang w:val="fr-CA"/>
        </w:rPr>
      </w:pPr>
      <w:r>
        <w:rPr>
          <w:rFonts w:ascii="Footlight MT Light" w:hAnsi="Footlight MT Light" w:cs="Arial"/>
          <w:sz w:val="24"/>
        </w:rPr>
        <w:t>labelled change of clothing</w:t>
      </w:r>
    </w:p>
    <w:p w14:paraId="0AEC3A71" w14:textId="77777777" w:rsidR="00143B91" w:rsidRPr="00B52A63" w:rsidRDefault="00143B91" w:rsidP="006F7902">
      <w:pPr>
        <w:numPr>
          <w:ilvl w:val="0"/>
          <w:numId w:val="22"/>
        </w:numPr>
        <w:spacing w:after="0" w:line="20" w:lineRule="atLeast"/>
        <w:jc w:val="both"/>
        <w:rPr>
          <w:rFonts w:ascii="Footlight MT Light" w:hAnsi="Footlight MT Light" w:cs="Arial"/>
          <w:sz w:val="24"/>
          <w:lang w:val="fr-CA"/>
        </w:rPr>
      </w:pPr>
      <w:r>
        <w:rPr>
          <w:rFonts w:ascii="Footlight MT Light" w:hAnsi="Footlight MT Light" w:cs="Arial"/>
          <w:sz w:val="24"/>
        </w:rPr>
        <w:t>a backpack every day</w:t>
      </w:r>
    </w:p>
    <w:p w14:paraId="238AB8E0" w14:textId="77777777" w:rsidR="00143B91" w:rsidRPr="00DE09BA" w:rsidRDefault="00143B91" w:rsidP="006F7902">
      <w:pPr>
        <w:numPr>
          <w:ilvl w:val="0"/>
          <w:numId w:val="22"/>
        </w:numPr>
        <w:spacing w:after="0" w:line="20" w:lineRule="atLeast"/>
        <w:jc w:val="both"/>
        <w:rPr>
          <w:rFonts w:ascii="Footlight MT Light" w:hAnsi="Footlight MT Light" w:cs="Arial"/>
          <w:sz w:val="24"/>
          <w:lang w:val="en-US"/>
        </w:rPr>
      </w:pPr>
      <w:r>
        <w:rPr>
          <w:rFonts w:ascii="Footlight MT Light" w:hAnsi="Footlight MT Light" w:cs="Arial"/>
          <w:sz w:val="24"/>
        </w:rPr>
        <w:t>sunscreen, insect repellent</w:t>
      </w:r>
      <w:r w:rsidR="00DE09BA">
        <w:rPr>
          <w:rFonts w:ascii="Footlight MT Light" w:hAnsi="Footlight MT Light" w:cs="Arial"/>
          <w:sz w:val="24"/>
        </w:rPr>
        <w:t>, bottle of water for the summer</w:t>
      </w:r>
    </w:p>
    <w:p w14:paraId="1BE32937" w14:textId="77777777" w:rsidR="00143B91" w:rsidRPr="006B1CC2" w:rsidRDefault="00143B91" w:rsidP="006F7902">
      <w:pPr>
        <w:numPr>
          <w:ilvl w:val="0"/>
          <w:numId w:val="22"/>
        </w:numPr>
        <w:spacing w:after="0" w:line="20" w:lineRule="atLeast"/>
        <w:jc w:val="both"/>
        <w:rPr>
          <w:rFonts w:ascii="Footlight MT Light" w:hAnsi="Footlight MT Light" w:cs="Arial"/>
          <w:sz w:val="24"/>
        </w:rPr>
      </w:pPr>
      <w:r>
        <w:rPr>
          <w:rFonts w:ascii="Footlight MT Light" w:hAnsi="Footlight MT Light" w:cs="Arial"/>
          <w:sz w:val="24"/>
        </w:rPr>
        <w:t>a pair of sneakers or sandals (one pair for inside and one pair for outside). Sneakers are highly recommended for outdoor games (such as on the jungle gym).</w:t>
      </w:r>
    </w:p>
    <w:p w14:paraId="74B0F387" w14:textId="77777777" w:rsidR="00143B91" w:rsidRPr="00A65E3A" w:rsidRDefault="00143B91" w:rsidP="008D4EE3">
      <w:pPr>
        <w:spacing w:after="0" w:line="20" w:lineRule="atLeast"/>
        <w:jc w:val="both"/>
        <w:rPr>
          <w:rFonts w:ascii="Footlight MT Light" w:hAnsi="Footlight MT Light"/>
          <w:sz w:val="16"/>
          <w:szCs w:val="16"/>
          <w:u w:val="single"/>
        </w:rPr>
      </w:pPr>
    </w:p>
    <w:p w14:paraId="437B65FF" w14:textId="77777777" w:rsidR="00143B91" w:rsidRPr="006B1CC2" w:rsidRDefault="00143B91" w:rsidP="008D4EE3">
      <w:pPr>
        <w:spacing w:after="0" w:line="20" w:lineRule="atLeast"/>
        <w:jc w:val="both"/>
        <w:rPr>
          <w:rFonts w:ascii="Footlight MT Light" w:hAnsi="Footlight MT Light"/>
          <w:b/>
          <w:sz w:val="24"/>
        </w:rPr>
      </w:pPr>
      <w:r>
        <w:rPr>
          <w:rFonts w:ascii="Footlight MT Light" w:hAnsi="Footlight MT Light"/>
          <w:b/>
          <w:sz w:val="24"/>
        </w:rPr>
        <w:t>NURSERY:</w:t>
      </w:r>
    </w:p>
    <w:p w14:paraId="7004CD76"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Children enrolled in the nursery program should bring the following to the centre:</w:t>
      </w:r>
    </w:p>
    <w:p w14:paraId="034B224E" w14:textId="77777777" w:rsidR="00143B91" w:rsidRPr="006B1CC2" w:rsidRDefault="00143B91" w:rsidP="006F7902">
      <w:pPr>
        <w:numPr>
          <w:ilvl w:val="0"/>
          <w:numId w:val="23"/>
        </w:numPr>
        <w:spacing w:after="0" w:line="20" w:lineRule="atLeast"/>
        <w:jc w:val="both"/>
        <w:rPr>
          <w:rFonts w:ascii="Footlight MT Light" w:hAnsi="Footlight MT Light" w:cs="Arial"/>
          <w:sz w:val="24"/>
        </w:rPr>
      </w:pPr>
      <w:r>
        <w:rPr>
          <w:rFonts w:ascii="Footlight MT Light" w:hAnsi="Footlight MT Light" w:cs="Arial"/>
          <w:sz w:val="24"/>
        </w:rPr>
        <w:t>a nutritious snack in a lunch box</w:t>
      </w:r>
    </w:p>
    <w:p w14:paraId="746FB651" w14:textId="77777777" w:rsidR="00143B91" w:rsidRPr="00B52A63" w:rsidRDefault="00143B91" w:rsidP="006F7902">
      <w:pPr>
        <w:numPr>
          <w:ilvl w:val="0"/>
          <w:numId w:val="23"/>
        </w:numPr>
        <w:spacing w:after="0" w:line="20" w:lineRule="atLeast"/>
        <w:jc w:val="both"/>
        <w:rPr>
          <w:rFonts w:ascii="Footlight MT Light" w:hAnsi="Footlight MT Light" w:cs="Arial"/>
          <w:sz w:val="24"/>
          <w:lang w:val="fr-CA"/>
        </w:rPr>
      </w:pPr>
      <w:r>
        <w:rPr>
          <w:rFonts w:ascii="Footlight MT Light" w:hAnsi="Footlight MT Light" w:cs="Arial"/>
          <w:sz w:val="24"/>
        </w:rPr>
        <w:t xml:space="preserve">labelled change of clothing </w:t>
      </w:r>
    </w:p>
    <w:p w14:paraId="7CB2332A" w14:textId="77777777" w:rsidR="00143B91" w:rsidRPr="00B52A63" w:rsidRDefault="00143B91" w:rsidP="006F7902">
      <w:pPr>
        <w:numPr>
          <w:ilvl w:val="0"/>
          <w:numId w:val="23"/>
        </w:numPr>
        <w:spacing w:after="0" w:line="20" w:lineRule="atLeast"/>
        <w:jc w:val="both"/>
        <w:rPr>
          <w:rFonts w:ascii="Footlight MT Light" w:hAnsi="Footlight MT Light" w:cs="Arial"/>
          <w:sz w:val="24"/>
          <w:lang w:val="fr-CA"/>
        </w:rPr>
      </w:pPr>
      <w:r>
        <w:rPr>
          <w:rFonts w:ascii="Footlight MT Light" w:hAnsi="Footlight MT Light" w:cs="Arial"/>
          <w:sz w:val="24"/>
        </w:rPr>
        <w:t>a backpack every day</w:t>
      </w:r>
    </w:p>
    <w:p w14:paraId="5B61DF32" w14:textId="77777777" w:rsidR="00143B91" w:rsidRPr="00B52A63" w:rsidRDefault="00143B91" w:rsidP="006F7902">
      <w:pPr>
        <w:numPr>
          <w:ilvl w:val="0"/>
          <w:numId w:val="23"/>
        </w:numPr>
        <w:spacing w:after="0" w:line="20" w:lineRule="atLeast"/>
        <w:jc w:val="both"/>
        <w:rPr>
          <w:rFonts w:ascii="Footlight MT Light" w:hAnsi="Footlight MT Light" w:cs="Arial"/>
          <w:sz w:val="24"/>
          <w:lang w:val="fr-CA"/>
        </w:rPr>
      </w:pPr>
      <w:r>
        <w:rPr>
          <w:rFonts w:ascii="Footlight MT Light" w:hAnsi="Footlight MT Light" w:cs="Arial"/>
          <w:sz w:val="24"/>
        </w:rPr>
        <w:t>sunscreen, insect repellent</w:t>
      </w:r>
    </w:p>
    <w:p w14:paraId="54BC74A1" w14:textId="77777777" w:rsidR="00143B91" w:rsidRDefault="00143B91" w:rsidP="006F7902">
      <w:pPr>
        <w:numPr>
          <w:ilvl w:val="0"/>
          <w:numId w:val="23"/>
        </w:numPr>
        <w:spacing w:after="0" w:line="20" w:lineRule="atLeast"/>
        <w:jc w:val="both"/>
        <w:rPr>
          <w:rFonts w:ascii="Footlight MT Light" w:hAnsi="Footlight MT Light" w:cs="Arial"/>
          <w:sz w:val="24"/>
        </w:rPr>
      </w:pPr>
      <w:bookmarkStart w:id="102" w:name="_Toc251078827"/>
      <w:r>
        <w:rPr>
          <w:rFonts w:ascii="Footlight MT Light" w:hAnsi="Footlight MT Light" w:cs="Arial"/>
          <w:sz w:val="24"/>
        </w:rPr>
        <w:t>a pair of sneakers or sandals (one pair for inside and one pair for outside). Sneakers are highly recommended for outdoor games (such as on the jungle gym).</w:t>
      </w:r>
    </w:p>
    <w:p w14:paraId="5CD31ACE" w14:textId="77777777" w:rsidR="00143B91" w:rsidRPr="006B1CC2" w:rsidRDefault="00143B91" w:rsidP="00D26534">
      <w:pPr>
        <w:spacing w:after="0" w:line="20" w:lineRule="atLeast"/>
        <w:jc w:val="both"/>
        <w:rPr>
          <w:rFonts w:ascii="Footlight MT Light" w:hAnsi="Footlight MT Light" w:cs="Arial"/>
          <w:sz w:val="16"/>
          <w:szCs w:val="16"/>
        </w:rPr>
      </w:pPr>
    </w:p>
    <w:bookmarkEnd w:id="102"/>
    <w:p w14:paraId="29B83444" w14:textId="77777777" w:rsidR="00217D74" w:rsidRPr="00217D74" w:rsidRDefault="00217D74" w:rsidP="00217D74">
      <w:pPr>
        <w:rPr>
          <w:rFonts w:ascii="Footlight MT Light" w:hAnsi="Footlight MT Light"/>
          <w:sz w:val="24"/>
          <w:lang w:val="en-US"/>
        </w:rPr>
      </w:pPr>
      <w:r w:rsidRPr="00217D74">
        <w:rPr>
          <w:rFonts w:ascii="Footlight MT Light" w:hAnsi="Footlight MT Light"/>
          <w:b/>
          <w:sz w:val="24"/>
          <w:u w:val="single"/>
          <w:lang w:val="en-US"/>
        </w:rPr>
        <w:lastRenderedPageBreak/>
        <w:t>NUTRITION</w:t>
      </w:r>
      <w:r w:rsidRPr="00217D74">
        <w:rPr>
          <w:rFonts w:ascii="Footlight MT Light" w:hAnsi="Footlight MT Light"/>
          <w:sz w:val="24"/>
          <w:u w:val="single"/>
          <w:lang w:val="en-US"/>
        </w:rPr>
        <w:t> </w:t>
      </w:r>
      <w:r w:rsidRPr="00217D74">
        <w:rPr>
          <w:rFonts w:ascii="Footlight MT Light" w:hAnsi="Footlight MT Light"/>
          <w:sz w:val="24"/>
          <w:lang w:val="en-US"/>
        </w:rPr>
        <w:t>:</w:t>
      </w:r>
      <w:r w:rsidRPr="00217D74">
        <w:rPr>
          <w:rFonts w:ascii="Footlight MT Light" w:hAnsi="Footlight MT Light"/>
          <w:sz w:val="24"/>
          <w:lang w:val="en-US"/>
        </w:rPr>
        <w:tab/>
      </w:r>
    </w:p>
    <w:p w14:paraId="1AB9EFF8" w14:textId="77777777" w:rsidR="00217D74" w:rsidRPr="00217D74" w:rsidRDefault="00217D74" w:rsidP="00217D74">
      <w:pPr>
        <w:rPr>
          <w:rFonts w:ascii="Footlight MT Light" w:hAnsi="Footlight MT Light"/>
          <w:sz w:val="4"/>
          <w:szCs w:val="4"/>
          <w:lang w:val="en-US"/>
        </w:rPr>
      </w:pPr>
    </w:p>
    <w:p w14:paraId="6A37B9B5" w14:textId="77777777" w:rsidR="00217D74" w:rsidRPr="00A65E3A" w:rsidRDefault="00217D74" w:rsidP="00217D74">
      <w:pPr>
        <w:rPr>
          <w:rFonts w:ascii="Footlight MT Light" w:hAnsi="Footlight MT Light"/>
          <w:sz w:val="24"/>
        </w:rPr>
      </w:pPr>
      <w:r w:rsidRPr="00A65E3A">
        <w:rPr>
          <w:rFonts w:ascii="Footlight MT Light" w:hAnsi="Footlight MT Light"/>
          <w:sz w:val="24"/>
        </w:rPr>
        <w:t>Breakfasts : children can eat a small breakfast from home at the centre until 7:30 am.</w:t>
      </w:r>
    </w:p>
    <w:p w14:paraId="76DC52EE" w14:textId="77777777" w:rsidR="00217D74" w:rsidRPr="00217D74" w:rsidRDefault="00217D74" w:rsidP="00217D74">
      <w:pPr>
        <w:rPr>
          <w:rFonts w:ascii="Footlight MT Light" w:hAnsi="Footlight MT Light"/>
          <w:sz w:val="4"/>
          <w:szCs w:val="4"/>
        </w:rPr>
      </w:pPr>
    </w:p>
    <w:p w14:paraId="7D66702A" w14:textId="77777777" w:rsidR="00217D74" w:rsidRPr="00217D74" w:rsidRDefault="00217D74" w:rsidP="00217D74">
      <w:pPr>
        <w:rPr>
          <w:rFonts w:ascii="Footlight MT Light" w:hAnsi="Footlight MT Light"/>
          <w:sz w:val="24"/>
        </w:rPr>
      </w:pPr>
      <w:r w:rsidRPr="00217D74">
        <w:rPr>
          <w:rFonts w:ascii="Footlight MT Light" w:hAnsi="Footlight MT Light"/>
          <w:sz w:val="24"/>
        </w:rPr>
        <w:t xml:space="preserve">LPG offers a variety of nutritious snacks to infants and preschoolers every day; in the morning around 8:45 am and in the afternoon around 2:45 pm. The </w:t>
      </w:r>
      <w:proofErr w:type="spellStart"/>
      <w:r w:rsidRPr="00217D74">
        <w:rPr>
          <w:rFonts w:ascii="Footlight MT Light" w:hAnsi="Footlight MT Light"/>
          <w:sz w:val="24"/>
        </w:rPr>
        <w:t>schoolagers</w:t>
      </w:r>
      <w:proofErr w:type="spellEnd"/>
      <w:r w:rsidRPr="00217D74">
        <w:rPr>
          <w:rFonts w:ascii="Footlight MT Light" w:hAnsi="Footlight MT Light"/>
          <w:sz w:val="24"/>
        </w:rPr>
        <w:t xml:space="preserve"> are offered a snack in the morning between 7:30 am and 8:20 am as well as after school around 3:30 pm. The snacks are prepared following the Canadian Food Guide for Healthy Eating as well as the Community Child Day Care Standards Act. Children registered in the LPG nursery program must supply a nutritional snack to every session. Snack menus are posted in each room of the centre.</w:t>
      </w:r>
    </w:p>
    <w:p w14:paraId="5DE9F743" w14:textId="77777777" w:rsidR="00217D74" w:rsidRPr="00217D74" w:rsidRDefault="00217D74" w:rsidP="00217D74">
      <w:pPr>
        <w:rPr>
          <w:rFonts w:ascii="Footlight MT Light" w:hAnsi="Footlight MT Light"/>
          <w:sz w:val="4"/>
          <w:szCs w:val="4"/>
        </w:rPr>
      </w:pPr>
    </w:p>
    <w:p w14:paraId="73BFB6DA" w14:textId="77777777" w:rsidR="00217D74" w:rsidRPr="00217D74" w:rsidRDefault="00217D74" w:rsidP="00217D74">
      <w:pPr>
        <w:rPr>
          <w:rFonts w:ascii="Footlight MT Light" w:hAnsi="Footlight MT Light"/>
          <w:sz w:val="24"/>
        </w:rPr>
      </w:pPr>
      <w:r w:rsidRPr="00217D74">
        <w:rPr>
          <w:rFonts w:ascii="Footlight MT Light" w:hAnsi="Footlight MT Light"/>
          <w:sz w:val="24"/>
        </w:rPr>
        <w:t xml:space="preserve">Children in the infant, preschool and </w:t>
      </w:r>
      <w:proofErr w:type="spellStart"/>
      <w:r w:rsidRPr="00217D74">
        <w:rPr>
          <w:rFonts w:ascii="Footlight MT Light" w:hAnsi="Footlight MT Light"/>
          <w:sz w:val="24"/>
        </w:rPr>
        <w:t>schoolage</w:t>
      </w:r>
      <w:proofErr w:type="spellEnd"/>
      <w:r w:rsidRPr="00217D74">
        <w:rPr>
          <w:rFonts w:ascii="Footlight MT Light" w:hAnsi="Footlight MT Light"/>
          <w:sz w:val="24"/>
        </w:rPr>
        <w:t xml:space="preserve"> (</w:t>
      </w:r>
      <w:proofErr w:type="spellStart"/>
      <w:r w:rsidRPr="00217D74">
        <w:rPr>
          <w:rFonts w:ascii="Footlight MT Light" w:hAnsi="Footlight MT Light"/>
          <w:sz w:val="24"/>
        </w:rPr>
        <w:t>inservice</w:t>
      </w:r>
      <w:proofErr w:type="spellEnd"/>
      <w:r w:rsidRPr="00217D74">
        <w:rPr>
          <w:rFonts w:ascii="Footlight MT Light" w:hAnsi="Footlight MT Light"/>
          <w:sz w:val="24"/>
        </w:rPr>
        <w:t xml:space="preserve"> days) programs must supply a nutritious lunch. Here are the food items that will be </w:t>
      </w:r>
      <w:r w:rsidRPr="00217D74">
        <w:rPr>
          <w:rFonts w:ascii="Footlight MT Light" w:hAnsi="Footlight MT Light"/>
          <w:sz w:val="24"/>
          <w:u w:val="single"/>
        </w:rPr>
        <w:t>prohibited</w:t>
      </w:r>
      <w:r w:rsidRPr="00217D74">
        <w:rPr>
          <w:rFonts w:ascii="Footlight MT Light" w:hAnsi="Footlight MT Light"/>
          <w:sz w:val="24"/>
        </w:rPr>
        <w:t> :</w:t>
      </w:r>
    </w:p>
    <w:p w14:paraId="1CD6D085" w14:textId="77777777" w:rsidR="00217D74" w:rsidRPr="00217D74" w:rsidRDefault="00217D74" w:rsidP="00217D74">
      <w:pPr>
        <w:rPr>
          <w:rFonts w:ascii="Footlight MT Light" w:hAnsi="Footlight MT Light"/>
          <w:sz w:val="4"/>
          <w:szCs w:val="4"/>
        </w:rPr>
      </w:pPr>
    </w:p>
    <w:p w14:paraId="780A3396" w14:textId="77777777" w:rsidR="00217D74" w:rsidRPr="00217D74" w:rsidRDefault="00217D74" w:rsidP="006F7902">
      <w:pPr>
        <w:numPr>
          <w:ilvl w:val="0"/>
          <w:numId w:val="38"/>
        </w:numPr>
        <w:spacing w:after="0"/>
        <w:rPr>
          <w:rFonts w:ascii="Footlight MT Light" w:hAnsi="Footlight MT Light"/>
          <w:color w:val="C45911"/>
          <w:sz w:val="24"/>
        </w:rPr>
      </w:pPr>
      <w:r w:rsidRPr="00217D74">
        <w:rPr>
          <w:rFonts w:ascii="Footlight MT Light" w:hAnsi="Footlight MT Light"/>
          <w:sz w:val="24"/>
        </w:rPr>
        <w:t>foods containing peanuts and nuts or traces of peanuts and nuts (due to allergies)…</w:t>
      </w:r>
      <w:r w:rsidRPr="00DD441D">
        <w:rPr>
          <w:rFonts w:ascii="Footlight MT Light" w:hAnsi="Footlight MT Light"/>
          <w:sz w:val="24"/>
        </w:rPr>
        <w:t>sunflower and pumpkin seeds are accepted</w:t>
      </w:r>
      <w:r w:rsidR="00DD441D">
        <w:rPr>
          <w:rFonts w:ascii="Footlight MT Light" w:hAnsi="Footlight MT Light"/>
          <w:sz w:val="24"/>
        </w:rPr>
        <w:t>;</w:t>
      </w:r>
    </w:p>
    <w:p w14:paraId="3A6A0751" w14:textId="77777777" w:rsidR="00217D74" w:rsidRPr="00DD441D" w:rsidRDefault="00217D74" w:rsidP="006F7902">
      <w:pPr>
        <w:numPr>
          <w:ilvl w:val="0"/>
          <w:numId w:val="38"/>
        </w:numPr>
        <w:spacing w:after="0"/>
        <w:rPr>
          <w:rFonts w:ascii="Footlight MT Light" w:hAnsi="Footlight MT Light"/>
          <w:sz w:val="24"/>
        </w:rPr>
      </w:pPr>
      <w:r w:rsidRPr="00217D74">
        <w:rPr>
          <w:rFonts w:ascii="Footlight MT Light" w:hAnsi="Footlight MT Light"/>
          <w:sz w:val="24"/>
        </w:rPr>
        <w:t>candies, chips, chocolate bars and pop drinks…</w:t>
      </w:r>
      <w:r w:rsidRPr="00DD441D">
        <w:rPr>
          <w:rFonts w:ascii="Footlight MT Light" w:hAnsi="Footlight MT Light"/>
          <w:sz w:val="24"/>
        </w:rPr>
        <w:t>pretzels and veggie straws/chips are accepted</w:t>
      </w:r>
      <w:r w:rsidR="00DD441D">
        <w:rPr>
          <w:rFonts w:ascii="Footlight MT Light" w:hAnsi="Footlight MT Light"/>
          <w:sz w:val="24"/>
        </w:rPr>
        <w:t>;</w:t>
      </w:r>
    </w:p>
    <w:p w14:paraId="10A771CA" w14:textId="77777777" w:rsidR="00217D74" w:rsidRPr="00217D74" w:rsidRDefault="00217D74" w:rsidP="006F7902">
      <w:pPr>
        <w:numPr>
          <w:ilvl w:val="0"/>
          <w:numId w:val="38"/>
        </w:numPr>
        <w:spacing w:after="0"/>
        <w:rPr>
          <w:rFonts w:ascii="Footlight MT Light" w:hAnsi="Footlight MT Light"/>
          <w:color w:val="C45911"/>
          <w:sz w:val="24"/>
        </w:rPr>
      </w:pPr>
      <w:r w:rsidRPr="00217D74">
        <w:rPr>
          <w:rFonts w:ascii="Footlight MT Light" w:hAnsi="Footlight MT Light"/>
          <w:sz w:val="24"/>
          <w:u w:val="single"/>
        </w:rPr>
        <w:t>if possible</w:t>
      </w:r>
      <w:r w:rsidRPr="00217D74">
        <w:rPr>
          <w:rFonts w:ascii="Footlight MT Light" w:hAnsi="Footlight MT Light"/>
          <w:sz w:val="24"/>
        </w:rPr>
        <w:t>, please assist us in the lunch routine for infants by having grapes cut lengthwise and avoiding hard raw veggies such as carrots and cauliflower in the infant program</w:t>
      </w:r>
      <w:r w:rsidR="00DD441D">
        <w:rPr>
          <w:rFonts w:ascii="Footlight MT Light" w:hAnsi="Footlight MT Light"/>
          <w:sz w:val="24"/>
        </w:rPr>
        <w:t>.</w:t>
      </w:r>
      <w:r w:rsidRPr="00217D74">
        <w:rPr>
          <w:rFonts w:ascii="Footlight MT Light" w:hAnsi="Footlight MT Light"/>
          <w:sz w:val="24"/>
        </w:rPr>
        <w:t xml:space="preserve"> </w:t>
      </w:r>
    </w:p>
    <w:p w14:paraId="02C5112D" w14:textId="77777777" w:rsidR="00217D74" w:rsidRPr="00217D74" w:rsidRDefault="00217D74" w:rsidP="00217D74">
      <w:pPr>
        <w:ind w:left="360"/>
        <w:rPr>
          <w:rFonts w:ascii="Footlight MT Light" w:hAnsi="Footlight MT Light"/>
          <w:sz w:val="4"/>
          <w:szCs w:val="4"/>
        </w:rPr>
      </w:pPr>
    </w:p>
    <w:p w14:paraId="5D30A710" w14:textId="77777777" w:rsidR="00217D74" w:rsidRPr="00217D74" w:rsidRDefault="00217D74" w:rsidP="00217D74">
      <w:pPr>
        <w:ind w:left="360"/>
        <w:rPr>
          <w:rFonts w:ascii="Footlight MT Light" w:hAnsi="Footlight MT Light"/>
          <w:sz w:val="24"/>
        </w:rPr>
      </w:pPr>
      <w:r w:rsidRPr="00217D74">
        <w:rPr>
          <w:rFonts w:ascii="Footlight MT Light" w:hAnsi="Footlight MT Light"/>
          <w:sz w:val="24"/>
        </w:rPr>
        <w:t>Prohibited foods by age group (due to choking hazards) :</w:t>
      </w:r>
    </w:p>
    <w:p w14:paraId="2E86081A" w14:textId="77777777" w:rsidR="00217D74" w:rsidRPr="00217D74" w:rsidRDefault="00217D74" w:rsidP="006F7902">
      <w:pPr>
        <w:numPr>
          <w:ilvl w:val="0"/>
          <w:numId w:val="38"/>
        </w:numPr>
        <w:spacing w:after="0"/>
        <w:rPr>
          <w:rFonts w:ascii="Footlight MT Light" w:hAnsi="Footlight MT Light"/>
          <w:color w:val="C45911"/>
          <w:sz w:val="24"/>
        </w:rPr>
      </w:pPr>
      <w:r w:rsidRPr="00217D74">
        <w:rPr>
          <w:rFonts w:ascii="Footlight MT Light" w:hAnsi="Footlight MT Light"/>
          <w:sz w:val="24"/>
        </w:rPr>
        <w:t>Infants : corn, hot dog, popcorn and marshmallows</w:t>
      </w:r>
    </w:p>
    <w:p w14:paraId="66F19E84" w14:textId="77777777" w:rsidR="00217D74" w:rsidRPr="00217D74" w:rsidRDefault="00217D74" w:rsidP="006F7902">
      <w:pPr>
        <w:numPr>
          <w:ilvl w:val="0"/>
          <w:numId w:val="38"/>
        </w:numPr>
        <w:spacing w:after="0"/>
        <w:rPr>
          <w:rFonts w:ascii="Footlight MT Light" w:hAnsi="Footlight MT Light"/>
          <w:color w:val="C45911"/>
          <w:sz w:val="24"/>
          <w:lang w:val="fr-FR"/>
        </w:rPr>
      </w:pPr>
      <w:proofErr w:type="spellStart"/>
      <w:r w:rsidRPr="00217D74">
        <w:rPr>
          <w:rFonts w:ascii="Footlight MT Light" w:hAnsi="Footlight MT Light"/>
          <w:sz w:val="24"/>
          <w:lang w:val="fr-FR"/>
        </w:rPr>
        <w:t>Preschoolers</w:t>
      </w:r>
      <w:proofErr w:type="spellEnd"/>
      <w:r w:rsidRPr="00217D74">
        <w:rPr>
          <w:rFonts w:ascii="Footlight MT Light" w:hAnsi="Footlight MT Light"/>
          <w:sz w:val="24"/>
          <w:lang w:val="fr-FR"/>
        </w:rPr>
        <w:t> : popcorn</w:t>
      </w:r>
    </w:p>
    <w:p w14:paraId="5E5B1C52" w14:textId="77777777" w:rsidR="00217D74" w:rsidRPr="00217D74" w:rsidRDefault="00217D74" w:rsidP="00217D74">
      <w:pPr>
        <w:rPr>
          <w:rFonts w:ascii="Footlight MT Light" w:hAnsi="Footlight MT Light"/>
          <w:sz w:val="4"/>
          <w:szCs w:val="4"/>
          <w:lang w:val="fr-FR"/>
        </w:rPr>
      </w:pPr>
    </w:p>
    <w:p w14:paraId="685A64FB" w14:textId="77777777" w:rsidR="00217D74" w:rsidRPr="00217D74" w:rsidRDefault="00217D74" w:rsidP="00217D74">
      <w:pPr>
        <w:rPr>
          <w:rFonts w:ascii="Footlight MT Light" w:hAnsi="Footlight MT Light"/>
          <w:color w:val="C45911"/>
          <w:sz w:val="24"/>
        </w:rPr>
      </w:pPr>
      <w:r w:rsidRPr="00217D74">
        <w:rPr>
          <w:rFonts w:ascii="Footlight MT Light" w:hAnsi="Footlight MT Light"/>
          <w:sz w:val="24"/>
        </w:rPr>
        <w:t>Children will be encouraged to eat the main course such as a sandwich, vegetables and yogurt before being offered their dessert.</w:t>
      </w:r>
    </w:p>
    <w:p w14:paraId="6EE0E04D" w14:textId="77777777" w:rsidR="00217D74" w:rsidRPr="00217D74" w:rsidRDefault="00217D74" w:rsidP="00217D74">
      <w:pPr>
        <w:rPr>
          <w:rFonts w:ascii="Footlight MT Light" w:hAnsi="Footlight MT Light"/>
          <w:sz w:val="4"/>
          <w:szCs w:val="4"/>
        </w:rPr>
      </w:pPr>
    </w:p>
    <w:p w14:paraId="4409D220" w14:textId="77777777" w:rsidR="00217D74" w:rsidRPr="00217D74" w:rsidRDefault="00217D74" w:rsidP="00217D74">
      <w:pPr>
        <w:rPr>
          <w:rFonts w:ascii="Footlight MT Light" w:hAnsi="Footlight MT Light"/>
          <w:sz w:val="24"/>
        </w:rPr>
      </w:pPr>
      <w:r w:rsidRPr="00217D74">
        <w:rPr>
          <w:rFonts w:ascii="Footlight MT Light" w:hAnsi="Footlight MT Light"/>
          <w:sz w:val="24"/>
        </w:rPr>
        <w:t>Lunch boxes cannot be refrigerated. We recommend using a freezer pack to keep food cold. A microwave as well as utensils and bowls will be available as needed. If a child needs something to drink, we will offer water at lunchtime.</w:t>
      </w:r>
    </w:p>
    <w:p w14:paraId="47CEDBAF" w14:textId="77777777" w:rsidR="00217D74" w:rsidRPr="00217D74" w:rsidRDefault="00217D74" w:rsidP="00217D74">
      <w:pPr>
        <w:rPr>
          <w:rFonts w:ascii="Footlight MT Light" w:hAnsi="Footlight MT Light"/>
          <w:sz w:val="4"/>
          <w:szCs w:val="4"/>
        </w:rPr>
      </w:pPr>
    </w:p>
    <w:p w14:paraId="65CE9C0B" w14:textId="77777777" w:rsidR="00217D74" w:rsidRPr="00217D74" w:rsidRDefault="00217D74" w:rsidP="00217D74">
      <w:pPr>
        <w:rPr>
          <w:rFonts w:ascii="Footlight MT Light" w:hAnsi="Footlight MT Light"/>
          <w:sz w:val="24"/>
        </w:rPr>
      </w:pPr>
      <w:r w:rsidRPr="00217D74">
        <w:rPr>
          <w:rFonts w:ascii="Footlight MT Light" w:hAnsi="Footlight MT Light"/>
          <w:sz w:val="24"/>
        </w:rPr>
        <w:t>Should a child forget a lunch, LPG will offer a lunch at a cost of 10$ on an exceptional case basis.</w:t>
      </w:r>
    </w:p>
    <w:p w14:paraId="4245392C" w14:textId="77777777" w:rsidR="00143B91" w:rsidRPr="00D26534" w:rsidRDefault="00143B91" w:rsidP="000A439E">
      <w:pPr>
        <w:spacing w:after="0" w:line="20" w:lineRule="atLeast"/>
        <w:jc w:val="both"/>
        <w:rPr>
          <w:rFonts w:ascii="Footlight MT Light" w:hAnsi="Footlight MT Light"/>
          <w:b/>
          <w:bCs/>
          <w:kern w:val="32"/>
          <w:sz w:val="10"/>
          <w:szCs w:val="10"/>
          <w:lang w:eastAsia="en-CA"/>
        </w:rPr>
      </w:pPr>
    </w:p>
    <w:p w14:paraId="74AF2B64" w14:textId="77777777" w:rsidR="00143B91" w:rsidRPr="006B1CC2" w:rsidRDefault="00143B91" w:rsidP="008D4EE3">
      <w:pPr>
        <w:widowControl w:val="0"/>
        <w:spacing w:after="0" w:line="20" w:lineRule="atLeast"/>
        <w:jc w:val="both"/>
        <w:rPr>
          <w:rFonts w:ascii="Footlight MT Light" w:hAnsi="Footlight MT Light"/>
          <w:b/>
          <w:bCs/>
          <w:kern w:val="32"/>
          <w:sz w:val="24"/>
          <w:lang w:eastAsia="en-CA"/>
        </w:rPr>
      </w:pPr>
      <w:r>
        <w:rPr>
          <w:rFonts w:ascii="Footlight MT Light" w:hAnsi="Footlight MT Light"/>
          <w:b/>
          <w:bCs/>
          <w:kern w:val="32"/>
          <w:sz w:val="24"/>
        </w:rPr>
        <w:t>PERSONAL TOYS:</w:t>
      </w:r>
    </w:p>
    <w:p w14:paraId="7F20966F" w14:textId="77777777" w:rsidR="00143B91" w:rsidRPr="006B1CC2" w:rsidRDefault="00143B91" w:rsidP="008D4EE3">
      <w:pPr>
        <w:widowControl w:val="0"/>
        <w:spacing w:after="0" w:line="20" w:lineRule="atLeast"/>
        <w:jc w:val="both"/>
        <w:rPr>
          <w:rFonts w:ascii="Footlight MT Light" w:hAnsi="Footlight MT Light"/>
          <w:color w:val="000000"/>
          <w:sz w:val="24"/>
        </w:rPr>
      </w:pPr>
      <w:r>
        <w:rPr>
          <w:rFonts w:ascii="Footlight MT Light" w:hAnsi="Footlight MT Light"/>
          <w:sz w:val="24"/>
        </w:rPr>
        <w:t xml:space="preserve">With the exception of days designated as “show and tell”, personal toys are prohibited at LPG, as it already has many toys that are accessible to everyone. </w:t>
      </w:r>
      <w:r>
        <w:rPr>
          <w:rFonts w:ascii="Footlight MT Light" w:hAnsi="Footlight MT Light"/>
          <w:bCs/>
          <w:sz w:val="24"/>
        </w:rPr>
        <w:t xml:space="preserve">To meet the requirements of the Family Services and Consumer Affairs regulations, and to better control illnesses, </w:t>
      </w:r>
      <w:r>
        <w:rPr>
          <w:rFonts w:ascii="Footlight MT Light" w:hAnsi="Footlight MT Light"/>
          <w:color w:val="000000"/>
          <w:sz w:val="24"/>
        </w:rPr>
        <w:t xml:space="preserve">all stuffed animals are prohibited as “show and tell” objects. </w:t>
      </w:r>
      <w:r w:rsidR="00F605B8">
        <w:rPr>
          <w:rFonts w:ascii="Footlight MT Light" w:hAnsi="Footlight MT Light"/>
          <w:color w:val="000000"/>
          <w:sz w:val="24"/>
        </w:rPr>
        <w:t>Blankets and</w:t>
      </w:r>
      <w:r>
        <w:rPr>
          <w:rFonts w:ascii="Footlight MT Light" w:hAnsi="Footlight MT Light"/>
          <w:color w:val="000000"/>
          <w:sz w:val="24"/>
        </w:rPr>
        <w:t xml:space="preserve"> stuffed animals</w:t>
      </w:r>
      <w:r>
        <w:rPr>
          <w:rFonts w:ascii="Footlight MT Light" w:hAnsi="Footlight MT Light"/>
          <w:sz w:val="24"/>
        </w:rPr>
        <w:t xml:space="preserve"> </w:t>
      </w:r>
      <w:r>
        <w:rPr>
          <w:rFonts w:ascii="Footlight MT Light" w:hAnsi="Footlight MT Light"/>
          <w:color w:val="000000"/>
          <w:sz w:val="24"/>
        </w:rPr>
        <w:t>cannot be exchanged</w:t>
      </w:r>
      <w:r w:rsidRPr="009F0F72">
        <w:rPr>
          <w:rFonts w:ascii="Footlight MT Light" w:hAnsi="Footlight MT Light"/>
          <w:b/>
          <w:color w:val="000000"/>
          <w:sz w:val="24"/>
        </w:rPr>
        <w:t xml:space="preserve"> </w:t>
      </w:r>
      <w:r>
        <w:rPr>
          <w:rFonts w:ascii="Footlight MT Light" w:hAnsi="Footlight MT Light"/>
          <w:b/>
          <w:color w:val="000000"/>
          <w:sz w:val="24"/>
          <w:u w:val="single"/>
        </w:rPr>
        <w:t>between the centre and home</w:t>
      </w:r>
      <w:r>
        <w:rPr>
          <w:rFonts w:ascii="Footlight MT Light" w:hAnsi="Footlight MT Light"/>
          <w:color w:val="000000"/>
          <w:sz w:val="24"/>
          <w:u w:val="single"/>
        </w:rPr>
        <w:t>.</w:t>
      </w:r>
      <w:r>
        <w:rPr>
          <w:rFonts w:ascii="Footlight MT Light" w:hAnsi="Footlight MT Light"/>
          <w:sz w:val="24"/>
        </w:rPr>
        <w:t xml:space="preserve"> The only “stuffed animals” allowed will be for nap time. They will be brought in for a preschool child and left at the centre. </w:t>
      </w:r>
      <w:r>
        <w:rPr>
          <w:rFonts w:ascii="Footlight MT Light" w:hAnsi="Footlight MT Light"/>
          <w:sz w:val="24"/>
          <w:u w:val="single"/>
        </w:rPr>
        <w:t>Electronic devices are prohibited.</w:t>
      </w:r>
      <w:r>
        <w:rPr>
          <w:rFonts w:ascii="Footlight MT Light" w:hAnsi="Footlight MT Light"/>
          <w:sz w:val="24"/>
        </w:rPr>
        <w:t xml:space="preserve"> </w:t>
      </w:r>
    </w:p>
    <w:p w14:paraId="20380AF3"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sz w:val="16"/>
          <w:szCs w:val="16"/>
          <w:u w:val="single"/>
        </w:rPr>
      </w:pPr>
    </w:p>
    <w:p w14:paraId="2108D20A" w14:textId="77777777" w:rsidR="00143B91" w:rsidRPr="006B1CC2" w:rsidRDefault="00143B91" w:rsidP="008D4EE3">
      <w:pPr>
        <w:spacing w:after="0" w:line="20" w:lineRule="atLeast"/>
        <w:jc w:val="both"/>
        <w:rPr>
          <w:rFonts w:ascii="Footlight MT Light" w:hAnsi="Footlight MT Light" w:cs="Arial"/>
          <w:b/>
          <w:sz w:val="24"/>
        </w:rPr>
      </w:pPr>
      <w:r>
        <w:rPr>
          <w:rFonts w:ascii="Footlight MT Light" w:hAnsi="Footlight MT Light" w:cs="Arial"/>
          <w:b/>
          <w:sz w:val="24"/>
        </w:rPr>
        <w:t>CLOTHING:</w:t>
      </w:r>
    </w:p>
    <w:p w14:paraId="6A6E813A"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We take the children outside every day, even twice a day </w:t>
      </w:r>
      <w:r>
        <w:rPr>
          <w:rFonts w:ascii="Footlight MT Light" w:hAnsi="Footlight MT Light" w:cs="Arial"/>
          <w:i/>
          <w:sz w:val="24"/>
        </w:rPr>
        <w:t>unless the temperature is -25</w:t>
      </w:r>
      <w:r>
        <w:rPr>
          <w:szCs w:val="20"/>
        </w:rPr>
        <w:sym w:font="Symbol" w:char="F0B0"/>
      </w:r>
      <w:r>
        <w:rPr>
          <w:rFonts w:ascii="Footlight MT Light" w:hAnsi="Footlight MT Light" w:cs="Arial"/>
          <w:i/>
          <w:sz w:val="24"/>
        </w:rPr>
        <w:t>C or colder with the wind chill factor, according to Environment Canada.</w:t>
      </w:r>
      <w:r>
        <w:rPr>
          <w:rFonts w:ascii="Footlight MT Light" w:hAnsi="Footlight MT Light" w:cs="Arial"/>
          <w:sz w:val="24"/>
        </w:rPr>
        <w:t xml:space="preserve"> </w:t>
      </w:r>
    </w:p>
    <w:p w14:paraId="2C6085BB" w14:textId="77777777" w:rsidR="00143B91" w:rsidRDefault="00143B91" w:rsidP="008D4EE3">
      <w:pPr>
        <w:spacing w:after="0" w:line="20" w:lineRule="atLeast"/>
        <w:jc w:val="both"/>
        <w:rPr>
          <w:rFonts w:ascii="Footlight MT Light" w:hAnsi="Footlight MT Light" w:cs="Arial"/>
          <w:sz w:val="24"/>
          <w:lang w:val="fr-CA"/>
        </w:rPr>
      </w:pPr>
      <w:r>
        <w:rPr>
          <w:rFonts w:ascii="Footlight MT Light" w:hAnsi="Footlight MT Light" w:cs="Arial"/>
          <w:sz w:val="24"/>
        </w:rPr>
        <w:t>We strongly remind parents/guardians of the child to dress them appropriately, according to the weather. We recommend:</w:t>
      </w:r>
    </w:p>
    <w:p w14:paraId="0DF733D9" w14:textId="77777777" w:rsidR="00143B91" w:rsidRPr="00B52A63" w:rsidRDefault="00143B91" w:rsidP="008D4EE3">
      <w:pPr>
        <w:spacing w:after="0" w:line="20" w:lineRule="atLeast"/>
        <w:jc w:val="both"/>
        <w:rPr>
          <w:rFonts w:ascii="Footlight MT Light" w:hAnsi="Footlight MT Light" w:cs="Arial"/>
          <w:sz w:val="24"/>
          <w:lang w:val="fr-CA"/>
        </w:rPr>
      </w:pPr>
    </w:p>
    <w:p w14:paraId="5F8CC84C" w14:textId="77777777" w:rsidR="00143B91" w:rsidRPr="00511EBC" w:rsidRDefault="00143B91" w:rsidP="008D4EE3">
      <w:pPr>
        <w:pStyle w:val="Header"/>
        <w:tabs>
          <w:tab w:val="clear" w:pos="4320"/>
          <w:tab w:val="clear" w:pos="8640"/>
        </w:tabs>
        <w:spacing w:after="0" w:line="20" w:lineRule="atLeast"/>
        <w:jc w:val="both"/>
        <w:rPr>
          <w:rFonts w:ascii="Footlight MT Light" w:hAnsi="Footlight MT Light" w:cs="Arial"/>
          <w:b/>
          <w:lang w:val="fr-CA"/>
        </w:rPr>
      </w:pPr>
      <w:r>
        <w:rPr>
          <w:rFonts w:ascii="Footlight MT Light" w:hAnsi="Footlight MT Light" w:cs="Arial"/>
          <w:b/>
        </w:rPr>
        <w:t>Winter clothing:</w:t>
      </w:r>
    </w:p>
    <w:p w14:paraId="36ECFBDA" w14:textId="77777777" w:rsidR="00143B91" w:rsidRPr="00B52A63" w:rsidRDefault="00143B91" w:rsidP="006F7902">
      <w:pPr>
        <w:pStyle w:val="Header"/>
        <w:numPr>
          <w:ilvl w:val="0"/>
          <w:numId w:val="24"/>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Coat and snow pants</w:t>
      </w:r>
    </w:p>
    <w:p w14:paraId="3C86B7C8" w14:textId="77777777" w:rsidR="00143B91" w:rsidRPr="00B52A63" w:rsidRDefault="00143B91" w:rsidP="006F7902">
      <w:pPr>
        <w:pStyle w:val="Header"/>
        <w:numPr>
          <w:ilvl w:val="0"/>
          <w:numId w:val="24"/>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Neck warmer, warm mittens, hat</w:t>
      </w:r>
    </w:p>
    <w:p w14:paraId="1745487A" w14:textId="77777777" w:rsidR="00143B91" w:rsidRPr="00B52A63" w:rsidRDefault="00143B91" w:rsidP="006F7902">
      <w:pPr>
        <w:pStyle w:val="Header"/>
        <w:numPr>
          <w:ilvl w:val="0"/>
          <w:numId w:val="24"/>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Winter boots.</w:t>
      </w:r>
    </w:p>
    <w:p w14:paraId="57FA3B79" w14:textId="77777777" w:rsidR="00143B91" w:rsidRDefault="00143B91" w:rsidP="008D4EE3">
      <w:pPr>
        <w:pStyle w:val="Header"/>
        <w:tabs>
          <w:tab w:val="clear" w:pos="4320"/>
          <w:tab w:val="clear" w:pos="8640"/>
        </w:tabs>
        <w:spacing w:after="0" w:line="20" w:lineRule="atLeast"/>
        <w:jc w:val="both"/>
        <w:rPr>
          <w:rFonts w:ascii="Footlight MT Light" w:hAnsi="Footlight MT Light" w:cs="Arial"/>
          <w:u w:val="single"/>
          <w:lang w:val="fr-CA"/>
        </w:rPr>
      </w:pPr>
    </w:p>
    <w:p w14:paraId="35C871EA"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b/>
        </w:rPr>
      </w:pPr>
      <w:r>
        <w:rPr>
          <w:rFonts w:ascii="Footlight MT Light" w:hAnsi="Footlight MT Light" w:cs="Arial"/>
          <w:b/>
        </w:rPr>
        <w:t>Clothing for spring or fall:</w:t>
      </w:r>
    </w:p>
    <w:p w14:paraId="65C6F97E" w14:textId="77777777" w:rsidR="00143B91" w:rsidRPr="00B52A63" w:rsidRDefault="00143B91" w:rsidP="006F7902">
      <w:pPr>
        <w:pStyle w:val="Header"/>
        <w:numPr>
          <w:ilvl w:val="0"/>
          <w:numId w:val="25"/>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Waterproof pants</w:t>
      </w:r>
    </w:p>
    <w:p w14:paraId="1D5E4EA9" w14:textId="77777777" w:rsidR="00143B91" w:rsidRPr="00B52A63" w:rsidRDefault="00143B91" w:rsidP="006F7902">
      <w:pPr>
        <w:pStyle w:val="Header"/>
        <w:numPr>
          <w:ilvl w:val="0"/>
          <w:numId w:val="25"/>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Light jacket</w:t>
      </w:r>
    </w:p>
    <w:p w14:paraId="45FC74D9" w14:textId="77777777" w:rsidR="00143B91" w:rsidRDefault="00143B91" w:rsidP="006F7902">
      <w:pPr>
        <w:pStyle w:val="Header"/>
        <w:numPr>
          <w:ilvl w:val="0"/>
          <w:numId w:val="25"/>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Rubber boots</w:t>
      </w:r>
    </w:p>
    <w:p w14:paraId="011B7F4E" w14:textId="77777777" w:rsidR="00143B91" w:rsidRPr="00F605B8" w:rsidRDefault="00143B91" w:rsidP="006F7902">
      <w:pPr>
        <w:pStyle w:val="Header"/>
        <w:numPr>
          <w:ilvl w:val="0"/>
          <w:numId w:val="25"/>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Umbrella.</w:t>
      </w:r>
    </w:p>
    <w:p w14:paraId="16EF77FB" w14:textId="77777777" w:rsidR="00F605B8" w:rsidRPr="00B52A63" w:rsidRDefault="00F605B8" w:rsidP="00F605B8">
      <w:pPr>
        <w:pStyle w:val="Header"/>
        <w:tabs>
          <w:tab w:val="clear" w:pos="4320"/>
          <w:tab w:val="clear" w:pos="8640"/>
        </w:tabs>
        <w:spacing w:after="0" w:line="20" w:lineRule="atLeast"/>
        <w:ind w:left="720"/>
        <w:jc w:val="both"/>
        <w:rPr>
          <w:rFonts w:ascii="Footlight MT Light" w:hAnsi="Footlight MT Light" w:cs="Arial"/>
          <w:lang w:val="fr-CA"/>
        </w:rPr>
      </w:pPr>
    </w:p>
    <w:p w14:paraId="7BDA84D7" w14:textId="77777777" w:rsidR="00143B91" w:rsidRPr="00B52A63" w:rsidRDefault="00143B91" w:rsidP="008D4EE3">
      <w:pPr>
        <w:pStyle w:val="Header"/>
        <w:tabs>
          <w:tab w:val="clear" w:pos="4320"/>
          <w:tab w:val="clear" w:pos="8640"/>
        </w:tabs>
        <w:spacing w:after="0" w:line="20" w:lineRule="atLeast"/>
        <w:jc w:val="both"/>
        <w:rPr>
          <w:rFonts w:ascii="Footlight MT Light" w:hAnsi="Footlight MT Light" w:cs="Arial"/>
          <w:u w:val="single"/>
          <w:lang w:val="fr-CA"/>
        </w:rPr>
      </w:pPr>
    </w:p>
    <w:p w14:paraId="09271B57" w14:textId="77777777" w:rsidR="00143B91" w:rsidRPr="00511EBC" w:rsidRDefault="00143B91" w:rsidP="008D4EE3">
      <w:pPr>
        <w:pStyle w:val="Header"/>
        <w:tabs>
          <w:tab w:val="clear" w:pos="4320"/>
          <w:tab w:val="clear" w:pos="8640"/>
        </w:tabs>
        <w:spacing w:after="0" w:line="20" w:lineRule="atLeast"/>
        <w:jc w:val="both"/>
        <w:rPr>
          <w:rFonts w:ascii="Footlight MT Light" w:hAnsi="Footlight MT Light" w:cs="Arial"/>
          <w:b/>
          <w:lang w:val="fr-CA"/>
        </w:rPr>
      </w:pPr>
      <w:r>
        <w:rPr>
          <w:rFonts w:ascii="Footlight MT Light" w:hAnsi="Footlight MT Light" w:cs="Arial"/>
          <w:b/>
        </w:rPr>
        <w:t>Clothing for summer:</w:t>
      </w:r>
    </w:p>
    <w:p w14:paraId="3C5091C7" w14:textId="77777777" w:rsidR="00143B91" w:rsidRPr="006B1CC2" w:rsidRDefault="00143B91" w:rsidP="006F7902">
      <w:pPr>
        <w:pStyle w:val="Header"/>
        <w:numPr>
          <w:ilvl w:val="0"/>
          <w:numId w:val="26"/>
        </w:numPr>
        <w:tabs>
          <w:tab w:val="clear" w:pos="4320"/>
          <w:tab w:val="clear" w:pos="8640"/>
        </w:tabs>
        <w:spacing w:after="0" w:line="20" w:lineRule="atLeast"/>
        <w:jc w:val="both"/>
        <w:rPr>
          <w:rFonts w:ascii="Footlight MT Light" w:hAnsi="Footlight MT Light" w:cs="Arial"/>
          <w:u w:val="single"/>
        </w:rPr>
      </w:pPr>
      <w:r>
        <w:rPr>
          <w:rFonts w:ascii="Footlight MT Light" w:hAnsi="Footlight MT Light" w:cs="Arial"/>
        </w:rPr>
        <w:t>T-shirt that covers the shoulders (</w:t>
      </w:r>
      <w:r>
        <w:rPr>
          <w:rFonts w:ascii="Footlight MT Light" w:hAnsi="Footlight MT Light" w:cs="Arial"/>
          <w:i/>
        </w:rPr>
        <w:t>camisoles are not recommended)</w:t>
      </w:r>
    </w:p>
    <w:p w14:paraId="79F54978" w14:textId="77777777" w:rsidR="00143B91" w:rsidRPr="006B1CC2" w:rsidRDefault="00143B91" w:rsidP="006F7902">
      <w:pPr>
        <w:pStyle w:val="Header"/>
        <w:numPr>
          <w:ilvl w:val="0"/>
          <w:numId w:val="26"/>
        </w:numPr>
        <w:tabs>
          <w:tab w:val="clear" w:pos="4320"/>
          <w:tab w:val="clear" w:pos="8640"/>
        </w:tabs>
        <w:spacing w:after="0" w:line="20" w:lineRule="atLeast"/>
        <w:jc w:val="both"/>
        <w:rPr>
          <w:rFonts w:ascii="Footlight MT Light" w:hAnsi="Footlight MT Light" w:cs="Arial"/>
          <w:u w:val="single"/>
        </w:rPr>
      </w:pPr>
      <w:r>
        <w:rPr>
          <w:rFonts w:ascii="Footlight MT Light" w:hAnsi="Footlight MT Light" w:cs="Arial"/>
        </w:rPr>
        <w:t>Sun hat or cap that covers the ears</w:t>
      </w:r>
    </w:p>
    <w:p w14:paraId="52107A0D" w14:textId="77777777" w:rsidR="00143B91" w:rsidRPr="00B52A63" w:rsidRDefault="00143B91" w:rsidP="006F7902">
      <w:pPr>
        <w:pStyle w:val="Header"/>
        <w:numPr>
          <w:ilvl w:val="0"/>
          <w:numId w:val="26"/>
        </w:numPr>
        <w:tabs>
          <w:tab w:val="clear" w:pos="4320"/>
          <w:tab w:val="clear" w:pos="8640"/>
        </w:tabs>
        <w:spacing w:after="0" w:line="20" w:lineRule="atLeast"/>
        <w:jc w:val="both"/>
        <w:rPr>
          <w:rFonts w:ascii="Footlight MT Light" w:hAnsi="Footlight MT Light" w:cs="Arial"/>
          <w:u w:val="single"/>
          <w:lang w:val="fr-CA"/>
        </w:rPr>
      </w:pPr>
      <w:r>
        <w:rPr>
          <w:rFonts w:ascii="Footlight MT Light" w:hAnsi="Footlight MT Light" w:cs="Arial"/>
        </w:rPr>
        <w:t>Sunscreen, mosquito repellent</w:t>
      </w:r>
    </w:p>
    <w:p w14:paraId="5D272F7E" w14:textId="77777777" w:rsidR="00143B91" w:rsidRPr="006B1CC2" w:rsidRDefault="00143B91" w:rsidP="006F7902">
      <w:pPr>
        <w:pStyle w:val="Header"/>
        <w:numPr>
          <w:ilvl w:val="0"/>
          <w:numId w:val="26"/>
        </w:numPr>
        <w:tabs>
          <w:tab w:val="clear" w:pos="4320"/>
          <w:tab w:val="clear" w:pos="8640"/>
        </w:tabs>
        <w:spacing w:after="0" w:line="20" w:lineRule="atLeast"/>
        <w:jc w:val="both"/>
        <w:rPr>
          <w:rFonts w:ascii="Footlight MT Light" w:hAnsi="Footlight MT Light" w:cs="Arial"/>
          <w:u w:val="single"/>
        </w:rPr>
      </w:pPr>
      <w:r>
        <w:rPr>
          <w:rFonts w:ascii="Footlight MT Light" w:hAnsi="Footlight MT Light" w:cs="Arial"/>
        </w:rPr>
        <w:t>Bathing suit and towel for water games (if applicable)</w:t>
      </w:r>
    </w:p>
    <w:p w14:paraId="4355EEC2" w14:textId="77777777" w:rsidR="00143B91" w:rsidRPr="00B52A63" w:rsidRDefault="00143B91" w:rsidP="006F7902">
      <w:pPr>
        <w:pStyle w:val="Header"/>
        <w:numPr>
          <w:ilvl w:val="0"/>
          <w:numId w:val="26"/>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Sunglasses with plastic lenses</w:t>
      </w:r>
    </w:p>
    <w:p w14:paraId="52B5573A" w14:textId="77777777" w:rsidR="00143B91" w:rsidRPr="006B1CC2" w:rsidRDefault="00143B91" w:rsidP="006F7902">
      <w:pPr>
        <w:numPr>
          <w:ilvl w:val="0"/>
          <w:numId w:val="26"/>
        </w:numPr>
        <w:spacing w:after="0" w:line="20" w:lineRule="atLeast"/>
        <w:jc w:val="both"/>
        <w:rPr>
          <w:rFonts w:ascii="Footlight MT Light" w:hAnsi="Footlight MT Light" w:cs="Arial"/>
          <w:sz w:val="24"/>
        </w:rPr>
      </w:pPr>
      <w:r>
        <w:rPr>
          <w:rFonts w:ascii="Footlight MT Light" w:hAnsi="Footlight MT Light" w:cs="Arial"/>
          <w:sz w:val="24"/>
        </w:rPr>
        <w:t>Sandals with “Velcro” (flip flops are not recommended). Sneakers are highly recommended for outdoor games (such as the structure).</w:t>
      </w:r>
    </w:p>
    <w:p w14:paraId="11E0223E"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03" w:name="_Toc251078829"/>
    </w:p>
    <w:p w14:paraId="5E8E53A7"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04" w:name="_Toc253651260"/>
      <w:bookmarkStart w:id="105" w:name="_Toc255378963"/>
      <w:bookmarkStart w:id="106" w:name="_Toc323036794"/>
      <w:r>
        <w:rPr>
          <w:rFonts w:ascii="Footlight MT Light" w:hAnsi="Footlight MT Light"/>
          <w:sz w:val="24"/>
          <w:szCs w:val="24"/>
        </w:rPr>
        <w:t>21. PERMISSION TO ALLOW CHILDREN TO BE OBSERVED OR PHOTOGRAPHED</w:t>
      </w:r>
      <w:bookmarkEnd w:id="103"/>
      <w:bookmarkEnd w:id="104"/>
      <w:bookmarkEnd w:id="105"/>
      <w:bookmarkEnd w:id="106"/>
    </w:p>
    <w:p w14:paraId="152C112D"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rPr>
      </w:pPr>
      <w:r>
        <w:rPr>
          <w:rFonts w:ascii="Footlight MT Light" w:hAnsi="Footlight MT Light" w:cs="Arial"/>
        </w:rPr>
        <w:t>On the enrollment form, LPG asks parents/guardians of the child for permission to observe, interview (i.e. students enrolled in the early childhood education program), assess, photograph or film the child as part of a research project or any other activity taking place in the centre.</w:t>
      </w:r>
    </w:p>
    <w:p w14:paraId="569BA737"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rPr>
      </w:pPr>
    </w:p>
    <w:p w14:paraId="2C6AC7D7"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07" w:name="_Toc251078830"/>
      <w:bookmarkStart w:id="108" w:name="_Toc253651261"/>
      <w:bookmarkStart w:id="109" w:name="_Toc255378964"/>
      <w:bookmarkStart w:id="110" w:name="_Toc323036795"/>
      <w:r>
        <w:rPr>
          <w:rFonts w:ascii="Footlight MT Light" w:hAnsi="Footlight MT Light"/>
          <w:sz w:val="24"/>
          <w:szCs w:val="24"/>
        </w:rPr>
        <w:t>22. PARENTAL INVOLVEMENT</w:t>
      </w:r>
      <w:bookmarkEnd w:id="107"/>
      <w:bookmarkEnd w:id="108"/>
      <w:bookmarkEnd w:id="109"/>
      <w:bookmarkEnd w:id="110"/>
    </w:p>
    <w:p w14:paraId="17815B4D"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bCs/>
          <w:sz w:val="24"/>
        </w:rPr>
        <w:t xml:space="preserve">LPG is a non-profit organization managed by a director where the board of directors (BOD) has legal responsibility. The centre holds a license from the Community Child Day Care Standards Act, Child Day Care Regulation. </w:t>
      </w:r>
      <w:r>
        <w:rPr>
          <w:rFonts w:ascii="Footlight MT Light" w:hAnsi="Footlight MT Light" w:cs="Arial"/>
          <w:sz w:val="24"/>
        </w:rPr>
        <w:t>The BOD of LPG is composed of parents of children enrolled at LPG or volunteers from the community.</w:t>
      </w:r>
      <w:r>
        <w:rPr>
          <w:rFonts w:ascii="Footlight MT Light" w:hAnsi="Footlight MT Light" w:cs="ArialMT"/>
          <w:sz w:val="24"/>
        </w:rPr>
        <w:t xml:space="preserve"> We value parental and family involvement, and we respect it. We encourage family members to participate in the daily life of their child at the centre.</w:t>
      </w:r>
    </w:p>
    <w:p w14:paraId="5898446E"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p w14:paraId="64861749"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cs="ArialMT"/>
          <w:sz w:val="24"/>
        </w:rPr>
        <w:t xml:space="preserve">The active participation of parents or family members as volunteers for field trips, as members of the board of directors, by their presence at the centre with the children or in any other way that suits the family, is strongly recommended by our staff. We always welcome questions and comments from parents and </w:t>
      </w:r>
      <w:r>
        <w:rPr>
          <w:rFonts w:ascii="Footlight MT Light" w:hAnsi="Footlight MT Light"/>
          <w:sz w:val="24"/>
        </w:rPr>
        <w:t>family members.</w:t>
      </w:r>
    </w:p>
    <w:p w14:paraId="073837DF" w14:textId="77777777" w:rsidR="00143B91" w:rsidRPr="00B52A63" w:rsidRDefault="00143B91" w:rsidP="008D4EE3">
      <w:pPr>
        <w:pStyle w:val="Heade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To ensure it runs smoothly, LPG needs the involvement and support of parents. Their cooperation in the following areas is always appreciated:</w:t>
      </w:r>
    </w:p>
    <w:p w14:paraId="12C40C27" w14:textId="77777777" w:rsidR="00143B91" w:rsidRPr="006B1CC2" w:rsidRDefault="00143B91" w:rsidP="006F7902">
      <w:pPr>
        <w:pStyle w:val="Header"/>
        <w:numPr>
          <w:ilvl w:val="0"/>
          <w:numId w:val="28"/>
        </w:numPr>
        <w:tabs>
          <w:tab w:val="clear" w:pos="4320"/>
          <w:tab w:val="clear" w:pos="8640"/>
        </w:tabs>
        <w:spacing w:after="0" w:line="20" w:lineRule="atLeast"/>
        <w:jc w:val="both"/>
        <w:rPr>
          <w:rFonts w:ascii="Footlight MT Light" w:hAnsi="Footlight MT Light" w:cs="Arial"/>
        </w:rPr>
      </w:pPr>
      <w:r>
        <w:rPr>
          <w:rFonts w:ascii="Footlight MT Light" w:hAnsi="Footlight MT Light" w:cs="Arial"/>
        </w:rPr>
        <w:t xml:space="preserve">becoming a member of the BOD </w:t>
      </w:r>
    </w:p>
    <w:p w14:paraId="0612F91B" w14:textId="77777777" w:rsidR="00143B91" w:rsidRPr="00B52A63" w:rsidRDefault="00143B91" w:rsidP="006F7902">
      <w:pPr>
        <w:pStyle w:val="Header"/>
        <w:numPr>
          <w:ilvl w:val="0"/>
          <w:numId w:val="2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supporting the staff</w:t>
      </w:r>
    </w:p>
    <w:p w14:paraId="20EB387C" w14:textId="77777777" w:rsidR="00143B91" w:rsidRPr="00B52A63" w:rsidRDefault="00143B91" w:rsidP="006F7902">
      <w:pPr>
        <w:pStyle w:val="Header"/>
        <w:numPr>
          <w:ilvl w:val="0"/>
          <w:numId w:val="2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repairing equipment and/or toys</w:t>
      </w:r>
    </w:p>
    <w:p w14:paraId="7AE29EF2" w14:textId="77777777" w:rsidR="00143B91" w:rsidRPr="00B52A63" w:rsidRDefault="00143B91" w:rsidP="006F7902">
      <w:pPr>
        <w:pStyle w:val="Header"/>
        <w:numPr>
          <w:ilvl w:val="0"/>
          <w:numId w:val="2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raising funds</w:t>
      </w:r>
    </w:p>
    <w:p w14:paraId="62F8A911" w14:textId="77777777" w:rsidR="00143B91" w:rsidRPr="001E74C8" w:rsidRDefault="00143B91" w:rsidP="006F7902">
      <w:pPr>
        <w:pStyle w:val="Header"/>
        <w:numPr>
          <w:ilvl w:val="0"/>
          <w:numId w:val="28"/>
        </w:numPr>
        <w:tabs>
          <w:tab w:val="clear" w:pos="4320"/>
          <w:tab w:val="clear" w:pos="8640"/>
        </w:tabs>
        <w:spacing w:after="0" w:line="20" w:lineRule="atLeast"/>
        <w:jc w:val="both"/>
        <w:rPr>
          <w:rFonts w:ascii="Footlight MT Light" w:hAnsi="Footlight MT Light" w:cs="Arial"/>
          <w:lang w:val="fr-CA"/>
        </w:rPr>
      </w:pPr>
      <w:r>
        <w:rPr>
          <w:rFonts w:ascii="Footlight MT Light" w:hAnsi="Footlight MT Light" w:cs="Arial"/>
        </w:rPr>
        <w:t>participating in field trips.</w:t>
      </w:r>
    </w:p>
    <w:p w14:paraId="787AD474" w14:textId="77777777" w:rsidR="001E74C8" w:rsidRDefault="001E74C8" w:rsidP="001E74C8">
      <w:pPr>
        <w:pStyle w:val="Header"/>
        <w:tabs>
          <w:tab w:val="clear" w:pos="4320"/>
          <w:tab w:val="clear" w:pos="8640"/>
        </w:tabs>
        <w:spacing w:after="0" w:line="20" w:lineRule="atLeast"/>
        <w:jc w:val="both"/>
        <w:rPr>
          <w:rFonts w:ascii="Footlight MT Light" w:hAnsi="Footlight MT Light" w:cs="Arial"/>
        </w:rPr>
      </w:pPr>
    </w:p>
    <w:p w14:paraId="1B3559D5" w14:textId="77777777" w:rsidR="001E74C8" w:rsidRPr="001E74C8" w:rsidRDefault="001E74C8" w:rsidP="001E74C8">
      <w:pPr>
        <w:widowControl w:val="0"/>
        <w:tabs>
          <w:tab w:val="left" w:pos="-1440"/>
          <w:tab w:val="left" w:pos="-720"/>
          <w:tab w:val="left" w:pos="0"/>
          <w:tab w:val="left" w:pos="709"/>
          <w:tab w:val="left" w:pos="2160"/>
          <w:tab w:val="left" w:pos="7632"/>
        </w:tabs>
        <w:spacing w:after="0" w:line="23" w:lineRule="atLeast"/>
        <w:ind w:left="709" w:right="576" w:hanging="720"/>
        <w:rPr>
          <w:rFonts w:ascii="Times New Roman" w:hAnsi="Times New Roman"/>
          <w:snapToGrid w:val="0"/>
          <w:sz w:val="22"/>
          <w:szCs w:val="22"/>
          <w:lang w:val="en-GB"/>
        </w:rPr>
      </w:pPr>
      <w:r w:rsidRPr="001E74C8">
        <w:rPr>
          <w:rFonts w:ascii="Times New Roman" w:hAnsi="Times New Roman"/>
          <w:snapToGrid w:val="0"/>
          <w:sz w:val="22"/>
          <w:szCs w:val="22"/>
          <w:lang w:val="en-GB"/>
        </w:rPr>
        <w:t>*A gift for terms of service can be granted as follows:</w:t>
      </w:r>
    </w:p>
    <w:p w14:paraId="68C4053C" w14:textId="77777777" w:rsidR="001E74C8" w:rsidRPr="001E74C8" w:rsidRDefault="001E74C8" w:rsidP="001E74C8">
      <w:pPr>
        <w:widowControl w:val="0"/>
        <w:tabs>
          <w:tab w:val="left" w:pos="-1440"/>
          <w:tab w:val="left" w:pos="-720"/>
          <w:tab w:val="left" w:pos="0"/>
          <w:tab w:val="left" w:pos="709"/>
          <w:tab w:val="left" w:pos="2160"/>
          <w:tab w:val="left" w:pos="7632"/>
        </w:tabs>
        <w:spacing w:after="0" w:line="23" w:lineRule="atLeast"/>
        <w:ind w:left="709" w:right="576" w:hanging="720"/>
        <w:rPr>
          <w:rFonts w:ascii="Times New Roman" w:hAnsi="Times New Roman"/>
          <w:snapToGrid w:val="0"/>
          <w:sz w:val="22"/>
          <w:szCs w:val="22"/>
          <w:lang w:val="en-GB"/>
        </w:rPr>
      </w:pPr>
      <w:r w:rsidRPr="001E74C8">
        <w:rPr>
          <w:rFonts w:ascii="Times New Roman" w:hAnsi="Times New Roman"/>
          <w:snapToGrid w:val="0"/>
          <w:sz w:val="22"/>
          <w:szCs w:val="22"/>
          <w:lang w:val="en-GB"/>
        </w:rPr>
        <w:tab/>
      </w:r>
      <w:r w:rsidRPr="001E74C8">
        <w:rPr>
          <w:rFonts w:ascii="Times New Roman" w:hAnsi="Times New Roman"/>
          <w:snapToGrid w:val="0"/>
          <w:sz w:val="22"/>
          <w:szCs w:val="22"/>
          <w:lang w:val="en-GB"/>
        </w:rPr>
        <w:tab/>
        <w:t>- less than one term (a card)</w:t>
      </w:r>
    </w:p>
    <w:p w14:paraId="4309CC3A" w14:textId="77777777" w:rsidR="001E74C8" w:rsidRPr="001E74C8" w:rsidRDefault="001E74C8" w:rsidP="001E74C8">
      <w:pPr>
        <w:widowControl w:val="0"/>
        <w:tabs>
          <w:tab w:val="left" w:pos="-1440"/>
          <w:tab w:val="left" w:pos="-720"/>
          <w:tab w:val="left" w:pos="0"/>
          <w:tab w:val="left" w:pos="709"/>
          <w:tab w:val="left" w:pos="2160"/>
          <w:tab w:val="left" w:pos="7632"/>
        </w:tabs>
        <w:spacing w:after="0" w:line="23" w:lineRule="atLeast"/>
        <w:ind w:left="709" w:right="576" w:hanging="720"/>
        <w:rPr>
          <w:rFonts w:ascii="Times New Roman" w:hAnsi="Times New Roman"/>
          <w:snapToGrid w:val="0"/>
          <w:sz w:val="22"/>
          <w:szCs w:val="22"/>
          <w:lang w:val="en-GB"/>
        </w:rPr>
      </w:pPr>
      <w:r w:rsidRPr="001E74C8">
        <w:rPr>
          <w:rFonts w:ascii="Times New Roman" w:hAnsi="Times New Roman"/>
          <w:snapToGrid w:val="0"/>
          <w:sz w:val="22"/>
          <w:szCs w:val="22"/>
          <w:lang w:val="en-GB"/>
        </w:rPr>
        <w:tab/>
      </w:r>
      <w:r w:rsidRPr="001E74C8">
        <w:rPr>
          <w:rFonts w:ascii="Times New Roman" w:hAnsi="Times New Roman"/>
          <w:snapToGrid w:val="0"/>
          <w:sz w:val="22"/>
          <w:szCs w:val="22"/>
          <w:lang w:val="en-GB"/>
        </w:rPr>
        <w:tab/>
        <w:t>- 1 term (a card and $25 gift certificate)</w:t>
      </w:r>
    </w:p>
    <w:p w14:paraId="69ECA974" w14:textId="77777777" w:rsidR="001E74C8" w:rsidRPr="001E74C8" w:rsidRDefault="001E74C8" w:rsidP="001E74C8">
      <w:pPr>
        <w:widowControl w:val="0"/>
        <w:tabs>
          <w:tab w:val="left" w:pos="-1440"/>
          <w:tab w:val="left" w:pos="-720"/>
          <w:tab w:val="left" w:pos="0"/>
          <w:tab w:val="left" w:pos="709"/>
          <w:tab w:val="left" w:pos="2160"/>
          <w:tab w:val="left" w:pos="7632"/>
        </w:tabs>
        <w:spacing w:after="0" w:line="23" w:lineRule="atLeast"/>
        <w:ind w:left="709" w:right="576" w:hanging="720"/>
        <w:rPr>
          <w:rFonts w:ascii="Times New Roman" w:hAnsi="Times New Roman"/>
          <w:snapToGrid w:val="0"/>
          <w:sz w:val="22"/>
          <w:szCs w:val="22"/>
          <w:lang w:val="en-GB"/>
        </w:rPr>
      </w:pPr>
      <w:r w:rsidRPr="001E74C8">
        <w:rPr>
          <w:rFonts w:ascii="Times New Roman" w:hAnsi="Times New Roman"/>
          <w:snapToGrid w:val="0"/>
          <w:sz w:val="22"/>
          <w:szCs w:val="22"/>
          <w:lang w:val="en-GB"/>
        </w:rPr>
        <w:tab/>
      </w:r>
      <w:r w:rsidRPr="001E74C8">
        <w:rPr>
          <w:rFonts w:ascii="Times New Roman" w:hAnsi="Times New Roman"/>
          <w:snapToGrid w:val="0"/>
          <w:sz w:val="22"/>
          <w:szCs w:val="22"/>
          <w:lang w:val="en-GB"/>
        </w:rPr>
        <w:tab/>
        <w:t>- 2 terms (a card and $50 gift certificate)</w:t>
      </w:r>
    </w:p>
    <w:p w14:paraId="372DC5EC" w14:textId="77777777" w:rsidR="001E74C8" w:rsidRPr="001E74C8" w:rsidRDefault="001E74C8" w:rsidP="001E74C8">
      <w:pPr>
        <w:widowControl w:val="0"/>
        <w:tabs>
          <w:tab w:val="left" w:pos="-1440"/>
          <w:tab w:val="left" w:pos="-720"/>
          <w:tab w:val="left" w:pos="0"/>
          <w:tab w:val="left" w:pos="709"/>
          <w:tab w:val="left" w:pos="2160"/>
          <w:tab w:val="left" w:pos="7632"/>
        </w:tabs>
        <w:spacing w:after="0" w:line="23" w:lineRule="atLeast"/>
        <w:ind w:left="709" w:right="576" w:hanging="720"/>
        <w:rPr>
          <w:rFonts w:ascii="Times New Roman" w:hAnsi="Times New Roman"/>
          <w:snapToGrid w:val="0"/>
          <w:sz w:val="22"/>
          <w:szCs w:val="22"/>
          <w:lang w:val="en-GB"/>
        </w:rPr>
      </w:pPr>
      <w:r w:rsidRPr="001E74C8">
        <w:rPr>
          <w:rFonts w:ascii="Times New Roman" w:hAnsi="Times New Roman"/>
          <w:snapToGrid w:val="0"/>
          <w:sz w:val="22"/>
          <w:szCs w:val="22"/>
          <w:lang w:val="en-GB"/>
        </w:rPr>
        <w:tab/>
      </w:r>
      <w:r w:rsidRPr="001E74C8">
        <w:rPr>
          <w:rFonts w:ascii="Times New Roman" w:hAnsi="Times New Roman"/>
          <w:snapToGrid w:val="0"/>
          <w:sz w:val="22"/>
          <w:szCs w:val="22"/>
          <w:lang w:val="en-GB"/>
        </w:rPr>
        <w:tab/>
        <w:t>- 3 terms (a card and $75 gift certificate)</w:t>
      </w:r>
    </w:p>
    <w:p w14:paraId="720EAF18" w14:textId="77777777" w:rsidR="001E74C8" w:rsidRPr="001E74C8" w:rsidRDefault="001E74C8" w:rsidP="001E74C8">
      <w:pPr>
        <w:widowControl w:val="0"/>
        <w:tabs>
          <w:tab w:val="left" w:pos="-1440"/>
          <w:tab w:val="left" w:pos="-720"/>
          <w:tab w:val="left" w:pos="0"/>
          <w:tab w:val="left" w:pos="709"/>
          <w:tab w:val="left" w:pos="2160"/>
          <w:tab w:val="left" w:pos="7632"/>
        </w:tabs>
        <w:spacing w:after="0" w:line="23" w:lineRule="atLeast"/>
        <w:ind w:left="709" w:right="576" w:hanging="720"/>
        <w:rPr>
          <w:rFonts w:ascii="Times New Roman" w:hAnsi="Times New Roman"/>
          <w:b/>
          <w:snapToGrid w:val="0"/>
          <w:sz w:val="22"/>
          <w:szCs w:val="22"/>
          <w:u w:val="single"/>
          <w:lang w:val="en-GB"/>
        </w:rPr>
      </w:pPr>
      <w:r w:rsidRPr="001E74C8">
        <w:rPr>
          <w:rFonts w:ascii="Times New Roman" w:hAnsi="Times New Roman"/>
          <w:snapToGrid w:val="0"/>
          <w:sz w:val="22"/>
          <w:szCs w:val="22"/>
          <w:lang w:val="en-GB"/>
        </w:rPr>
        <w:tab/>
      </w:r>
      <w:r w:rsidRPr="001E74C8">
        <w:rPr>
          <w:rFonts w:ascii="Times New Roman" w:hAnsi="Times New Roman"/>
          <w:snapToGrid w:val="0"/>
          <w:sz w:val="22"/>
          <w:szCs w:val="22"/>
          <w:lang w:val="en-GB"/>
        </w:rPr>
        <w:tab/>
        <w:t>- 4 terms or more (a card and $100 gift certificate)</w:t>
      </w:r>
    </w:p>
    <w:p w14:paraId="38602D0C" w14:textId="77777777" w:rsidR="00143B91" w:rsidRPr="001E74C8" w:rsidRDefault="00143B91" w:rsidP="008D4EE3">
      <w:pPr>
        <w:pStyle w:val="Header"/>
        <w:tabs>
          <w:tab w:val="clear" w:pos="4320"/>
          <w:tab w:val="clear" w:pos="8640"/>
        </w:tabs>
        <w:spacing w:after="0" w:line="20" w:lineRule="atLeast"/>
        <w:ind w:left="1008"/>
        <w:jc w:val="both"/>
        <w:rPr>
          <w:rFonts w:ascii="Footlight MT Light" w:hAnsi="Footlight MT Light" w:cs="Arial"/>
          <w:lang w:val="en-US"/>
        </w:rPr>
      </w:pPr>
    </w:p>
    <w:p w14:paraId="5CACEC9D" w14:textId="77777777" w:rsidR="00143B91" w:rsidRPr="001E74C8" w:rsidRDefault="00143B91" w:rsidP="008D4EE3">
      <w:pPr>
        <w:pStyle w:val="Heading1"/>
        <w:pBdr>
          <w:bottom w:val="single" w:sz="4" w:space="1" w:color="auto"/>
        </w:pBdr>
        <w:spacing w:before="0" w:after="0" w:line="20" w:lineRule="atLeast"/>
        <w:jc w:val="both"/>
        <w:rPr>
          <w:rFonts w:ascii="Footlight MT Light" w:hAnsi="Footlight MT Light"/>
          <w:sz w:val="24"/>
          <w:szCs w:val="24"/>
          <w:lang w:val="en-US"/>
        </w:rPr>
      </w:pPr>
      <w:bookmarkStart w:id="111" w:name="_Toc251078831"/>
      <w:bookmarkStart w:id="112" w:name="_Toc253651262"/>
      <w:bookmarkStart w:id="113" w:name="_Toc255378965"/>
      <w:bookmarkStart w:id="114" w:name="_Toc323036796"/>
      <w:r>
        <w:rPr>
          <w:rFonts w:ascii="Footlight MT Light" w:hAnsi="Footlight MT Light"/>
          <w:sz w:val="24"/>
          <w:szCs w:val="24"/>
        </w:rPr>
        <w:t>23. COMMUNICATION</w:t>
      </w:r>
      <w:bookmarkEnd w:id="111"/>
      <w:bookmarkEnd w:id="112"/>
      <w:bookmarkEnd w:id="113"/>
      <w:bookmarkEnd w:id="114"/>
    </w:p>
    <w:p w14:paraId="70FE3945" w14:textId="77777777" w:rsidR="00143B91"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cs="ArialMT"/>
          <w:sz w:val="24"/>
        </w:rPr>
        <w:t>Daily communication between parents and staff focuses on the child and family, and centres mainly on the strengths of the child.</w:t>
      </w:r>
    </w:p>
    <w:p w14:paraId="63E7FE08"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p w14:paraId="56095D62"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24"/>
        </w:rPr>
      </w:pPr>
      <w:r>
        <w:rPr>
          <w:rFonts w:ascii="Footlight MT Light" w:hAnsi="Footlight MT Light" w:cs="ArialMT"/>
          <w:sz w:val="24"/>
        </w:rPr>
        <w:t>If necessary, we can organize a meeting with family members, facility staff and other service providers to establish and evaluate objectives for a child. We must obtain written consent from the family to disclose information to other professionals whose cooperation is sought with the staff to establish development goals. We keep all information about your child and his family strictly confidential.</w:t>
      </w:r>
    </w:p>
    <w:p w14:paraId="405068B2" w14:textId="77777777" w:rsidR="00143B91" w:rsidRPr="006B1CC2" w:rsidRDefault="00143B91" w:rsidP="008D4EE3">
      <w:pPr>
        <w:autoSpaceDE w:val="0"/>
        <w:autoSpaceDN w:val="0"/>
        <w:adjustRightInd w:val="0"/>
        <w:spacing w:after="0" w:line="20" w:lineRule="atLeast"/>
        <w:jc w:val="both"/>
        <w:rPr>
          <w:rFonts w:ascii="Footlight MT Light" w:hAnsi="Footlight MT Light" w:cs="ArialMT"/>
          <w:sz w:val="16"/>
          <w:szCs w:val="16"/>
        </w:rPr>
      </w:pPr>
    </w:p>
    <w:p w14:paraId="67CD4450"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 xml:space="preserve">French is the language of choice for communication at the centre. For exogamous families, communication will continue in French with the child, but may be provided in English for the English-speaking parent/guardian. </w:t>
      </w:r>
    </w:p>
    <w:p w14:paraId="48C28E20" w14:textId="77777777" w:rsidR="00143B91" w:rsidRPr="006B1CC2" w:rsidRDefault="00143B91" w:rsidP="008D4EE3">
      <w:pPr>
        <w:spacing w:after="0" w:line="20" w:lineRule="atLeast"/>
        <w:jc w:val="both"/>
        <w:rPr>
          <w:rFonts w:ascii="Footlight MT Light" w:hAnsi="Footlight MT Light" w:cs="Arial"/>
          <w:sz w:val="16"/>
          <w:szCs w:val="16"/>
        </w:rPr>
      </w:pPr>
    </w:p>
    <w:p w14:paraId="6AD32C07"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All communication, such as e-mails, letters, notifications, etc. with parents/guardians is b</w:t>
      </w:r>
      <w:r w:rsidR="00621434">
        <w:rPr>
          <w:rFonts w:ascii="Footlight MT Light" w:hAnsi="Footlight MT Light" w:cs="Arial"/>
          <w:sz w:val="24"/>
        </w:rPr>
        <w:t>ilingual, in French and English as much as possible.</w:t>
      </w:r>
    </w:p>
    <w:p w14:paraId="424CF08B"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b/>
          <w:u w:val="single"/>
        </w:rPr>
      </w:pPr>
    </w:p>
    <w:p w14:paraId="1CB4E2D5"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15" w:name="_Toc251078832"/>
      <w:bookmarkStart w:id="116" w:name="_Toc253651263"/>
      <w:bookmarkStart w:id="117" w:name="_Toc255378966"/>
      <w:bookmarkStart w:id="118" w:name="_Toc323036797"/>
      <w:r>
        <w:rPr>
          <w:rFonts w:ascii="Footlight MT Light" w:hAnsi="Footlight MT Light"/>
          <w:sz w:val="24"/>
          <w:szCs w:val="24"/>
        </w:rPr>
        <w:t>COMMUNICATION METHODS</w:t>
      </w:r>
      <w:bookmarkEnd w:id="115"/>
      <w:bookmarkEnd w:id="116"/>
      <w:bookmarkEnd w:id="117"/>
      <w:bookmarkEnd w:id="118"/>
    </w:p>
    <w:p w14:paraId="626ED327" w14:textId="77777777" w:rsidR="00143B91" w:rsidRPr="006B1CC2" w:rsidRDefault="00143B91" w:rsidP="008D4EE3">
      <w:pPr>
        <w:autoSpaceDE w:val="0"/>
        <w:autoSpaceDN w:val="0"/>
        <w:adjustRightInd w:val="0"/>
        <w:spacing w:after="0" w:line="20" w:lineRule="atLeast"/>
        <w:jc w:val="both"/>
        <w:rPr>
          <w:rFonts w:ascii="Footlight MT Light" w:hAnsi="Footlight MT Light" w:cs="Arial"/>
          <w:sz w:val="24"/>
        </w:rPr>
      </w:pPr>
      <w:r>
        <w:rPr>
          <w:rFonts w:ascii="Footlight MT Light" w:hAnsi="Footlight MT Light" w:cs="Arial"/>
          <w:sz w:val="24"/>
        </w:rPr>
        <w:t>In terms of the daily operation of LPG, parents/guardians of the child are encouraged to discuss any compliments, wishes, comments or concerns with the staff. The management, staff and members of the board of directors of LPG are always at your disposal.</w:t>
      </w:r>
    </w:p>
    <w:p w14:paraId="50A76DD6" w14:textId="77777777" w:rsidR="00143B91" w:rsidRPr="006B1CC2" w:rsidRDefault="00143B91" w:rsidP="008D4EE3">
      <w:pPr>
        <w:autoSpaceDE w:val="0"/>
        <w:autoSpaceDN w:val="0"/>
        <w:adjustRightInd w:val="0"/>
        <w:spacing w:after="0" w:line="20" w:lineRule="atLeast"/>
        <w:jc w:val="both"/>
        <w:rPr>
          <w:rFonts w:ascii="Footlight MT Light" w:hAnsi="Footlight MT Light" w:cs="Arial"/>
          <w:sz w:val="16"/>
          <w:szCs w:val="16"/>
        </w:rPr>
      </w:pPr>
    </w:p>
    <w:p w14:paraId="422D8F72" w14:textId="77777777" w:rsidR="00143B91" w:rsidRPr="006B1CC2" w:rsidRDefault="00143B91" w:rsidP="008D4EE3">
      <w:pPr>
        <w:spacing w:after="0" w:line="20" w:lineRule="atLeast"/>
        <w:jc w:val="both"/>
        <w:rPr>
          <w:rFonts w:ascii="Footlight MT Light" w:hAnsi="Footlight MT Light" w:cs="Arial"/>
          <w:sz w:val="24"/>
        </w:rPr>
      </w:pPr>
      <w:r>
        <w:rPr>
          <w:rFonts w:ascii="Footlight MT Light" w:hAnsi="Footlight MT Light" w:cs="Arial"/>
          <w:sz w:val="24"/>
        </w:rPr>
        <w:t>Additional methods of communication are available to you:</w:t>
      </w:r>
    </w:p>
    <w:p w14:paraId="68E4E70C" w14:textId="77777777" w:rsidR="00143B91" w:rsidRDefault="00143B91" w:rsidP="006F7902">
      <w:pPr>
        <w:numPr>
          <w:ilvl w:val="0"/>
          <w:numId w:val="27"/>
        </w:numPr>
        <w:spacing w:after="0" w:line="20" w:lineRule="atLeast"/>
        <w:jc w:val="both"/>
        <w:rPr>
          <w:rFonts w:ascii="Footlight MT Light" w:hAnsi="Footlight MT Light" w:cs="Arial"/>
          <w:sz w:val="24"/>
          <w:lang w:val="fr-CA"/>
        </w:rPr>
      </w:pPr>
      <w:r>
        <w:rPr>
          <w:rFonts w:ascii="Footlight MT Light" w:hAnsi="Footlight MT Light" w:cs="Arial"/>
          <w:sz w:val="24"/>
        </w:rPr>
        <w:t>e-mail</w:t>
      </w:r>
    </w:p>
    <w:p w14:paraId="3080A102" w14:textId="77777777" w:rsidR="00143B91" w:rsidRPr="00B52A63" w:rsidRDefault="00143B91" w:rsidP="006F7902">
      <w:pPr>
        <w:numPr>
          <w:ilvl w:val="0"/>
          <w:numId w:val="27"/>
        </w:numPr>
        <w:spacing w:after="0" w:line="20" w:lineRule="atLeast"/>
        <w:jc w:val="both"/>
        <w:rPr>
          <w:rFonts w:ascii="Footlight MT Light" w:hAnsi="Footlight MT Light" w:cs="Arial"/>
          <w:sz w:val="24"/>
          <w:lang w:val="fr-CA"/>
        </w:rPr>
      </w:pPr>
      <w:r>
        <w:rPr>
          <w:rFonts w:ascii="Footlight MT Light" w:hAnsi="Footlight MT Light" w:cs="Arial"/>
          <w:sz w:val="24"/>
        </w:rPr>
        <w:t>the child’s locker or schoolbag</w:t>
      </w:r>
    </w:p>
    <w:p w14:paraId="51ADA7E9" w14:textId="77777777" w:rsidR="00143B91" w:rsidRPr="00B52A63" w:rsidRDefault="00143B91" w:rsidP="006F7902">
      <w:pPr>
        <w:numPr>
          <w:ilvl w:val="0"/>
          <w:numId w:val="27"/>
        </w:numPr>
        <w:spacing w:after="0" w:line="20" w:lineRule="atLeast"/>
        <w:jc w:val="both"/>
        <w:rPr>
          <w:rFonts w:ascii="Footlight MT Light" w:hAnsi="Footlight MT Light" w:cs="Arial"/>
          <w:sz w:val="24"/>
          <w:lang w:val="fr-CA"/>
        </w:rPr>
      </w:pPr>
      <w:r>
        <w:rPr>
          <w:rFonts w:ascii="Footlight MT Light" w:hAnsi="Footlight MT Light" w:cs="Arial"/>
          <w:sz w:val="24"/>
        </w:rPr>
        <w:t>communication notebook</w:t>
      </w:r>
    </w:p>
    <w:p w14:paraId="0E0F7BDA" w14:textId="77777777" w:rsidR="00143B91" w:rsidRPr="00791925" w:rsidRDefault="00143B91" w:rsidP="006F7902">
      <w:pPr>
        <w:numPr>
          <w:ilvl w:val="0"/>
          <w:numId w:val="27"/>
        </w:numPr>
        <w:spacing w:after="0" w:line="20" w:lineRule="atLeast"/>
        <w:jc w:val="both"/>
        <w:rPr>
          <w:rFonts w:ascii="Footlight MT Light" w:hAnsi="Footlight MT Light"/>
          <w:sz w:val="24"/>
          <w:lang w:val="fr-CA"/>
        </w:rPr>
      </w:pPr>
      <w:r>
        <w:rPr>
          <w:rFonts w:ascii="Footlight MT Light" w:hAnsi="Footlight MT Light" w:cs="Arial"/>
          <w:sz w:val="24"/>
        </w:rPr>
        <w:t>board</w:t>
      </w:r>
    </w:p>
    <w:p w14:paraId="030F0462" w14:textId="77777777" w:rsidR="00143B91" w:rsidRPr="00B52A63" w:rsidRDefault="00143B91" w:rsidP="006F7902">
      <w:pPr>
        <w:numPr>
          <w:ilvl w:val="0"/>
          <w:numId w:val="27"/>
        </w:numPr>
        <w:spacing w:after="0" w:line="20" w:lineRule="atLeast"/>
        <w:jc w:val="both"/>
        <w:rPr>
          <w:rFonts w:ascii="Footlight MT Light" w:hAnsi="Footlight MT Light"/>
          <w:sz w:val="24"/>
          <w:lang w:val="fr-CA"/>
        </w:rPr>
      </w:pPr>
      <w:r>
        <w:rPr>
          <w:rFonts w:ascii="Footlight MT Light" w:hAnsi="Footlight MT Light" w:cs="Arial"/>
          <w:sz w:val="24"/>
        </w:rPr>
        <w:t>website.</w:t>
      </w:r>
    </w:p>
    <w:p w14:paraId="7227E131" w14:textId="77777777" w:rsidR="00143B91" w:rsidRPr="00B52A63" w:rsidRDefault="00143B91" w:rsidP="008D4EE3">
      <w:pPr>
        <w:spacing w:after="0" w:line="20" w:lineRule="atLeast"/>
        <w:ind w:left="360"/>
        <w:jc w:val="both"/>
        <w:rPr>
          <w:rFonts w:ascii="Footlight MT Light" w:hAnsi="Footlight MT Light"/>
          <w:sz w:val="24"/>
          <w:lang w:val="fr-CA"/>
        </w:rPr>
      </w:pPr>
    </w:p>
    <w:p w14:paraId="7EF6FA7A" w14:textId="77777777" w:rsidR="00143B91" w:rsidRPr="00E34832" w:rsidRDefault="00143B91" w:rsidP="008D4EE3">
      <w:pPr>
        <w:pStyle w:val="Heading1"/>
        <w:pBdr>
          <w:bottom w:val="single" w:sz="4" w:space="1" w:color="auto"/>
        </w:pBdr>
        <w:spacing w:before="0" w:after="0" w:line="20" w:lineRule="atLeast"/>
        <w:jc w:val="both"/>
        <w:rPr>
          <w:rFonts w:ascii="Footlight MT Light" w:hAnsi="Footlight MT Light"/>
          <w:sz w:val="24"/>
          <w:szCs w:val="24"/>
          <w:lang w:val="fr-CA"/>
        </w:rPr>
      </w:pPr>
      <w:bookmarkStart w:id="119" w:name="_Toc253651264"/>
      <w:bookmarkStart w:id="120" w:name="_Toc255378967"/>
      <w:bookmarkStart w:id="121" w:name="_Toc312144685"/>
      <w:bookmarkStart w:id="122" w:name="_Toc312144863"/>
      <w:bookmarkStart w:id="123" w:name="_Toc323036798"/>
      <w:bookmarkStart w:id="124" w:name="_Toc251078833"/>
      <w:r>
        <w:rPr>
          <w:rFonts w:ascii="Footlight MT Light" w:hAnsi="Footlight MT Light"/>
          <w:sz w:val="24"/>
          <w:szCs w:val="24"/>
        </w:rPr>
        <w:t>E-MAIL MAILING LIST</w:t>
      </w:r>
      <w:bookmarkEnd w:id="119"/>
      <w:bookmarkEnd w:id="120"/>
      <w:bookmarkEnd w:id="121"/>
      <w:bookmarkEnd w:id="122"/>
      <w:bookmarkEnd w:id="123"/>
    </w:p>
    <w:p w14:paraId="63F41DD1" w14:textId="77777777" w:rsidR="00143B91" w:rsidRPr="00B52A63" w:rsidRDefault="00143B91" w:rsidP="008D4EE3">
      <w:pPr>
        <w:autoSpaceDE w:val="0"/>
        <w:autoSpaceDN w:val="0"/>
        <w:adjustRightInd w:val="0"/>
        <w:spacing w:after="0" w:line="20" w:lineRule="atLeast"/>
        <w:jc w:val="both"/>
        <w:rPr>
          <w:rFonts w:ascii="Footlight MT Light" w:hAnsi="Footlight MT Light"/>
          <w:sz w:val="24"/>
          <w:lang w:val="fr-CA"/>
        </w:rPr>
      </w:pPr>
      <w:r>
        <w:rPr>
          <w:rFonts w:ascii="Footlight MT Light" w:hAnsi="Footlight MT Light" w:cs="Arial"/>
          <w:sz w:val="24"/>
        </w:rPr>
        <w:t xml:space="preserve">On the enrollment form, LPG asks parents/guardians of the child for permission </w:t>
      </w:r>
      <w:r>
        <w:rPr>
          <w:rFonts w:ascii="Footlight MT Light" w:hAnsi="Footlight MT Light"/>
          <w:sz w:val="24"/>
        </w:rPr>
        <w:t xml:space="preserve">to use the e-mail address as a method of communication. The intent of the mailing list is to encourage effective, constant, quick and “green” communication. LPG wants to become more “green” and we appreciate your support. You will receive the following information by e-mail: </w:t>
      </w:r>
    </w:p>
    <w:p w14:paraId="2728D2BD" w14:textId="77777777" w:rsidR="00143B91" w:rsidRPr="006B1CC2" w:rsidRDefault="00143B91" w:rsidP="006F7902">
      <w:pPr>
        <w:numPr>
          <w:ilvl w:val="0"/>
          <w:numId w:val="29"/>
        </w:numPr>
        <w:tabs>
          <w:tab w:val="left" w:pos="360"/>
          <w:tab w:val="left" w:pos="630"/>
        </w:tabs>
        <w:spacing w:after="0" w:line="20" w:lineRule="atLeast"/>
        <w:ind w:right="432"/>
        <w:jc w:val="both"/>
        <w:rPr>
          <w:rFonts w:ascii="Footlight MT Light" w:hAnsi="Footlight MT Light"/>
          <w:sz w:val="24"/>
        </w:rPr>
      </w:pPr>
      <w:r>
        <w:rPr>
          <w:rFonts w:ascii="Footlight MT Light" w:hAnsi="Footlight MT Light"/>
          <w:sz w:val="24"/>
        </w:rPr>
        <w:t xml:space="preserve"> closure due to weather conditions or in the event of an emergency</w:t>
      </w:r>
    </w:p>
    <w:p w14:paraId="64296125" w14:textId="77777777" w:rsidR="00143B91" w:rsidRPr="00B52A63" w:rsidRDefault="00143B91" w:rsidP="006F7902">
      <w:pPr>
        <w:numPr>
          <w:ilvl w:val="0"/>
          <w:numId w:val="29"/>
        </w:numPr>
        <w:spacing w:after="0" w:line="20" w:lineRule="atLeast"/>
        <w:ind w:right="432"/>
        <w:jc w:val="both"/>
        <w:rPr>
          <w:rFonts w:ascii="Footlight MT Light" w:hAnsi="Footlight MT Light"/>
          <w:sz w:val="24"/>
          <w:lang w:val="fr-CA"/>
        </w:rPr>
      </w:pPr>
      <w:r>
        <w:rPr>
          <w:rFonts w:ascii="Footlight MT Light" w:hAnsi="Footlight MT Light"/>
          <w:sz w:val="24"/>
        </w:rPr>
        <w:t xml:space="preserve">correspondence of Francophone services (i.e. 233-ALLÔ, FPM, CPEF) </w:t>
      </w:r>
    </w:p>
    <w:p w14:paraId="2280A308" w14:textId="77777777" w:rsidR="00143B91" w:rsidRPr="006B1CC2" w:rsidRDefault="00143B91" w:rsidP="006F7902">
      <w:pPr>
        <w:numPr>
          <w:ilvl w:val="0"/>
          <w:numId w:val="29"/>
        </w:numPr>
        <w:spacing w:after="0" w:line="20" w:lineRule="atLeast"/>
        <w:ind w:right="432"/>
        <w:jc w:val="both"/>
        <w:rPr>
          <w:rFonts w:ascii="Footlight MT Light" w:hAnsi="Footlight MT Light"/>
          <w:sz w:val="24"/>
        </w:rPr>
      </w:pPr>
      <w:r>
        <w:rPr>
          <w:rFonts w:ascii="Footlight MT Light" w:hAnsi="Footlight MT Light"/>
          <w:sz w:val="24"/>
        </w:rPr>
        <w:t xml:space="preserve">correspondence from the centre (letters, newsletters, invoices) </w:t>
      </w:r>
    </w:p>
    <w:p w14:paraId="3BFB3489" w14:textId="77777777" w:rsidR="00143B91" w:rsidRDefault="00143B91" w:rsidP="006F7902">
      <w:pPr>
        <w:numPr>
          <w:ilvl w:val="0"/>
          <w:numId w:val="29"/>
        </w:numPr>
        <w:spacing w:after="0" w:line="20" w:lineRule="atLeast"/>
        <w:ind w:right="432"/>
        <w:jc w:val="both"/>
        <w:rPr>
          <w:rFonts w:ascii="Footlight MT Light" w:hAnsi="Footlight MT Light"/>
          <w:sz w:val="24"/>
          <w:lang w:val="fr-CA"/>
        </w:rPr>
      </w:pPr>
      <w:r>
        <w:rPr>
          <w:rFonts w:ascii="Footlight MT Light" w:hAnsi="Footlight MT Light"/>
          <w:sz w:val="24"/>
          <w:lang w:val="fr-CA"/>
        </w:rPr>
        <w:t>newsletter</w:t>
      </w:r>
      <w:r w:rsidRPr="006B1CC2">
        <w:rPr>
          <w:rFonts w:ascii="Footlight MT Light" w:hAnsi="Footlight MT Light"/>
          <w:sz w:val="24"/>
          <w:lang w:val="fr-CA"/>
        </w:rPr>
        <w:t xml:space="preserve"> or </w:t>
      </w:r>
      <w:proofErr w:type="spellStart"/>
      <w:r w:rsidRPr="006B1CC2">
        <w:rPr>
          <w:rFonts w:ascii="Footlight MT Light" w:hAnsi="Footlight MT Light"/>
          <w:sz w:val="24"/>
          <w:lang w:val="fr-CA"/>
        </w:rPr>
        <w:t>other</w:t>
      </w:r>
      <w:proofErr w:type="spellEnd"/>
      <w:r w:rsidRPr="006B1CC2">
        <w:rPr>
          <w:rFonts w:ascii="Footlight MT Light" w:hAnsi="Footlight MT Light"/>
          <w:sz w:val="24"/>
          <w:lang w:val="fr-CA"/>
        </w:rPr>
        <w:t xml:space="preserve"> relevant information </w:t>
      </w:r>
      <w:proofErr w:type="spellStart"/>
      <w:r w:rsidRPr="006B1CC2">
        <w:rPr>
          <w:rFonts w:ascii="Footlight MT Light" w:hAnsi="Footlight MT Light"/>
          <w:sz w:val="24"/>
          <w:lang w:val="fr-CA"/>
        </w:rPr>
        <w:t>from</w:t>
      </w:r>
      <w:proofErr w:type="spellEnd"/>
      <w:r w:rsidRPr="006B1CC2">
        <w:rPr>
          <w:rFonts w:ascii="Footlight MT Light" w:hAnsi="Footlight MT Light"/>
          <w:sz w:val="24"/>
          <w:lang w:val="fr-CA"/>
        </w:rPr>
        <w:t xml:space="preserve"> École communautaire Réal-Bérard.</w:t>
      </w:r>
    </w:p>
    <w:p w14:paraId="2F1B4250" w14:textId="77777777" w:rsidR="00143B91" w:rsidRPr="00511EBC" w:rsidRDefault="00143B91" w:rsidP="008D4EE3">
      <w:pPr>
        <w:spacing w:after="0" w:line="20" w:lineRule="atLeast"/>
        <w:ind w:right="432"/>
        <w:jc w:val="both"/>
        <w:rPr>
          <w:rFonts w:ascii="Footlight MT Light" w:hAnsi="Footlight MT Light"/>
          <w:sz w:val="16"/>
          <w:szCs w:val="16"/>
          <w:lang w:val="fr-CA"/>
        </w:rPr>
      </w:pPr>
    </w:p>
    <w:p w14:paraId="43CBC909" w14:textId="77777777" w:rsidR="00143B91" w:rsidRPr="006B1CC2" w:rsidRDefault="00143B91" w:rsidP="008D4EE3">
      <w:pPr>
        <w:spacing w:after="0" w:line="20" w:lineRule="atLeast"/>
        <w:ind w:right="432"/>
        <w:jc w:val="both"/>
        <w:rPr>
          <w:rFonts w:ascii="Footlight MT Light" w:hAnsi="Footlight MT Light"/>
          <w:sz w:val="24"/>
        </w:rPr>
      </w:pPr>
      <w:r>
        <w:rPr>
          <w:rFonts w:ascii="Footlight MT Light" w:hAnsi="Footlight MT Light"/>
          <w:sz w:val="24"/>
        </w:rPr>
        <w:t>*All communications ensure the confidentiality of private information.</w:t>
      </w:r>
    </w:p>
    <w:bookmarkEnd w:id="124"/>
    <w:p w14:paraId="7BEC2D2A" w14:textId="77777777" w:rsidR="00143B91" w:rsidRPr="006B1CC2" w:rsidRDefault="00143B91" w:rsidP="008D4EE3">
      <w:pPr>
        <w:spacing w:after="0" w:line="20" w:lineRule="atLeast"/>
        <w:ind w:left="360" w:right="432"/>
        <w:jc w:val="both"/>
        <w:rPr>
          <w:rFonts w:ascii="Footlight MT Light" w:hAnsi="Footlight MT Light"/>
          <w:sz w:val="24"/>
        </w:rPr>
      </w:pPr>
    </w:p>
    <w:p w14:paraId="2E8DAEBA" w14:textId="77777777" w:rsidR="00143B91" w:rsidRPr="006B1CC2"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25" w:name="_Toc251078834"/>
      <w:bookmarkStart w:id="126" w:name="_Toc253651265"/>
      <w:bookmarkStart w:id="127" w:name="_Toc255378968"/>
      <w:bookmarkStart w:id="128" w:name="_Toc312144864"/>
      <w:bookmarkStart w:id="129" w:name="_Toc323036799"/>
      <w:r>
        <w:rPr>
          <w:rFonts w:ascii="Footlight MT Light" w:hAnsi="Footlight MT Light"/>
          <w:sz w:val="24"/>
          <w:szCs w:val="24"/>
        </w:rPr>
        <w:t>COMMUNICATION PROTOCOL</w:t>
      </w:r>
      <w:bookmarkEnd w:id="125"/>
      <w:bookmarkEnd w:id="126"/>
      <w:bookmarkEnd w:id="127"/>
      <w:bookmarkEnd w:id="128"/>
      <w:bookmarkEnd w:id="129"/>
    </w:p>
    <w:p w14:paraId="0C74E2D3" w14:textId="77777777" w:rsidR="00143B91" w:rsidRPr="006B1CC2" w:rsidRDefault="00143B91" w:rsidP="008D4EE3">
      <w:pPr>
        <w:jc w:val="both"/>
        <w:rPr>
          <w:rFonts w:ascii="Footlight MT Light" w:hAnsi="Footlight MT Light" w:cs="Calibri"/>
          <w:sz w:val="24"/>
          <w:lang w:eastAsia="fr-CA"/>
        </w:rPr>
      </w:pPr>
      <w:r>
        <w:rPr>
          <w:rFonts w:ascii="Footlight MT Light" w:hAnsi="Footlight MT Light" w:cs="Calibri"/>
          <w:sz w:val="24"/>
        </w:rPr>
        <w:t xml:space="preserve">LPG’s BOD relies entirely on management and its skills to ensure the management and smooth running of the centre in a harmonious atmosphere. The centre seeks to maintain open communications between all stakeholders to demonstrate the importance of communicating its message well to the children. This includes verbal and non-verbal communication. French is the language of choice for communication at the centre. </w:t>
      </w:r>
    </w:p>
    <w:p w14:paraId="7B2E768A" w14:textId="77777777" w:rsidR="00143B91" w:rsidRPr="006B1CC2" w:rsidRDefault="00143B91" w:rsidP="008D4EE3">
      <w:pPr>
        <w:jc w:val="both"/>
        <w:outlineLvl w:val="2"/>
        <w:rPr>
          <w:rFonts w:ascii="Footlight MT Light" w:hAnsi="Footlight MT Light"/>
          <w:smallCaps/>
          <w:spacing w:val="5"/>
          <w:sz w:val="24"/>
          <w:lang w:eastAsia="fr-CA"/>
        </w:rPr>
      </w:pPr>
      <w:bookmarkStart w:id="130" w:name="_Toc295982995"/>
      <w:bookmarkStart w:id="131" w:name="_Toc295983188"/>
      <w:bookmarkStart w:id="132" w:name="_Toc295985336"/>
      <w:bookmarkStart w:id="133" w:name="_Toc295986360"/>
      <w:bookmarkStart w:id="134" w:name="_Toc323036800"/>
      <w:r>
        <w:rPr>
          <w:rFonts w:ascii="Footlight MT Light" w:hAnsi="Footlight MT Light"/>
          <w:smallCaps/>
          <w:spacing w:val="5"/>
          <w:sz w:val="24"/>
        </w:rPr>
        <w:t>Policy</w:t>
      </w:r>
      <w:bookmarkEnd w:id="130"/>
      <w:bookmarkEnd w:id="131"/>
      <w:bookmarkEnd w:id="132"/>
      <w:bookmarkEnd w:id="133"/>
      <w:bookmarkEnd w:id="134"/>
    </w:p>
    <w:p w14:paraId="40868DAF" w14:textId="77777777" w:rsidR="00143B91" w:rsidRDefault="00143B91" w:rsidP="008D4EE3">
      <w:pPr>
        <w:contextualSpacing/>
        <w:jc w:val="both"/>
        <w:rPr>
          <w:rFonts w:ascii="Footlight MT Light" w:hAnsi="Footlight MT Light" w:cs="Calibri"/>
          <w:sz w:val="24"/>
        </w:rPr>
      </w:pPr>
      <w:r>
        <w:rPr>
          <w:rFonts w:ascii="Footlight MT Light" w:hAnsi="Footlight MT Light" w:cs="Calibri"/>
          <w:sz w:val="24"/>
        </w:rPr>
        <w:t xml:space="preserve">In terms of the daily operation of the centre, the parents/guardians of the child are encouraged to discuss any compliments, wishes, comments or concerns with management. </w:t>
      </w:r>
      <w:bookmarkStart w:id="135" w:name="_Toc295982996"/>
      <w:bookmarkStart w:id="136" w:name="_Toc295983189"/>
      <w:bookmarkStart w:id="137" w:name="_Toc295985337"/>
      <w:bookmarkStart w:id="138" w:name="_Toc295986361"/>
      <w:r>
        <w:rPr>
          <w:rFonts w:ascii="Footlight MT Light" w:hAnsi="Footlight MT Light" w:cs="Calibri"/>
          <w:sz w:val="24"/>
        </w:rPr>
        <w:t xml:space="preserve">Concerns about the director can be sent to the BOD in writing or to: </w:t>
      </w:r>
      <w:r>
        <w:rPr>
          <w:rFonts w:ascii="Footlight MT Light" w:hAnsi="Footlight MT Light" w:cs="Calibri"/>
          <w:color w:val="0000FF"/>
          <w:sz w:val="24"/>
        </w:rPr>
        <w:t>calpgboard@gmail.com</w:t>
      </w:r>
      <w:r>
        <w:rPr>
          <w:rFonts w:ascii="Footlight MT Light" w:hAnsi="Footlight MT Light" w:cs="Calibri"/>
          <w:sz w:val="24"/>
        </w:rPr>
        <w:t xml:space="preserve"> if the issue cannot be resolved with her.</w:t>
      </w:r>
    </w:p>
    <w:p w14:paraId="04F64EAA" w14:textId="77777777" w:rsidR="00143B91" w:rsidRPr="006B1CC2" w:rsidRDefault="00143B91" w:rsidP="00026F95">
      <w:pPr>
        <w:spacing w:before="240"/>
        <w:jc w:val="both"/>
        <w:outlineLvl w:val="2"/>
        <w:rPr>
          <w:rFonts w:ascii="Footlight MT Light" w:hAnsi="Footlight MT Light"/>
          <w:smallCaps/>
          <w:spacing w:val="5"/>
          <w:sz w:val="24"/>
        </w:rPr>
      </w:pPr>
      <w:bookmarkStart w:id="139" w:name="_Toc323036801"/>
      <w:r>
        <w:rPr>
          <w:rFonts w:ascii="Footlight MT Light" w:hAnsi="Footlight MT Light"/>
          <w:smallCaps/>
          <w:spacing w:val="5"/>
          <w:sz w:val="24"/>
        </w:rPr>
        <w:t>Procedures</w:t>
      </w:r>
      <w:bookmarkStart w:id="140" w:name="_Toc226907194"/>
      <w:bookmarkStart w:id="141" w:name="_Toc270598317"/>
      <w:bookmarkEnd w:id="135"/>
      <w:bookmarkEnd w:id="136"/>
      <w:bookmarkEnd w:id="137"/>
      <w:bookmarkEnd w:id="138"/>
      <w:bookmarkEnd w:id="139"/>
    </w:p>
    <w:bookmarkEnd w:id="140"/>
    <w:bookmarkEnd w:id="141"/>
    <w:p w14:paraId="78348C4C" w14:textId="77777777" w:rsidR="00143B91" w:rsidRPr="006B1CC2" w:rsidRDefault="00143B91" w:rsidP="008D4EE3">
      <w:pPr>
        <w:contextualSpacing/>
        <w:jc w:val="both"/>
        <w:rPr>
          <w:rFonts w:ascii="Footlight MT Light" w:hAnsi="Footlight MT Light" w:cs="Calibri"/>
          <w:sz w:val="24"/>
          <w:lang w:eastAsia="fr-CA"/>
        </w:rPr>
      </w:pPr>
      <w:r>
        <w:rPr>
          <w:rFonts w:ascii="Footlight MT Light" w:hAnsi="Footlight MT Light" w:cs="Calibri"/>
          <w:sz w:val="24"/>
        </w:rPr>
        <w:lastRenderedPageBreak/>
        <w:t>In order to maintain this atmosphere of trust, we have set up a system for communication between parents/guardians and the centre which includes:</w:t>
      </w:r>
    </w:p>
    <w:p w14:paraId="12F736D3" w14:textId="77777777" w:rsidR="00143B91" w:rsidRPr="006B1CC2" w:rsidRDefault="00143B91" w:rsidP="008D4EE3">
      <w:pPr>
        <w:contextualSpacing/>
        <w:jc w:val="both"/>
        <w:rPr>
          <w:rFonts w:ascii="Footlight MT Light" w:hAnsi="Footlight MT Light" w:cs="Calibri"/>
          <w:sz w:val="16"/>
          <w:szCs w:val="16"/>
          <w:lang w:eastAsia="fr-CA"/>
        </w:rPr>
      </w:pPr>
    </w:p>
    <w:p w14:paraId="30FEEFD4" w14:textId="77777777" w:rsidR="00143B91" w:rsidRPr="006B1CC2" w:rsidRDefault="00143B91" w:rsidP="006F7902">
      <w:pPr>
        <w:numPr>
          <w:ilvl w:val="0"/>
          <w:numId w:val="36"/>
        </w:numPr>
        <w:spacing w:after="0"/>
        <w:contextualSpacing/>
        <w:jc w:val="both"/>
        <w:rPr>
          <w:rFonts w:ascii="Footlight MT Light" w:hAnsi="Footlight MT Light" w:cs="Calibri"/>
          <w:sz w:val="24"/>
          <w:lang w:eastAsia="fr-CA"/>
        </w:rPr>
      </w:pPr>
      <w:r>
        <w:rPr>
          <w:rFonts w:ascii="Footlight MT Light" w:hAnsi="Footlight MT Light" w:cs="Calibri"/>
          <w:sz w:val="24"/>
        </w:rPr>
        <w:t>With regard to any situation, comment or concern that may affect the smooth operation of the centre, the parent/guardian is asked to first contact the staff in question. If the situation is not resolved to the satisfaction of the parent/guardian, he may contact management in person or in writing.</w:t>
      </w:r>
    </w:p>
    <w:p w14:paraId="3F43742E" w14:textId="77777777" w:rsidR="00143B91" w:rsidRPr="006B1CC2" w:rsidRDefault="00143B91" w:rsidP="006F7902">
      <w:pPr>
        <w:numPr>
          <w:ilvl w:val="1"/>
          <w:numId w:val="30"/>
        </w:numPr>
        <w:spacing w:after="0"/>
        <w:ind w:left="1080"/>
        <w:contextualSpacing/>
        <w:jc w:val="both"/>
        <w:rPr>
          <w:rFonts w:ascii="Footlight MT Light" w:hAnsi="Footlight MT Light" w:cs="Calibri"/>
          <w:sz w:val="24"/>
          <w:lang w:eastAsia="fr-CA"/>
        </w:rPr>
      </w:pPr>
      <w:r>
        <w:rPr>
          <w:rFonts w:ascii="Footlight MT Light" w:hAnsi="Footlight MT Light" w:cs="Calibri"/>
          <w:sz w:val="24"/>
        </w:rPr>
        <w:t>If there is a problem that needs to be resolved, management will determine which solution should be adopted, and will contact the people involved.</w:t>
      </w:r>
    </w:p>
    <w:p w14:paraId="19CCCC39" w14:textId="77777777" w:rsidR="00143B91" w:rsidRPr="006B1CC2" w:rsidRDefault="00143B91" w:rsidP="006F7902">
      <w:pPr>
        <w:numPr>
          <w:ilvl w:val="1"/>
          <w:numId w:val="30"/>
        </w:numPr>
        <w:spacing w:after="0"/>
        <w:ind w:left="1080"/>
        <w:contextualSpacing/>
        <w:jc w:val="both"/>
        <w:rPr>
          <w:rFonts w:ascii="Footlight MT Light" w:hAnsi="Footlight MT Light" w:cs="Calibri"/>
          <w:sz w:val="24"/>
          <w:lang w:eastAsia="fr-CA"/>
        </w:rPr>
      </w:pPr>
      <w:r>
        <w:rPr>
          <w:rFonts w:ascii="Footlight MT Light" w:hAnsi="Footlight MT Light" w:cs="Calibri"/>
          <w:sz w:val="24"/>
        </w:rPr>
        <w:t>If management is unable to resolve the problem alone, it will contact the president of the BOD who will decide to convene a special meeting to resolve the problem, if necessary.</w:t>
      </w:r>
    </w:p>
    <w:p w14:paraId="60C3736F" w14:textId="77777777" w:rsidR="00143B91" w:rsidRPr="006B1CC2" w:rsidDel="00A750A1" w:rsidRDefault="00143B91" w:rsidP="006F7902">
      <w:pPr>
        <w:numPr>
          <w:ilvl w:val="1"/>
          <w:numId w:val="30"/>
        </w:numPr>
        <w:spacing w:after="0"/>
        <w:ind w:left="1080"/>
        <w:contextualSpacing/>
        <w:jc w:val="both"/>
        <w:rPr>
          <w:rFonts w:ascii="Footlight MT Light" w:hAnsi="Footlight MT Light" w:cs="Calibri"/>
          <w:sz w:val="24"/>
          <w:lang w:eastAsia="fr-CA"/>
        </w:rPr>
      </w:pPr>
      <w:r>
        <w:rPr>
          <w:rFonts w:ascii="Footlight MT Light" w:hAnsi="Footlight MT Light" w:cs="Calibri"/>
          <w:sz w:val="24"/>
        </w:rPr>
        <w:t>Communication will be exclusively with the members directly involved in the matter.</w:t>
      </w:r>
    </w:p>
    <w:p w14:paraId="4530432A" w14:textId="77777777" w:rsidR="00143B91" w:rsidRPr="006B1CC2" w:rsidRDefault="00143B91" w:rsidP="008D4EE3">
      <w:pPr>
        <w:spacing w:after="0" w:line="20" w:lineRule="atLeast"/>
        <w:jc w:val="both"/>
        <w:rPr>
          <w:rFonts w:ascii="Footlight MT Light" w:hAnsi="Footlight MT Light" w:cs="Arial"/>
          <w:sz w:val="24"/>
        </w:rPr>
      </w:pPr>
    </w:p>
    <w:p w14:paraId="678D73ED" w14:textId="77777777" w:rsidR="00143B91" w:rsidRPr="00026F95" w:rsidRDefault="00143B91" w:rsidP="008D4EE3">
      <w:pPr>
        <w:pStyle w:val="Heading1"/>
        <w:pBdr>
          <w:bottom w:val="single" w:sz="4" w:space="1" w:color="auto"/>
        </w:pBdr>
        <w:spacing w:before="0" w:after="0" w:line="20" w:lineRule="atLeast"/>
        <w:jc w:val="both"/>
        <w:rPr>
          <w:rFonts w:ascii="Footlight MT Light" w:hAnsi="Footlight MT Light"/>
          <w:sz w:val="24"/>
          <w:szCs w:val="24"/>
        </w:rPr>
      </w:pPr>
      <w:bookmarkStart w:id="142" w:name="_Toc251078835"/>
      <w:bookmarkStart w:id="143" w:name="_Toc253651266"/>
      <w:bookmarkStart w:id="144" w:name="_Toc255378969"/>
      <w:bookmarkStart w:id="145" w:name="_Toc323036802"/>
      <w:r w:rsidRPr="00026F95">
        <w:rPr>
          <w:rFonts w:ascii="Footlight MT Light" w:hAnsi="Footlight MT Light"/>
          <w:sz w:val="24"/>
          <w:szCs w:val="24"/>
        </w:rPr>
        <w:t xml:space="preserve">24. </w:t>
      </w:r>
      <w:r>
        <w:rPr>
          <w:rFonts w:ascii="Footlight MT Light" w:hAnsi="Footlight MT Light"/>
          <w:sz w:val="24"/>
          <w:szCs w:val="24"/>
        </w:rPr>
        <w:t xml:space="preserve">CHANGES TO THE </w:t>
      </w:r>
      <w:bookmarkEnd w:id="142"/>
      <w:bookmarkEnd w:id="143"/>
      <w:bookmarkEnd w:id="144"/>
      <w:bookmarkEnd w:id="145"/>
      <w:r>
        <w:rPr>
          <w:rFonts w:ascii="Footlight MT Light" w:hAnsi="Footlight MT Light"/>
          <w:sz w:val="24"/>
          <w:szCs w:val="24"/>
        </w:rPr>
        <w:t>POLICY MANUAL</w:t>
      </w:r>
    </w:p>
    <w:p w14:paraId="38A54ADA"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rPr>
      </w:pPr>
      <w:r>
        <w:rPr>
          <w:rFonts w:ascii="Footlight MT Light" w:hAnsi="Footlight MT Light" w:cs="Arial"/>
        </w:rPr>
        <w:t>The LPG policy manual has been adopted by the BOD of the LPG to ensure the smooth operation of the centre and the well-being of your child. Any changes made to these regulations will be communicated in writing to the parents/guardians and posted on the centre’s web site as soon as possible.</w:t>
      </w:r>
    </w:p>
    <w:p w14:paraId="38355B6C"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sz w:val="16"/>
          <w:szCs w:val="16"/>
        </w:rPr>
      </w:pPr>
    </w:p>
    <w:p w14:paraId="720109FC" w14:textId="77777777" w:rsidR="00143B91" w:rsidRPr="006B1CC2" w:rsidRDefault="00143B91" w:rsidP="008D4EE3">
      <w:pPr>
        <w:pStyle w:val="Header"/>
        <w:tabs>
          <w:tab w:val="clear" w:pos="4320"/>
          <w:tab w:val="clear" w:pos="8640"/>
        </w:tabs>
        <w:spacing w:after="0" w:line="20" w:lineRule="atLeast"/>
        <w:jc w:val="both"/>
        <w:rPr>
          <w:rFonts w:ascii="Footlight MT Light" w:hAnsi="Footlight MT Light" w:cs="Arial"/>
        </w:rPr>
      </w:pPr>
      <w:r>
        <w:rPr>
          <w:rFonts w:ascii="Footlight MT Light" w:hAnsi="Footlight MT Light" w:cs="Arial"/>
        </w:rPr>
        <w:t>If you have suggestions on how these regulations can be improved, please inform us of them in writing by sending them to the management, who will communicate them to the BOD of LPG.</w:t>
      </w:r>
    </w:p>
    <w:p w14:paraId="2CE8FAE4" w14:textId="77777777" w:rsidR="00143B91" w:rsidRPr="006B1CC2" w:rsidRDefault="00143B91" w:rsidP="008D4EE3">
      <w:pPr>
        <w:tabs>
          <w:tab w:val="left" w:pos="-180"/>
          <w:tab w:val="left" w:pos="8820"/>
        </w:tabs>
        <w:spacing w:after="0" w:line="40" w:lineRule="atLeast"/>
        <w:ind w:right="-454"/>
        <w:jc w:val="both"/>
        <w:rPr>
          <w:rFonts w:ascii="Footlight MT Light" w:hAnsi="Footlight MT Light"/>
          <w:sz w:val="22"/>
          <w:szCs w:val="22"/>
        </w:rPr>
      </w:pPr>
      <w:r w:rsidRPr="006B1CC2">
        <w:rPr>
          <w:rFonts w:ascii="Footlight MT Light" w:hAnsi="Footlight MT Light"/>
          <w:sz w:val="22"/>
          <w:szCs w:val="22"/>
        </w:rPr>
        <w:br w:type="page"/>
      </w:r>
      <w:r>
        <w:rPr>
          <w:rFonts w:ascii="Footlight MT Light" w:hAnsi="Footlight MT Light"/>
          <w:sz w:val="22"/>
          <w:szCs w:val="22"/>
        </w:rPr>
        <w:lastRenderedPageBreak/>
        <w:t>APPENDIX I</w:t>
      </w:r>
    </w:p>
    <w:p w14:paraId="00EDB780" w14:textId="77777777" w:rsidR="00143B91" w:rsidRPr="006B1CC2" w:rsidRDefault="00143B91" w:rsidP="008D4EE3">
      <w:pPr>
        <w:tabs>
          <w:tab w:val="left" w:pos="-180"/>
          <w:tab w:val="left" w:pos="8820"/>
        </w:tabs>
        <w:spacing w:after="0" w:line="40" w:lineRule="atLeast"/>
        <w:ind w:right="-454"/>
        <w:jc w:val="both"/>
        <w:rPr>
          <w:rFonts w:ascii="Footlight MT Light" w:hAnsi="Footlight MT Light"/>
          <w:sz w:val="22"/>
          <w:szCs w:val="22"/>
        </w:rPr>
      </w:pPr>
    </w:p>
    <w:p w14:paraId="3AA56598" w14:textId="77777777" w:rsidR="00143B91" w:rsidRPr="006B1CC2" w:rsidRDefault="00143B91" w:rsidP="008D4EE3">
      <w:pPr>
        <w:tabs>
          <w:tab w:val="left" w:pos="-180"/>
          <w:tab w:val="left" w:pos="8820"/>
        </w:tabs>
        <w:spacing w:after="0" w:line="40" w:lineRule="atLeast"/>
        <w:ind w:right="-454"/>
        <w:jc w:val="both"/>
        <w:rPr>
          <w:rFonts w:ascii="Footlight MT Light" w:hAnsi="Footlight MT Light"/>
          <w:sz w:val="22"/>
          <w:szCs w:val="22"/>
        </w:rPr>
      </w:pPr>
      <w:r>
        <w:rPr>
          <w:rFonts w:ascii="Footlight MT Light" w:hAnsi="Footlight MT Light"/>
          <w:sz w:val="22"/>
          <w:szCs w:val="22"/>
        </w:rPr>
        <w:t>Infant curriculum statement</w:t>
      </w:r>
    </w:p>
    <w:p w14:paraId="7637459E" w14:textId="77777777" w:rsidR="00143B91" w:rsidRPr="006B1CC2" w:rsidRDefault="00143B91" w:rsidP="008D4EE3">
      <w:pPr>
        <w:jc w:val="both"/>
        <w:rPr>
          <w:rFonts w:ascii="Footlight MT Light" w:hAnsi="Footlight MT Light"/>
          <w:sz w:val="24"/>
        </w:rPr>
      </w:pPr>
      <w:r w:rsidRPr="006B1CC2">
        <w:rPr>
          <w:rFonts w:ascii="Footlight MT Light" w:hAnsi="Footlight MT Light"/>
          <w:sz w:val="24"/>
        </w:rPr>
        <w:br/>
      </w:r>
      <w:r>
        <w:rPr>
          <w:rStyle w:val="hps"/>
          <w:rFonts w:ascii="Footlight MT Light" w:hAnsi="Footlight MT Light"/>
          <w:sz w:val="24"/>
        </w:rPr>
        <w:t xml:space="preserve">The infant program of Les petites </w:t>
      </w:r>
      <w:proofErr w:type="spellStart"/>
      <w:r>
        <w:rPr>
          <w:rStyle w:val="hps"/>
          <w:rFonts w:ascii="Footlight MT Light" w:hAnsi="Footlight MT Light"/>
          <w:sz w:val="24"/>
        </w:rPr>
        <w:t>grenouilles</w:t>
      </w:r>
      <w:proofErr w:type="spellEnd"/>
      <w:r>
        <w:rPr>
          <w:rStyle w:val="hps"/>
          <w:rFonts w:ascii="Footlight MT Light" w:hAnsi="Footlight MT Light"/>
          <w:sz w:val="24"/>
        </w:rPr>
        <w:t xml:space="preserve"> Inc. provides a healthy, safe and comforting environment for children from 3 months to 2 years of age. Infants learn through games offered by staff, taking their interests, needs and overall development into consideration. They play, talk, comfort, touch, hold and sing with them throughout the day.</w:t>
      </w:r>
    </w:p>
    <w:p w14:paraId="4176BC0E" w14:textId="77777777" w:rsidR="00143B91" w:rsidRPr="006B1CC2" w:rsidRDefault="00143B91" w:rsidP="008D4EE3">
      <w:pPr>
        <w:jc w:val="both"/>
        <w:rPr>
          <w:rFonts w:ascii="Footlight MT Light" w:hAnsi="Footlight MT Light"/>
          <w:sz w:val="24"/>
        </w:rPr>
      </w:pPr>
      <w:r>
        <w:rPr>
          <w:rFonts w:ascii="Footlight MT Light" w:hAnsi="Footlight MT Light"/>
          <w:sz w:val="24"/>
        </w:rPr>
        <w:t>The centre offers an orientation session with the infant and the parent/guardian before beginning to learn about the child and his routine. The family provides a list of his routine at home to help with the transition to the centre. The staff observes the infants carefully to determine their individual needs. The parent/guardian is encouraged to share his values and concerns. Staff inform the parents in writing about events that happen during the day with their children.</w:t>
      </w:r>
    </w:p>
    <w:p w14:paraId="03193018" w14:textId="77777777" w:rsidR="00143B91" w:rsidRPr="006B1CC2" w:rsidRDefault="00143B91" w:rsidP="008D4EE3">
      <w:pPr>
        <w:jc w:val="both"/>
        <w:rPr>
          <w:rFonts w:ascii="Footlight MT Light" w:hAnsi="Footlight MT Light"/>
          <w:sz w:val="24"/>
        </w:rPr>
      </w:pPr>
      <w:r>
        <w:rPr>
          <w:rFonts w:ascii="Footlight MT Light" w:hAnsi="Footlight MT Light"/>
          <w:sz w:val="24"/>
        </w:rPr>
        <w:t>The staff speaks gently and respectfully with the infants. They form very strong bonds with them through one-on-one interactions and direct eye contact. They sit on the floor with them and meet all their needs to nurture this relationship. They also encourage group play by rolling a ball from one to another, looking at pictures in a book, dancing, singing and playing games with toys.</w:t>
      </w:r>
    </w:p>
    <w:p w14:paraId="7856B55F" w14:textId="77777777" w:rsidR="00143B91" w:rsidRPr="006B1CC2" w:rsidRDefault="00143B91" w:rsidP="008D4EE3">
      <w:pPr>
        <w:jc w:val="both"/>
        <w:rPr>
          <w:rFonts w:ascii="Footlight MT Light" w:hAnsi="Footlight MT Light"/>
          <w:sz w:val="24"/>
        </w:rPr>
      </w:pPr>
      <w:r>
        <w:rPr>
          <w:rFonts w:ascii="Footlight MT Light" w:hAnsi="Footlight MT Light"/>
          <w:sz w:val="24"/>
        </w:rPr>
        <w:t>During snacks and lunch, the staff sits with the infants to interact with them. They develop their motor skills and self-esteem by learning to eat alone. They each have a labelled bottle for water during the day, and their own area with a properly labelled blanket. The staff provides a calm and quiet environment (e.g. soft music) for nap time.</w:t>
      </w:r>
    </w:p>
    <w:p w14:paraId="3179079C" w14:textId="77777777" w:rsidR="00143B91" w:rsidRPr="006B1CC2" w:rsidRDefault="00143B91" w:rsidP="008D4EE3">
      <w:pPr>
        <w:jc w:val="both"/>
        <w:rPr>
          <w:rFonts w:ascii="Footlight MT Light" w:hAnsi="Footlight MT Light"/>
          <w:sz w:val="24"/>
        </w:rPr>
      </w:pPr>
      <w:r>
        <w:rPr>
          <w:rFonts w:ascii="Footlight MT Light" w:hAnsi="Footlight MT Light"/>
          <w:sz w:val="24"/>
        </w:rPr>
        <w:t>The staff offers activities, such as water table, sand, paint, crafts, play dough and puzzles throughout the day. Infants are encouraged to participate according to their needs. They learn more by playing and manipulating the various textures and materials. The staff continues to play with them, exploring to enhance their learning. They play outside every day (weather permitting), where they can learn more.</w:t>
      </w:r>
    </w:p>
    <w:p w14:paraId="0B25AD16" w14:textId="77777777" w:rsidR="00143B91" w:rsidRPr="006B1CC2" w:rsidRDefault="00143B91" w:rsidP="008D4EE3">
      <w:pPr>
        <w:jc w:val="both"/>
        <w:rPr>
          <w:rFonts w:ascii="Footlight MT Light" w:hAnsi="Footlight MT Light"/>
          <w:sz w:val="24"/>
        </w:rPr>
      </w:pPr>
      <w:r>
        <w:rPr>
          <w:rFonts w:ascii="Footlight MT Light" w:hAnsi="Footlight MT Light"/>
          <w:sz w:val="24"/>
        </w:rPr>
        <w:t>There is a quiet area for solitary play (such as looking at books, sitting on a chair or on a couch) for infants if they wish. There is also a corner with large blocks for climbing, a kitchenette and a corner for small blocks and toys.</w:t>
      </w:r>
    </w:p>
    <w:p w14:paraId="3F6DEE6C" w14:textId="77777777" w:rsidR="00143B91" w:rsidRPr="006B1CC2" w:rsidRDefault="00143B91" w:rsidP="008D4EE3">
      <w:pPr>
        <w:jc w:val="both"/>
        <w:rPr>
          <w:rFonts w:ascii="Footlight MT Light" w:hAnsi="Footlight MT Light"/>
          <w:sz w:val="24"/>
        </w:rPr>
      </w:pPr>
      <w:r>
        <w:rPr>
          <w:rFonts w:ascii="Footlight MT Light" w:hAnsi="Footlight MT Light"/>
          <w:sz w:val="24"/>
        </w:rPr>
        <w:t>The involvement and participation of parents/guardians is essential to the partnership with the centre. Their values and opinions are highly respected and valued. We encourage parents/guardians to bring photos from home to the centre so they can post them for the infants. We encourage the sharing of the family culture and try to offer books, photos and toys that represent various cultures. The staff interacts with the children and these objects to encourage individuality and respect for others.</w:t>
      </w:r>
    </w:p>
    <w:p w14:paraId="77607F5F" w14:textId="77777777" w:rsidR="00143B91" w:rsidRPr="006B1CC2" w:rsidRDefault="00143B91" w:rsidP="008D4EE3">
      <w:pPr>
        <w:tabs>
          <w:tab w:val="left" w:pos="-180"/>
          <w:tab w:val="left" w:pos="8820"/>
        </w:tabs>
        <w:spacing w:after="0" w:line="40" w:lineRule="atLeast"/>
        <w:ind w:right="-454"/>
        <w:jc w:val="both"/>
        <w:rPr>
          <w:rFonts w:ascii="Footlight MT Light" w:hAnsi="Footlight MT Light"/>
          <w:sz w:val="22"/>
          <w:szCs w:val="22"/>
        </w:rPr>
      </w:pPr>
      <w:r w:rsidRPr="006B1CC2">
        <w:br w:type="page"/>
      </w:r>
      <w:r>
        <w:rPr>
          <w:rFonts w:ascii="Footlight MT Light" w:hAnsi="Footlight MT Light"/>
          <w:sz w:val="22"/>
          <w:szCs w:val="22"/>
        </w:rPr>
        <w:lastRenderedPageBreak/>
        <w:t>Appendix II</w:t>
      </w:r>
    </w:p>
    <w:p w14:paraId="4C034D0E" w14:textId="77777777" w:rsidR="00143B91" w:rsidRPr="006B1CC2" w:rsidRDefault="00143B91" w:rsidP="008D4EE3">
      <w:pPr>
        <w:tabs>
          <w:tab w:val="left" w:pos="-180"/>
          <w:tab w:val="left" w:pos="8820"/>
        </w:tabs>
        <w:spacing w:after="0" w:line="40" w:lineRule="atLeast"/>
        <w:ind w:right="-454"/>
        <w:jc w:val="both"/>
        <w:rPr>
          <w:rFonts w:ascii="Footlight MT Light" w:hAnsi="Footlight MT Light"/>
          <w:sz w:val="22"/>
          <w:szCs w:val="22"/>
        </w:rPr>
      </w:pPr>
    </w:p>
    <w:p w14:paraId="35B00181" w14:textId="77777777" w:rsidR="00143B91" w:rsidRPr="006B1CC2" w:rsidRDefault="00143B91" w:rsidP="008D4EE3">
      <w:pPr>
        <w:tabs>
          <w:tab w:val="left" w:pos="-180"/>
          <w:tab w:val="left" w:pos="8820"/>
        </w:tabs>
        <w:spacing w:after="0" w:line="40" w:lineRule="atLeast"/>
        <w:ind w:right="-454"/>
        <w:jc w:val="both"/>
        <w:rPr>
          <w:rFonts w:ascii="Footlight MT Light" w:hAnsi="Footlight MT Light"/>
          <w:sz w:val="22"/>
          <w:szCs w:val="22"/>
        </w:rPr>
      </w:pPr>
      <w:r>
        <w:rPr>
          <w:rFonts w:ascii="Footlight MT Light" w:hAnsi="Footlight MT Light"/>
          <w:sz w:val="22"/>
          <w:szCs w:val="22"/>
        </w:rPr>
        <w:t>Preschool curriculum statement</w:t>
      </w:r>
    </w:p>
    <w:p w14:paraId="3C368F86" w14:textId="77777777" w:rsidR="00143B91" w:rsidRPr="006B1CC2" w:rsidRDefault="00143B91" w:rsidP="008D4EE3">
      <w:pPr>
        <w:tabs>
          <w:tab w:val="left" w:pos="-180"/>
          <w:tab w:val="left" w:pos="8820"/>
        </w:tabs>
        <w:spacing w:after="0" w:line="40" w:lineRule="atLeast"/>
        <w:ind w:right="-454"/>
        <w:jc w:val="both"/>
        <w:rPr>
          <w:rFonts w:ascii="Footlight MT Light" w:hAnsi="Footlight MT Light"/>
          <w:sz w:val="22"/>
          <w:szCs w:val="22"/>
        </w:rPr>
      </w:pPr>
    </w:p>
    <w:p w14:paraId="142CE378"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 xml:space="preserve">At the Les petites </w:t>
      </w:r>
      <w:proofErr w:type="spellStart"/>
      <w:r>
        <w:rPr>
          <w:rFonts w:ascii="Footlight MT Light" w:hAnsi="Footlight MT Light"/>
          <w:sz w:val="24"/>
        </w:rPr>
        <w:t>grenouilles</w:t>
      </w:r>
      <w:proofErr w:type="spellEnd"/>
      <w:r>
        <w:rPr>
          <w:rFonts w:ascii="Footlight MT Light" w:hAnsi="Footlight MT Light"/>
          <w:sz w:val="24"/>
        </w:rPr>
        <w:t xml:space="preserve"> centre, we offer a program that encourages the autonomy and independence of each child and that allows everyone to be open to young people in a natural and safe environment.</w:t>
      </w:r>
    </w:p>
    <w:p w14:paraId="191F39A1"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We offer children choices by providing a stimulating and rewarding environment. Our children learn while having fun. We have several centres where children can develop regardless of their age. For example, the dramatic arts centre offers children many opportunities to dress up, pretend to cook and imagine they are whatever they want by playing, exploring and learning about themselves and about those who are playing with them. The gross motor skill centre, equipped with a large space, windows, carpet and toys, such as blocks and trucks, allows the child to exercise his body while playing.</w:t>
      </w:r>
    </w:p>
    <w:p w14:paraId="5DF29075"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Children are encouraged to expand their imagination through play on a daily basis. Our library corner helps them develop a love for reading alone or in a group. The furniture designed for them, rocking chair, carpet, puppets and a variety of books encourage reading among the children and the teacher. We have a variety of books that include people from diverse cultures, abilities and ages. This promotes learning about similarities and differences. The children always have the choice to do crafts that interest them. The craft area has many resources available, such as paint, glue, pens, and paper of different textures and colours.</w:t>
      </w:r>
    </w:p>
    <w:p w14:paraId="3D9CB078"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These areas allow the children to learn life skills, such as taking turns, sharing, cooperating, modeling, loving, and thus promote increasing and happy development for each child.</w:t>
      </w:r>
    </w:p>
    <w:p w14:paraId="3F2ACEE0"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We like to see children playing, laughing, having fun and, most importantly, learning while playing. We encourage children to use their imagination and creativity during the day. We get down to their level to participate in their play. We help them cook in the dramatic arts centre or build a ramp with blocks. We ask the children questions and comment about their play.</w:t>
      </w:r>
    </w:p>
    <w:p w14:paraId="684F34B3"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The time for putting things away, telling stories and current activities are part of our routine. Although we have a regular schedule that allows children to know what to expect, we are also flexible so we can meet the needs of the children. For example, if the children are playing very well, we might wait until the game is over before we start putting things away.</w:t>
      </w:r>
    </w:p>
    <w:p w14:paraId="41A5A240"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To better meet the needs of the children, we spend a lot of time observing. Based on our observations and team discussions, we decide on the focus of our activities on a weekly basis. We use planning sheets to note our weekly activities and the topics that interest the children. With the help of staff, the children take turns putting toys away, sharing and listening.</w:t>
      </w:r>
    </w:p>
    <w:p w14:paraId="0A4E4852"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Good nutrition is a priority for us. Our menu includes the four food groups. This contributes to the growth and development of each child. The staff at the centre are encouraged to eat their snacks and lunches with the children. This promotes good eating habits and encourages group discussions. This also gives the children an opportunity to share what they did the previous evening with others. The staff also shares personal stories about what they did and what they plan to do.</w:t>
      </w:r>
    </w:p>
    <w:p w14:paraId="783927CF" w14:textId="77777777" w:rsidR="00143B91" w:rsidRPr="006B1CC2" w:rsidRDefault="00143B91" w:rsidP="008D4EE3">
      <w:pPr>
        <w:jc w:val="both"/>
        <w:rPr>
          <w:rFonts w:ascii="Footlight MT Light" w:hAnsi="Footlight MT Light"/>
          <w:snapToGrid w:val="0"/>
          <w:sz w:val="24"/>
          <w:lang w:eastAsia="en-CA"/>
        </w:rPr>
      </w:pPr>
      <w:r>
        <w:rPr>
          <w:rFonts w:ascii="Footlight MT Light" w:hAnsi="Footlight MT Light"/>
          <w:sz w:val="24"/>
        </w:rPr>
        <w:t xml:space="preserve">At Les petites </w:t>
      </w:r>
      <w:proofErr w:type="spellStart"/>
      <w:r>
        <w:rPr>
          <w:rFonts w:ascii="Footlight MT Light" w:hAnsi="Footlight MT Light"/>
          <w:sz w:val="24"/>
        </w:rPr>
        <w:t>grenouilles</w:t>
      </w:r>
      <w:proofErr w:type="spellEnd"/>
      <w:r>
        <w:rPr>
          <w:rFonts w:ascii="Footlight MT Light" w:hAnsi="Footlight MT Light"/>
          <w:sz w:val="24"/>
        </w:rPr>
        <w:t>, every individual is unique and important. We attach value to the little things that are the foundations of the children’s lives. We encourage good habits, respect for self, others and the environment. We make friends and we are friends at the same time. We post the unique art work of the children throughout the centre. This allows them to see the ideas, thoughts and creations of others.</w:t>
      </w:r>
    </w:p>
    <w:p w14:paraId="43B92EFA" w14:textId="77777777" w:rsidR="00143B91" w:rsidRPr="006B1CC2" w:rsidRDefault="00143B91" w:rsidP="008D4EE3">
      <w:pPr>
        <w:jc w:val="both"/>
        <w:rPr>
          <w:rFonts w:ascii="Footlight MT Light" w:hAnsi="Footlight MT Light"/>
          <w:sz w:val="24"/>
        </w:rPr>
      </w:pPr>
      <w:r>
        <w:rPr>
          <w:rFonts w:ascii="Footlight MT Light" w:hAnsi="Footlight MT Light"/>
          <w:sz w:val="24"/>
        </w:rPr>
        <w:t xml:space="preserve">Finally, the success of our centre is mainly based on teamwork. This can be seen on our bulletin boards and walls that are filled with pictures of the children, their families and our staff. We take the time to welcome parents and talk to them about their child’s learning. Families participate in our program by attending the annual barbecue, volunteering and by bringing in recyclable items </w:t>
      </w:r>
      <w:r>
        <w:rPr>
          <w:rFonts w:ascii="Footlight MT Light" w:hAnsi="Footlight MT Light"/>
          <w:sz w:val="24"/>
        </w:rPr>
        <w:lastRenderedPageBreak/>
        <w:t>that children can use in their craft activities. We are involved with the school and the CPEF, and we attend a variety of concerts and activities offered for children from nursery to the 3</w:t>
      </w:r>
      <w:r>
        <w:rPr>
          <w:rFonts w:ascii="Footlight MT Light" w:hAnsi="Footlight MT Light"/>
          <w:sz w:val="24"/>
          <w:vertAlign w:val="superscript"/>
        </w:rPr>
        <w:t>rd</w:t>
      </w:r>
      <w:r>
        <w:rPr>
          <w:rFonts w:ascii="Footlight MT Light" w:hAnsi="Footlight MT Light"/>
          <w:sz w:val="24"/>
        </w:rPr>
        <w:t xml:space="preserve"> grade. We have access to the gym, library and classrooms for nursery. Our participation in the various activities of École </w:t>
      </w:r>
      <w:proofErr w:type="spellStart"/>
      <w:r>
        <w:rPr>
          <w:rFonts w:ascii="Footlight MT Light" w:hAnsi="Footlight MT Light"/>
          <w:sz w:val="24"/>
        </w:rPr>
        <w:t>communautaire</w:t>
      </w:r>
      <w:proofErr w:type="spellEnd"/>
      <w:r>
        <w:rPr>
          <w:rFonts w:ascii="Footlight MT Light" w:hAnsi="Footlight MT Light"/>
          <w:sz w:val="24"/>
        </w:rPr>
        <w:t xml:space="preserve"> </w:t>
      </w:r>
      <w:proofErr w:type="spellStart"/>
      <w:r>
        <w:rPr>
          <w:rFonts w:ascii="Footlight MT Light" w:hAnsi="Footlight MT Light"/>
          <w:sz w:val="24"/>
        </w:rPr>
        <w:t>Réal-Bérard</w:t>
      </w:r>
      <w:proofErr w:type="spellEnd"/>
      <w:r>
        <w:rPr>
          <w:rFonts w:ascii="Footlight MT Light" w:hAnsi="Footlight MT Light"/>
          <w:sz w:val="24"/>
        </w:rPr>
        <w:t xml:space="preserve"> and the CPEF gives us an opportunity to learn about our community. Our team includes centre staff, parents, staff of École </w:t>
      </w:r>
      <w:proofErr w:type="spellStart"/>
      <w:r>
        <w:rPr>
          <w:rFonts w:ascii="Footlight MT Light" w:hAnsi="Footlight MT Light"/>
          <w:sz w:val="24"/>
        </w:rPr>
        <w:t>communautaire</w:t>
      </w:r>
      <w:proofErr w:type="spellEnd"/>
      <w:r>
        <w:rPr>
          <w:rFonts w:ascii="Footlight MT Light" w:hAnsi="Footlight MT Light"/>
          <w:sz w:val="24"/>
        </w:rPr>
        <w:t xml:space="preserve"> </w:t>
      </w:r>
      <w:proofErr w:type="spellStart"/>
      <w:r>
        <w:rPr>
          <w:rFonts w:ascii="Footlight MT Light" w:hAnsi="Footlight MT Light"/>
          <w:sz w:val="24"/>
        </w:rPr>
        <w:t>Réal-Bérard</w:t>
      </w:r>
      <w:proofErr w:type="spellEnd"/>
      <w:r>
        <w:rPr>
          <w:rFonts w:ascii="Footlight MT Light" w:hAnsi="Footlight MT Light"/>
          <w:sz w:val="24"/>
        </w:rPr>
        <w:t xml:space="preserve"> and the CPEF, and most importantly, the children.</w:t>
      </w:r>
    </w:p>
    <w:p w14:paraId="324C138C" w14:textId="77777777" w:rsidR="00D26534" w:rsidRDefault="00D26534" w:rsidP="00D065CF">
      <w:pPr>
        <w:tabs>
          <w:tab w:val="left" w:pos="-180"/>
          <w:tab w:val="left" w:pos="8820"/>
        </w:tabs>
        <w:spacing w:after="0" w:line="40" w:lineRule="atLeast"/>
        <w:ind w:right="-454"/>
        <w:rPr>
          <w:rFonts w:ascii="Footlight MT Light" w:hAnsi="Footlight MT Light"/>
          <w:sz w:val="22"/>
          <w:szCs w:val="22"/>
        </w:rPr>
      </w:pPr>
    </w:p>
    <w:p w14:paraId="2B96BCD3" w14:textId="77777777" w:rsidR="00D26534" w:rsidRDefault="00D26534" w:rsidP="00D065CF">
      <w:pPr>
        <w:tabs>
          <w:tab w:val="left" w:pos="-180"/>
          <w:tab w:val="left" w:pos="8820"/>
        </w:tabs>
        <w:spacing w:after="0" w:line="40" w:lineRule="atLeast"/>
        <w:ind w:right="-454"/>
        <w:rPr>
          <w:rFonts w:ascii="Footlight MT Light" w:hAnsi="Footlight MT Light"/>
          <w:sz w:val="22"/>
          <w:szCs w:val="22"/>
        </w:rPr>
      </w:pPr>
    </w:p>
    <w:p w14:paraId="50D6B1C2" w14:textId="77777777" w:rsidR="00D26534" w:rsidRDefault="00D26534" w:rsidP="00D065CF">
      <w:pPr>
        <w:tabs>
          <w:tab w:val="left" w:pos="-180"/>
          <w:tab w:val="left" w:pos="8820"/>
        </w:tabs>
        <w:spacing w:after="0" w:line="40" w:lineRule="atLeast"/>
        <w:ind w:right="-454"/>
        <w:rPr>
          <w:rFonts w:ascii="Footlight MT Light" w:hAnsi="Footlight MT Light"/>
          <w:sz w:val="22"/>
          <w:szCs w:val="22"/>
        </w:rPr>
      </w:pPr>
    </w:p>
    <w:p w14:paraId="576E47C7" w14:textId="77777777" w:rsidR="00D26534" w:rsidRDefault="00D26534" w:rsidP="00D065CF">
      <w:pPr>
        <w:tabs>
          <w:tab w:val="left" w:pos="-180"/>
          <w:tab w:val="left" w:pos="8820"/>
        </w:tabs>
        <w:spacing w:after="0" w:line="40" w:lineRule="atLeast"/>
        <w:ind w:right="-454"/>
        <w:rPr>
          <w:rFonts w:ascii="Footlight MT Light" w:hAnsi="Footlight MT Light"/>
          <w:sz w:val="22"/>
          <w:szCs w:val="22"/>
        </w:rPr>
      </w:pPr>
    </w:p>
    <w:p w14:paraId="3CC47123" w14:textId="77777777" w:rsidR="00143B91" w:rsidRPr="006B1CC2" w:rsidRDefault="00143B91" w:rsidP="00D065CF">
      <w:pPr>
        <w:tabs>
          <w:tab w:val="left" w:pos="-180"/>
          <w:tab w:val="left" w:pos="8820"/>
        </w:tabs>
        <w:spacing w:after="0" w:line="40" w:lineRule="atLeast"/>
        <w:ind w:right="-454"/>
        <w:rPr>
          <w:rFonts w:ascii="Footlight MT Light" w:hAnsi="Footlight MT Light"/>
          <w:sz w:val="22"/>
          <w:szCs w:val="22"/>
        </w:rPr>
      </w:pPr>
      <w:r>
        <w:rPr>
          <w:rFonts w:ascii="Footlight MT Light" w:hAnsi="Footlight MT Light"/>
          <w:sz w:val="22"/>
          <w:szCs w:val="22"/>
        </w:rPr>
        <w:t>Appendix III</w:t>
      </w:r>
    </w:p>
    <w:p w14:paraId="57352F5E" w14:textId="77777777" w:rsidR="00143B91" w:rsidRPr="006B1CC2" w:rsidRDefault="00143B91" w:rsidP="00D065CF">
      <w:pPr>
        <w:tabs>
          <w:tab w:val="left" w:pos="-180"/>
          <w:tab w:val="left" w:pos="8820"/>
        </w:tabs>
        <w:spacing w:after="0" w:line="40" w:lineRule="atLeast"/>
        <w:ind w:right="-454"/>
        <w:rPr>
          <w:rFonts w:ascii="Footlight MT Light" w:hAnsi="Footlight MT Light"/>
          <w:sz w:val="22"/>
          <w:szCs w:val="22"/>
        </w:rPr>
      </w:pPr>
    </w:p>
    <w:p w14:paraId="2E671951" w14:textId="77777777" w:rsidR="00143B91" w:rsidRPr="006B1CC2" w:rsidRDefault="00143B91" w:rsidP="00D065CF">
      <w:pPr>
        <w:tabs>
          <w:tab w:val="left" w:pos="-180"/>
          <w:tab w:val="left" w:pos="8820"/>
        </w:tabs>
        <w:spacing w:after="0" w:line="40" w:lineRule="atLeast"/>
        <w:ind w:right="-454"/>
        <w:rPr>
          <w:rFonts w:ascii="Footlight MT Light" w:hAnsi="Footlight MT Light"/>
          <w:sz w:val="22"/>
          <w:szCs w:val="22"/>
        </w:rPr>
      </w:pPr>
      <w:r>
        <w:rPr>
          <w:rFonts w:ascii="Footlight MT Light" w:hAnsi="Footlight MT Light"/>
          <w:sz w:val="22"/>
          <w:szCs w:val="22"/>
        </w:rPr>
        <w:t>Inclusion Policy</w:t>
      </w:r>
    </w:p>
    <w:p w14:paraId="44430F0B" w14:textId="77777777" w:rsidR="00143B91" w:rsidRPr="006B1CC2" w:rsidRDefault="00143B91" w:rsidP="00D065CF">
      <w:pPr>
        <w:tabs>
          <w:tab w:val="left" w:pos="-180"/>
          <w:tab w:val="left" w:pos="8820"/>
        </w:tabs>
        <w:spacing w:after="0" w:line="40" w:lineRule="atLeast"/>
        <w:ind w:right="-454"/>
        <w:rPr>
          <w:rFonts w:ascii="Footlight MT Light" w:hAnsi="Footlight MT Light"/>
          <w:sz w:val="22"/>
          <w:szCs w:val="22"/>
        </w:rPr>
      </w:pPr>
    </w:p>
    <w:p w14:paraId="5BA4F1EF" w14:textId="77777777" w:rsidR="00143B91" w:rsidRPr="006B1CC2" w:rsidRDefault="00143B91" w:rsidP="00CD1B84"/>
    <w:p w14:paraId="61E24EF7" w14:textId="77777777" w:rsidR="00143B91" w:rsidRPr="006B1CC2" w:rsidRDefault="00143B91" w:rsidP="00CD1B84">
      <w:pPr>
        <w:rPr>
          <w:rFonts w:ascii="Footlight MT Light" w:hAnsi="Footlight MT Light"/>
          <w:sz w:val="24"/>
        </w:rPr>
      </w:pPr>
      <w:r>
        <w:rPr>
          <w:rFonts w:ascii="Footlight MT Light" w:hAnsi="Footlight MT Light"/>
          <w:sz w:val="24"/>
        </w:rPr>
        <w:t>We accept and welcome all children.</w:t>
      </w:r>
    </w:p>
    <w:p w14:paraId="41FC3E36" w14:textId="77777777" w:rsidR="00143B91" w:rsidRPr="006B1CC2" w:rsidRDefault="00143B91" w:rsidP="00CD1B84">
      <w:pPr>
        <w:rPr>
          <w:rFonts w:ascii="Footlight MT Light" w:hAnsi="Footlight MT Light"/>
          <w:sz w:val="10"/>
          <w:szCs w:val="10"/>
        </w:rPr>
      </w:pPr>
    </w:p>
    <w:p w14:paraId="04EB675A" w14:textId="77777777" w:rsidR="00143B91" w:rsidRPr="006B1CC2" w:rsidRDefault="00143B91" w:rsidP="00CD1B84">
      <w:pPr>
        <w:rPr>
          <w:rFonts w:ascii="Footlight MT Light" w:hAnsi="Footlight MT Light"/>
          <w:sz w:val="24"/>
        </w:rPr>
      </w:pPr>
      <w:r>
        <w:rPr>
          <w:rFonts w:ascii="Footlight MT Light" w:hAnsi="Footlight MT Light"/>
          <w:sz w:val="24"/>
        </w:rPr>
        <w:t>We uphold the full inclusion of children who need additional support due to a physical, cognitive, social or emotional need.</w:t>
      </w:r>
    </w:p>
    <w:p w14:paraId="55E890FB" w14:textId="77777777" w:rsidR="00143B91" w:rsidRPr="006B1CC2" w:rsidRDefault="00143B91" w:rsidP="00CD1B84">
      <w:pPr>
        <w:rPr>
          <w:rFonts w:ascii="Footlight MT Light" w:hAnsi="Footlight MT Light"/>
          <w:sz w:val="10"/>
          <w:szCs w:val="10"/>
        </w:rPr>
      </w:pPr>
    </w:p>
    <w:p w14:paraId="560ECA3E" w14:textId="77777777" w:rsidR="00143B91" w:rsidRPr="006B1CC2" w:rsidRDefault="00143B91" w:rsidP="00CD1B84">
      <w:pPr>
        <w:rPr>
          <w:rFonts w:ascii="Footlight MT Light" w:hAnsi="Footlight MT Light"/>
          <w:sz w:val="24"/>
        </w:rPr>
      </w:pPr>
      <w:r>
        <w:rPr>
          <w:rFonts w:ascii="Footlight MT Light" w:hAnsi="Footlight MT Light"/>
          <w:sz w:val="24"/>
        </w:rPr>
        <w:t>The indoor and outdoor spaces are set up so that all children can move freely and make choices based on their abilities, interests and needs.</w:t>
      </w:r>
    </w:p>
    <w:p w14:paraId="10719D4B" w14:textId="77777777" w:rsidR="00143B91" w:rsidRPr="006B1CC2" w:rsidRDefault="00143B91" w:rsidP="00CD1B84">
      <w:pPr>
        <w:rPr>
          <w:rFonts w:ascii="Footlight MT Light" w:hAnsi="Footlight MT Light"/>
          <w:sz w:val="10"/>
          <w:szCs w:val="10"/>
        </w:rPr>
      </w:pPr>
    </w:p>
    <w:p w14:paraId="71AC07E1" w14:textId="77777777" w:rsidR="00143B91" w:rsidRPr="006B1CC2" w:rsidRDefault="00143B91" w:rsidP="00CD1B84">
      <w:pPr>
        <w:rPr>
          <w:rFonts w:ascii="Footlight MT Light" w:hAnsi="Footlight MT Light"/>
          <w:sz w:val="24"/>
        </w:rPr>
      </w:pPr>
      <w:r>
        <w:rPr>
          <w:rFonts w:ascii="Footlight MT Light" w:hAnsi="Footlight MT Light"/>
          <w:sz w:val="24"/>
        </w:rPr>
        <w:t>We constantly evaluate our daily program to meet the needs of all children. Opportunities are offered to ensure that all children can participate in games and our routines throughout the day. We provide experiences in developmentally appropriate groups for all children and encourage each child’s socialization with peers.</w:t>
      </w:r>
    </w:p>
    <w:p w14:paraId="6FB7476F" w14:textId="77777777" w:rsidR="00143B91" w:rsidRPr="006B1CC2" w:rsidRDefault="00143B91" w:rsidP="00CD1B84">
      <w:pPr>
        <w:rPr>
          <w:rFonts w:ascii="Footlight MT Light" w:hAnsi="Footlight MT Light"/>
          <w:sz w:val="10"/>
          <w:szCs w:val="10"/>
        </w:rPr>
      </w:pPr>
    </w:p>
    <w:p w14:paraId="653C6189" w14:textId="77777777" w:rsidR="00143B91" w:rsidRPr="006B1CC2" w:rsidRDefault="00143B91" w:rsidP="00CD1B84">
      <w:pPr>
        <w:rPr>
          <w:rFonts w:ascii="Footlight MT Light" w:hAnsi="Footlight MT Light"/>
          <w:sz w:val="24"/>
        </w:rPr>
      </w:pPr>
      <w:r>
        <w:rPr>
          <w:rFonts w:ascii="Footlight MT Light" w:hAnsi="Footlight MT Light"/>
          <w:sz w:val="24"/>
        </w:rPr>
        <w:t>We encourage feedback from parents as part of our program. We respect and value their ideas and will incorporate them into our daily activities. We support families and obtain access to early intervention professionals. We will communicate with parents on a daily basis through the communication notebook, portfolio, e-mail or website.</w:t>
      </w:r>
    </w:p>
    <w:p w14:paraId="5876BA7B" w14:textId="77777777" w:rsidR="00143B91" w:rsidRPr="006B1CC2" w:rsidRDefault="00143B91" w:rsidP="00CD1B84">
      <w:pPr>
        <w:rPr>
          <w:rFonts w:ascii="Footlight MT Light" w:hAnsi="Footlight MT Light"/>
          <w:sz w:val="10"/>
          <w:szCs w:val="10"/>
        </w:rPr>
      </w:pPr>
    </w:p>
    <w:p w14:paraId="5DDCE83C" w14:textId="77777777" w:rsidR="00143B91" w:rsidRPr="006B1CC2" w:rsidRDefault="00143B91" w:rsidP="00CD1B84">
      <w:pPr>
        <w:rPr>
          <w:rFonts w:ascii="Footlight MT Light" w:hAnsi="Footlight MT Light"/>
          <w:sz w:val="24"/>
        </w:rPr>
      </w:pPr>
      <w:r>
        <w:rPr>
          <w:rFonts w:ascii="Footlight MT Light" w:hAnsi="Footlight MT Light"/>
          <w:sz w:val="24"/>
        </w:rPr>
        <w:t xml:space="preserve">We acquire knowledge about the diverse needs for additional support and participate in workshops to ensure that staff can receive the training necessary to facilitate inclusion. We will be in contact with schools, organize a smooth transition to the school program and provide an overview of what needs to be in place for </w:t>
      </w:r>
      <w:proofErr w:type="spellStart"/>
      <w:r>
        <w:rPr>
          <w:rFonts w:ascii="Footlight MT Light" w:hAnsi="Footlight MT Light"/>
          <w:sz w:val="24"/>
        </w:rPr>
        <w:t>schoolage</w:t>
      </w:r>
      <w:proofErr w:type="spellEnd"/>
      <w:r>
        <w:rPr>
          <w:rFonts w:ascii="Footlight MT Light" w:hAnsi="Footlight MT Light"/>
          <w:sz w:val="24"/>
        </w:rPr>
        <w:t xml:space="preserve"> children.</w:t>
      </w:r>
    </w:p>
    <w:p w14:paraId="7EC620AE" w14:textId="77777777" w:rsidR="00143B91" w:rsidRDefault="00143B91" w:rsidP="00D065CF">
      <w:pPr>
        <w:tabs>
          <w:tab w:val="left" w:pos="-180"/>
          <w:tab w:val="left" w:pos="8820"/>
        </w:tabs>
        <w:spacing w:after="0" w:line="40" w:lineRule="atLeast"/>
        <w:ind w:right="-454"/>
        <w:rPr>
          <w:rFonts w:ascii="Footlight MT Light" w:hAnsi="Footlight MT Light"/>
          <w:sz w:val="22"/>
          <w:szCs w:val="22"/>
          <w:lang w:val="fr-FR"/>
        </w:rPr>
      </w:pPr>
      <w:r w:rsidRPr="006B1CC2">
        <w:rPr>
          <w:rFonts w:ascii="Footlight MT Light" w:hAnsi="Footlight MT Light"/>
          <w:sz w:val="22"/>
          <w:szCs w:val="22"/>
        </w:rPr>
        <w:br w:type="page"/>
      </w:r>
      <w:r>
        <w:rPr>
          <w:rFonts w:ascii="Footlight MT Light" w:hAnsi="Footlight MT Light"/>
          <w:sz w:val="22"/>
          <w:szCs w:val="22"/>
        </w:rPr>
        <w:lastRenderedPageBreak/>
        <w:t>Appendix IV</w:t>
      </w:r>
    </w:p>
    <w:p w14:paraId="11E0C014" w14:textId="77777777" w:rsidR="00143B91" w:rsidRDefault="00143B91" w:rsidP="00D065CF">
      <w:pPr>
        <w:tabs>
          <w:tab w:val="left" w:pos="-180"/>
          <w:tab w:val="left" w:pos="8820"/>
        </w:tabs>
        <w:spacing w:after="0" w:line="40" w:lineRule="atLeast"/>
        <w:ind w:right="-454"/>
        <w:rPr>
          <w:rFonts w:ascii="Footlight MT Light" w:hAnsi="Footlight MT Light"/>
          <w:sz w:val="22"/>
          <w:szCs w:val="22"/>
          <w:lang w:val="fr-FR"/>
        </w:rPr>
      </w:pPr>
    </w:p>
    <w:p w14:paraId="76358552" w14:textId="77777777" w:rsidR="00143B91" w:rsidRDefault="00143B91" w:rsidP="00D065CF">
      <w:pPr>
        <w:tabs>
          <w:tab w:val="left" w:pos="-180"/>
          <w:tab w:val="left" w:pos="8820"/>
        </w:tabs>
        <w:spacing w:after="0" w:line="40" w:lineRule="atLeast"/>
        <w:ind w:right="-454"/>
        <w:rPr>
          <w:rFonts w:ascii="Footlight MT Light" w:hAnsi="Footlight MT Light"/>
          <w:sz w:val="22"/>
          <w:szCs w:val="22"/>
          <w:lang w:val="fr-FR"/>
        </w:rPr>
      </w:pPr>
      <w:r>
        <w:rPr>
          <w:rFonts w:ascii="Footlight MT Light" w:hAnsi="Footlight MT Light"/>
          <w:sz w:val="22"/>
          <w:szCs w:val="22"/>
        </w:rPr>
        <w:t>Code of Conduct</w:t>
      </w:r>
    </w:p>
    <w:p w14:paraId="7E48949E" w14:textId="77777777" w:rsidR="00143B91" w:rsidRDefault="00143B91" w:rsidP="00D065CF">
      <w:pPr>
        <w:tabs>
          <w:tab w:val="left" w:pos="-180"/>
          <w:tab w:val="left" w:pos="8820"/>
        </w:tabs>
        <w:spacing w:after="0" w:line="40" w:lineRule="atLeast"/>
        <w:ind w:right="-454"/>
        <w:rPr>
          <w:rFonts w:ascii="Footlight MT Light" w:hAnsi="Footlight MT Light"/>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143B91" w:rsidRPr="000D56EC" w14:paraId="7241C4FA" w14:textId="77777777" w:rsidTr="00B244F3">
        <w:tc>
          <w:tcPr>
            <w:tcW w:w="9450" w:type="dxa"/>
            <w:shd w:val="clear" w:color="auto" w:fill="000000"/>
          </w:tcPr>
          <w:p w14:paraId="417A7F17" w14:textId="77777777" w:rsidR="00143B91" w:rsidRPr="006B1CC2" w:rsidRDefault="00143B91" w:rsidP="00B244F3">
            <w:pPr>
              <w:spacing w:before="120"/>
              <w:jc w:val="center"/>
              <w:rPr>
                <w:rFonts w:ascii="Footlight MT Light" w:hAnsi="Footlight MT Light" w:cs="Arial"/>
                <w:b/>
                <w:sz w:val="24"/>
              </w:rPr>
            </w:pPr>
            <w:r>
              <w:rPr>
                <w:rFonts w:ascii="Footlight MT Light" w:hAnsi="Footlight MT Light" w:cs="Arial"/>
                <w:b/>
                <w:sz w:val="24"/>
              </w:rPr>
              <w:t>CODE OF CONDUCT</w:t>
            </w:r>
          </w:p>
          <w:p w14:paraId="136A5B6B" w14:textId="77777777" w:rsidR="00143B91" w:rsidRPr="000D56EC" w:rsidRDefault="00143B91" w:rsidP="00B244F3">
            <w:pPr>
              <w:spacing w:before="120"/>
              <w:jc w:val="center"/>
              <w:rPr>
                <w:rFonts w:ascii="Footlight MT Light" w:hAnsi="Footlight MT Light" w:cs="Arial"/>
                <w:sz w:val="24"/>
                <w:lang w:val="fr-CA"/>
              </w:rPr>
            </w:pPr>
            <w:r>
              <w:rPr>
                <w:rFonts w:ascii="Footlight MT Light" w:hAnsi="Footlight MT Light" w:cs="Arial"/>
                <w:sz w:val="24"/>
              </w:rPr>
              <w:t xml:space="preserve">At the Les petites </w:t>
            </w:r>
            <w:proofErr w:type="spellStart"/>
            <w:r>
              <w:rPr>
                <w:rFonts w:ascii="Footlight MT Light" w:hAnsi="Footlight MT Light" w:cs="Arial"/>
                <w:sz w:val="24"/>
              </w:rPr>
              <w:t>grenouilles</w:t>
            </w:r>
            <w:proofErr w:type="spellEnd"/>
            <w:r>
              <w:rPr>
                <w:rFonts w:ascii="Footlight MT Light" w:hAnsi="Footlight MT Light" w:cs="Arial"/>
                <w:sz w:val="24"/>
              </w:rPr>
              <w:t xml:space="preserve"> Inc. centre, we strive to create a safe and caring learning environment for the children, staff and families. We believe in equality and respect diversity.</w:t>
            </w:r>
          </w:p>
        </w:tc>
      </w:tr>
      <w:tr w:rsidR="00143B91" w:rsidRPr="00116BAA" w14:paraId="03723E2E" w14:textId="77777777" w:rsidTr="00B244F3">
        <w:tc>
          <w:tcPr>
            <w:tcW w:w="9450" w:type="dxa"/>
          </w:tcPr>
          <w:p w14:paraId="602E91FF" w14:textId="77777777" w:rsidR="00143B91" w:rsidRPr="006B1CC2" w:rsidRDefault="00143B91" w:rsidP="00B244F3">
            <w:pPr>
              <w:spacing w:before="120" w:after="240"/>
              <w:rPr>
                <w:rStyle w:val="Style11pt"/>
                <w:rFonts w:ascii="Footlight MT Light" w:hAnsi="Footlight MT Light"/>
                <w:sz w:val="24"/>
              </w:rPr>
            </w:pPr>
            <w:r>
              <w:rPr>
                <w:rStyle w:val="Style11pt"/>
                <w:rFonts w:ascii="Footlight MT Light" w:hAnsi="Footlight MT Light"/>
                <w:sz w:val="24"/>
              </w:rPr>
              <w:t xml:space="preserve">We expect the following people to act in a respectful manner and comply with this Code of Conduct: </w:t>
            </w:r>
          </w:p>
          <w:p w14:paraId="75A3C21E" w14:textId="77777777" w:rsidR="00143B91" w:rsidRPr="006B1CC2" w:rsidRDefault="00143B91" w:rsidP="00B244F3">
            <w:pPr>
              <w:widowControl w:val="0"/>
              <w:spacing w:after="240"/>
              <w:ind w:left="540" w:hanging="180"/>
              <w:rPr>
                <w:rStyle w:val="Style11pt"/>
                <w:rFonts w:ascii="Footlight MT Light" w:hAnsi="Footlight MT Light"/>
                <w:sz w:val="24"/>
              </w:rPr>
            </w:pPr>
            <w:r>
              <w:rPr>
                <w:rFonts w:ascii="Footlight MT Light" w:hAnsi="Footlight MT Light"/>
                <w:b/>
                <w:bCs/>
                <w:sz w:val="24"/>
              </w:rPr>
              <w:t xml:space="preserve">– </w:t>
            </w:r>
            <w:r>
              <w:rPr>
                <w:rStyle w:val="Style11pt"/>
                <w:rFonts w:ascii="Footlight MT Light" w:hAnsi="Footlight MT Light"/>
                <w:sz w:val="24"/>
              </w:rPr>
              <w:t>management and staff</w:t>
            </w:r>
          </w:p>
          <w:p w14:paraId="265AFAFA" w14:textId="77777777" w:rsidR="00143B91" w:rsidRPr="006B1CC2" w:rsidRDefault="00143B91" w:rsidP="00B244F3">
            <w:pPr>
              <w:widowControl w:val="0"/>
              <w:spacing w:after="240"/>
              <w:ind w:left="540" w:hanging="180"/>
              <w:rPr>
                <w:rFonts w:ascii="Footlight MT Light" w:hAnsi="Footlight MT Light"/>
                <w:b/>
                <w:bCs/>
                <w:sz w:val="24"/>
              </w:rPr>
            </w:pPr>
            <w:r>
              <w:rPr>
                <w:rFonts w:ascii="Footlight MT Light" w:hAnsi="Footlight MT Light"/>
                <w:b/>
                <w:bCs/>
                <w:sz w:val="24"/>
              </w:rPr>
              <w:t xml:space="preserve">– </w:t>
            </w:r>
            <w:r>
              <w:rPr>
                <w:rStyle w:val="Style11pt"/>
                <w:rFonts w:ascii="Footlight MT Light" w:hAnsi="Footlight MT Light"/>
                <w:sz w:val="24"/>
              </w:rPr>
              <w:t xml:space="preserve">the children </w:t>
            </w:r>
          </w:p>
          <w:p w14:paraId="0B5B08E3" w14:textId="77777777" w:rsidR="00143B91" w:rsidRPr="006B1CC2" w:rsidRDefault="00143B91" w:rsidP="00B244F3">
            <w:pPr>
              <w:widowControl w:val="0"/>
              <w:spacing w:after="240"/>
              <w:ind w:left="540" w:hanging="180"/>
              <w:rPr>
                <w:rStyle w:val="Style11pt"/>
                <w:rFonts w:ascii="Footlight MT Light" w:hAnsi="Footlight MT Light"/>
                <w:sz w:val="24"/>
              </w:rPr>
            </w:pPr>
            <w:r>
              <w:rPr>
                <w:rFonts w:ascii="Footlight MT Light" w:hAnsi="Footlight MT Light"/>
                <w:b/>
                <w:bCs/>
                <w:sz w:val="24"/>
              </w:rPr>
              <w:t xml:space="preserve">– </w:t>
            </w:r>
            <w:r>
              <w:rPr>
                <w:rStyle w:val="Style11pt"/>
                <w:rFonts w:ascii="Footlight MT Light" w:hAnsi="Footlight MT Light"/>
                <w:sz w:val="24"/>
              </w:rPr>
              <w:t>the parents/guardians of enrolled children</w:t>
            </w:r>
          </w:p>
          <w:p w14:paraId="3E70AB8E" w14:textId="77777777" w:rsidR="00143B91" w:rsidRPr="006B1CC2" w:rsidRDefault="00143B91" w:rsidP="00B244F3">
            <w:pPr>
              <w:widowControl w:val="0"/>
              <w:spacing w:after="240"/>
              <w:ind w:left="547" w:hanging="187"/>
              <w:rPr>
                <w:rFonts w:ascii="Footlight MT Light" w:hAnsi="Footlight MT Light"/>
                <w:sz w:val="24"/>
              </w:rPr>
            </w:pPr>
            <w:r>
              <w:rPr>
                <w:rFonts w:ascii="Footlight MT Light" w:hAnsi="Footlight MT Light"/>
                <w:b/>
                <w:bCs/>
                <w:sz w:val="24"/>
              </w:rPr>
              <w:t xml:space="preserve">– </w:t>
            </w:r>
            <w:r>
              <w:rPr>
                <w:rStyle w:val="Style11pt"/>
                <w:rFonts w:ascii="Footlight MT Light" w:hAnsi="Footlight MT Light"/>
                <w:sz w:val="24"/>
              </w:rPr>
              <w:t xml:space="preserve">everyone that has a connection with the centre. </w:t>
            </w:r>
          </w:p>
        </w:tc>
      </w:tr>
      <w:tr w:rsidR="00143B91" w:rsidRPr="00116BAA" w14:paraId="2A2C32BD" w14:textId="77777777" w:rsidTr="00B244F3">
        <w:tc>
          <w:tcPr>
            <w:tcW w:w="9450" w:type="dxa"/>
            <w:shd w:val="clear" w:color="auto" w:fill="000000"/>
          </w:tcPr>
          <w:p w14:paraId="50C82B26" w14:textId="77777777" w:rsidR="00143B91" w:rsidRPr="000D56EC" w:rsidRDefault="00143B91" w:rsidP="00B244F3">
            <w:pPr>
              <w:spacing w:before="120"/>
              <w:rPr>
                <w:rFonts w:ascii="Footlight MT Light" w:hAnsi="Footlight MT Light" w:cs="Arial"/>
                <w:b/>
                <w:sz w:val="24"/>
                <w:lang w:val="fr-CA"/>
              </w:rPr>
            </w:pPr>
            <w:r>
              <w:rPr>
                <w:rFonts w:ascii="Footlight MT Light" w:hAnsi="Footlight MT Light" w:cs="Arial"/>
                <w:b/>
                <w:sz w:val="24"/>
              </w:rPr>
              <w:t xml:space="preserve">Guidelines on appropriate behaviour </w:t>
            </w:r>
          </w:p>
        </w:tc>
      </w:tr>
      <w:tr w:rsidR="00143B91" w:rsidRPr="00116BAA" w14:paraId="28A722BE" w14:textId="77777777" w:rsidTr="00B244F3">
        <w:trPr>
          <w:trHeight w:val="3345"/>
        </w:trPr>
        <w:tc>
          <w:tcPr>
            <w:tcW w:w="9450" w:type="dxa"/>
          </w:tcPr>
          <w:p w14:paraId="7CA33FA5" w14:textId="77777777" w:rsidR="00143B91" w:rsidRPr="006B1CC2" w:rsidRDefault="00143B91" w:rsidP="00B244F3">
            <w:pPr>
              <w:spacing w:before="120"/>
              <w:rPr>
                <w:rStyle w:val="Style11pt"/>
                <w:rFonts w:ascii="Footlight MT Light" w:hAnsi="Footlight MT Light"/>
                <w:b/>
                <w:sz w:val="24"/>
              </w:rPr>
            </w:pPr>
            <w:r>
              <w:rPr>
                <w:rStyle w:val="Style11pt"/>
                <w:rFonts w:ascii="Footlight MT Light" w:hAnsi="Footlight MT Light"/>
                <w:b/>
                <w:sz w:val="24"/>
              </w:rPr>
              <w:t>Respect</w:t>
            </w:r>
          </w:p>
          <w:p w14:paraId="1DCD859E" w14:textId="77777777" w:rsidR="00143B91" w:rsidRPr="006B1CC2" w:rsidRDefault="00143B91" w:rsidP="00B244F3">
            <w:pPr>
              <w:rPr>
                <w:rFonts w:ascii="Footlight MT Light" w:hAnsi="Footlight MT Light"/>
                <w:sz w:val="24"/>
              </w:rPr>
            </w:pPr>
            <w:r>
              <w:rPr>
                <w:rStyle w:val="Style11pt"/>
                <w:rFonts w:ascii="Footlight MT Light" w:hAnsi="Footlight MT Light"/>
                <w:sz w:val="24"/>
              </w:rPr>
              <w:t>We show respect for ourselves and others. We respect the ideas and feelings of others. We respect the environment, equipment and materials.</w:t>
            </w:r>
          </w:p>
          <w:p w14:paraId="708BCECB" w14:textId="77777777" w:rsidR="00143B91" w:rsidRPr="006B1CC2" w:rsidRDefault="00143B91" w:rsidP="00B244F3">
            <w:pPr>
              <w:rPr>
                <w:rFonts w:ascii="Footlight MT Light" w:hAnsi="Footlight MT Light"/>
                <w:b/>
                <w:bCs/>
                <w:sz w:val="24"/>
              </w:rPr>
            </w:pPr>
            <w:r>
              <w:rPr>
                <w:rFonts w:ascii="Footlight MT Light" w:hAnsi="Footlight MT Light"/>
                <w:b/>
                <w:bCs/>
                <w:sz w:val="24"/>
              </w:rPr>
              <w:t>Safety</w:t>
            </w:r>
          </w:p>
          <w:p w14:paraId="3E893E21" w14:textId="77777777" w:rsidR="00143B91" w:rsidRPr="006B1CC2" w:rsidRDefault="00143B91" w:rsidP="00B244F3">
            <w:pPr>
              <w:rPr>
                <w:rFonts w:ascii="Footlight MT Light" w:hAnsi="Footlight MT Light"/>
                <w:sz w:val="24"/>
              </w:rPr>
            </w:pPr>
            <w:r>
              <w:rPr>
                <w:rStyle w:val="Style11pt"/>
                <w:rFonts w:ascii="Footlight MT Light" w:hAnsi="Footlight MT Light"/>
                <w:sz w:val="24"/>
              </w:rPr>
              <w:t>We work and play safely to ensure we do not hurt ourselves or others.</w:t>
            </w:r>
          </w:p>
          <w:p w14:paraId="32213F8C" w14:textId="77777777" w:rsidR="00143B91" w:rsidRPr="006B1CC2" w:rsidRDefault="00143B91" w:rsidP="00B244F3">
            <w:pPr>
              <w:rPr>
                <w:rFonts w:ascii="Footlight MT Light" w:hAnsi="Footlight MT Light"/>
                <w:b/>
                <w:bCs/>
                <w:sz w:val="24"/>
              </w:rPr>
            </w:pPr>
            <w:r>
              <w:rPr>
                <w:rFonts w:ascii="Footlight MT Light" w:hAnsi="Footlight MT Light"/>
                <w:b/>
                <w:bCs/>
                <w:sz w:val="24"/>
              </w:rPr>
              <w:t>Cooperation</w:t>
            </w:r>
          </w:p>
          <w:p w14:paraId="408FA33E" w14:textId="77777777" w:rsidR="00143B91" w:rsidRPr="006B1CC2" w:rsidRDefault="00143B91" w:rsidP="00B244F3">
            <w:pPr>
              <w:rPr>
                <w:rFonts w:ascii="Footlight MT Light" w:hAnsi="Footlight MT Light"/>
                <w:sz w:val="24"/>
              </w:rPr>
            </w:pPr>
            <w:r>
              <w:rPr>
                <w:rStyle w:val="Style11pt"/>
                <w:rFonts w:ascii="Footlight MT Light" w:hAnsi="Footlight MT Light"/>
                <w:sz w:val="24"/>
              </w:rPr>
              <w:t>We resolve our problems by talking to each other and by listening to each other with respect and in order to find a solution. When we cannot resolve a problem by ourselves, we ask for help.</w:t>
            </w:r>
          </w:p>
          <w:p w14:paraId="61766301" w14:textId="77777777" w:rsidR="00143B91" w:rsidRPr="006B1CC2" w:rsidRDefault="00143B91" w:rsidP="00B244F3">
            <w:pPr>
              <w:rPr>
                <w:rFonts w:ascii="Footlight MT Light" w:hAnsi="Footlight MT Light"/>
                <w:b/>
                <w:bCs/>
                <w:sz w:val="24"/>
              </w:rPr>
            </w:pPr>
            <w:r>
              <w:rPr>
                <w:rFonts w:ascii="Footlight MT Light" w:hAnsi="Footlight MT Light"/>
                <w:b/>
                <w:bCs/>
                <w:sz w:val="24"/>
              </w:rPr>
              <w:t>Support for Learning</w:t>
            </w:r>
          </w:p>
          <w:p w14:paraId="15C10345" w14:textId="77777777" w:rsidR="00143B91" w:rsidRPr="006B1CC2" w:rsidRDefault="00143B91" w:rsidP="00B244F3">
            <w:pPr>
              <w:rPr>
                <w:rFonts w:ascii="Footlight MT Light" w:hAnsi="Footlight MT Light"/>
                <w:sz w:val="24"/>
              </w:rPr>
            </w:pPr>
            <w:r>
              <w:rPr>
                <w:rStyle w:val="Style11pt"/>
                <w:rFonts w:ascii="Footlight MT Light" w:hAnsi="Footlight MT Light"/>
                <w:sz w:val="24"/>
              </w:rPr>
              <w:t>We learn as best we can and we support the learning of others.</w:t>
            </w:r>
          </w:p>
        </w:tc>
      </w:tr>
    </w:tbl>
    <w:p w14:paraId="2EECA11A" w14:textId="77777777" w:rsidR="00143B91" w:rsidRPr="006B1CC2" w:rsidRDefault="00143B91" w:rsidP="00A56696">
      <w:pPr>
        <w:widowControl w:val="0"/>
        <w:rPr>
          <w:rFonts w:ascii="Footlight MT Light" w:hAnsi="Footlight MT Light" w:cs="Arial"/>
          <w:b/>
          <w:sz w:val="10"/>
          <w:szCs w:val="10"/>
        </w:rPr>
      </w:pPr>
    </w:p>
    <w:tbl>
      <w:tblPr>
        <w:tblW w:w="0" w:type="auto"/>
        <w:tblInd w:w="108" w:type="dxa"/>
        <w:tblLook w:val="01E0" w:firstRow="1" w:lastRow="1" w:firstColumn="1" w:lastColumn="1" w:noHBand="0" w:noVBand="0"/>
      </w:tblPr>
      <w:tblGrid>
        <w:gridCol w:w="9468"/>
      </w:tblGrid>
      <w:tr w:rsidR="00143B91" w:rsidRPr="00116BAA" w14:paraId="11FB7E90" w14:textId="77777777" w:rsidTr="00B244F3">
        <w:tc>
          <w:tcPr>
            <w:tcW w:w="9468" w:type="dxa"/>
            <w:shd w:val="clear" w:color="auto" w:fill="000000"/>
          </w:tcPr>
          <w:p w14:paraId="46ED2043" w14:textId="77777777" w:rsidR="00143B91" w:rsidRPr="006B1CC2" w:rsidRDefault="00143B91" w:rsidP="00B244F3">
            <w:pPr>
              <w:spacing w:before="120"/>
              <w:rPr>
                <w:rFonts w:ascii="Footlight MT Light" w:hAnsi="Footlight MT Light" w:cs="Arial"/>
                <w:b/>
                <w:sz w:val="24"/>
              </w:rPr>
            </w:pPr>
            <w:r>
              <w:rPr>
                <w:rFonts w:ascii="Footlight MT Light" w:hAnsi="Footlight MT Light" w:cs="Arial"/>
                <w:b/>
                <w:sz w:val="24"/>
              </w:rPr>
              <w:t>Level of development of children</w:t>
            </w:r>
          </w:p>
        </w:tc>
      </w:tr>
    </w:tbl>
    <w:p w14:paraId="78331414" w14:textId="77777777" w:rsidR="00143B91" w:rsidRPr="006B1CC2" w:rsidRDefault="00143B91" w:rsidP="00A56696">
      <w:pPr>
        <w:pStyle w:val="Style11ptBefore6pt"/>
        <w:rPr>
          <w:rFonts w:ascii="Footlight MT Light" w:hAnsi="Footlight MT Light"/>
          <w:sz w:val="24"/>
          <w:szCs w:val="24"/>
          <w:lang w:val="en-CA"/>
        </w:rPr>
      </w:pPr>
      <w:r>
        <w:rPr>
          <w:rFonts w:ascii="Footlight MT Light" w:hAnsi="Footlight MT Light"/>
          <w:sz w:val="24"/>
          <w:szCs w:val="24"/>
        </w:rPr>
        <w:t xml:space="preserve">We know that it is normal for children to sometimes adopt inappropriate </w:t>
      </w:r>
      <w:proofErr w:type="spellStart"/>
      <w:r>
        <w:rPr>
          <w:rFonts w:ascii="Footlight MT Light" w:hAnsi="Footlight MT Light"/>
          <w:sz w:val="24"/>
          <w:szCs w:val="24"/>
        </w:rPr>
        <w:t>behaviours</w:t>
      </w:r>
      <w:proofErr w:type="spellEnd"/>
      <w:r>
        <w:rPr>
          <w:rFonts w:ascii="Footlight MT Light" w:hAnsi="Footlight MT Light"/>
          <w:sz w:val="24"/>
          <w:szCs w:val="24"/>
        </w:rPr>
        <w:t xml:space="preserve"> for various reasons. We always take the level of development of each child into consideration when we determine both the expectations for </w:t>
      </w:r>
      <w:proofErr w:type="spellStart"/>
      <w:r>
        <w:rPr>
          <w:rFonts w:ascii="Footlight MT Light" w:hAnsi="Footlight MT Light"/>
          <w:sz w:val="24"/>
          <w:szCs w:val="24"/>
        </w:rPr>
        <w:t>behaviour</w:t>
      </w:r>
      <w:proofErr w:type="spellEnd"/>
      <w:r>
        <w:rPr>
          <w:rFonts w:ascii="Footlight MT Light" w:hAnsi="Footlight MT Light"/>
          <w:sz w:val="24"/>
          <w:szCs w:val="24"/>
        </w:rPr>
        <w:t xml:space="preserve"> and the consequences for inappropriate </w:t>
      </w:r>
      <w:proofErr w:type="spellStart"/>
      <w:r>
        <w:rPr>
          <w:rFonts w:ascii="Footlight MT Light" w:hAnsi="Footlight MT Light"/>
          <w:sz w:val="24"/>
          <w:szCs w:val="24"/>
        </w:rPr>
        <w:t>behaviour</w:t>
      </w:r>
      <w:proofErr w:type="spellEnd"/>
      <w:r>
        <w:rPr>
          <w:rFonts w:ascii="Footlight MT Light" w:hAnsi="Footlight MT Light"/>
          <w:sz w:val="24"/>
          <w:szCs w:val="24"/>
        </w:rPr>
        <w:t>.</w:t>
      </w:r>
    </w:p>
    <w:p w14:paraId="5A964531" w14:textId="77777777" w:rsidR="00143B91" w:rsidRPr="006B1CC2" w:rsidRDefault="00143B91" w:rsidP="00A56696">
      <w:pPr>
        <w:widowControl w:val="0"/>
        <w:rPr>
          <w:rFonts w:ascii="Footlight MT Light" w:hAnsi="Footlight MT Light" w:cs="Arial"/>
          <w:b/>
          <w:sz w:val="10"/>
          <w:szCs w:val="10"/>
        </w:rPr>
      </w:pPr>
    </w:p>
    <w:tbl>
      <w:tblPr>
        <w:tblW w:w="0" w:type="auto"/>
        <w:tblInd w:w="108" w:type="dxa"/>
        <w:tblLook w:val="01E0" w:firstRow="1" w:lastRow="1" w:firstColumn="1" w:lastColumn="1" w:noHBand="0" w:noVBand="0"/>
      </w:tblPr>
      <w:tblGrid>
        <w:gridCol w:w="9468"/>
      </w:tblGrid>
      <w:tr w:rsidR="00143B91" w:rsidRPr="00116BAA" w14:paraId="7C806151" w14:textId="77777777" w:rsidTr="00B244F3">
        <w:tc>
          <w:tcPr>
            <w:tcW w:w="9468" w:type="dxa"/>
            <w:shd w:val="clear" w:color="auto" w:fill="000000"/>
          </w:tcPr>
          <w:p w14:paraId="51E94171" w14:textId="77777777" w:rsidR="00143B91" w:rsidRPr="000D56EC" w:rsidRDefault="00143B91" w:rsidP="00B244F3">
            <w:pPr>
              <w:spacing w:before="120"/>
              <w:rPr>
                <w:rFonts w:ascii="Footlight MT Light" w:hAnsi="Footlight MT Light" w:cs="Arial"/>
                <w:b/>
                <w:sz w:val="24"/>
                <w:lang w:val="fr-CA"/>
              </w:rPr>
            </w:pPr>
            <w:r>
              <w:rPr>
                <w:rFonts w:ascii="Footlight MT Light" w:hAnsi="Footlight MT Light" w:cs="Arial"/>
                <w:b/>
                <w:sz w:val="24"/>
              </w:rPr>
              <w:t>Appropriate use of technology</w:t>
            </w:r>
          </w:p>
        </w:tc>
      </w:tr>
    </w:tbl>
    <w:p w14:paraId="64225563" w14:textId="77777777" w:rsidR="00143B91" w:rsidRPr="006B1CC2" w:rsidRDefault="00143B91" w:rsidP="00A56696">
      <w:pPr>
        <w:pStyle w:val="Style11ptBefore6pt"/>
        <w:rPr>
          <w:rFonts w:ascii="Footlight MT Light" w:hAnsi="Footlight MT Light"/>
          <w:sz w:val="24"/>
          <w:szCs w:val="24"/>
          <w:lang w:val="en-CA"/>
        </w:rPr>
      </w:pPr>
      <w:r>
        <w:rPr>
          <w:rFonts w:ascii="Footlight MT Light" w:hAnsi="Footlight MT Light"/>
          <w:sz w:val="24"/>
          <w:szCs w:val="24"/>
        </w:rPr>
        <w:t xml:space="preserve">All of the children, parents, employees and anyone with a connection to our </w:t>
      </w:r>
      <w:proofErr w:type="spellStart"/>
      <w:r>
        <w:rPr>
          <w:rFonts w:ascii="Footlight MT Light" w:hAnsi="Footlight MT Light"/>
          <w:sz w:val="24"/>
          <w:szCs w:val="24"/>
        </w:rPr>
        <w:t>centre</w:t>
      </w:r>
      <w:proofErr w:type="spellEnd"/>
      <w:r>
        <w:rPr>
          <w:rFonts w:ascii="Footlight MT Light" w:hAnsi="Footlight MT Light"/>
          <w:sz w:val="24"/>
          <w:szCs w:val="24"/>
        </w:rPr>
        <w:t xml:space="preserve"> must use       e-mail, electronic devices and the Internet in accordance with our guidelines. This protects the privacy of individuals and the confidentiality of information.</w:t>
      </w:r>
    </w:p>
    <w:p w14:paraId="1432A5A3" w14:textId="77777777" w:rsidR="00143B91" w:rsidRPr="006B1CC2" w:rsidRDefault="00143B91" w:rsidP="00A56696">
      <w:pPr>
        <w:pStyle w:val="Style11ptBefore6pt"/>
        <w:rPr>
          <w:rFonts w:ascii="Footlight MT Light" w:hAnsi="Footlight MT Light"/>
          <w:sz w:val="10"/>
          <w:szCs w:val="10"/>
          <w:lang w:val="en-CA"/>
        </w:rPr>
      </w:pPr>
      <w:r w:rsidRPr="006B1CC2">
        <w:rPr>
          <w:rFonts w:ascii="Footlight MT Light" w:hAnsi="Footlight MT Light"/>
          <w:sz w:val="10"/>
          <w:szCs w:val="10"/>
          <w:lang w:val="en-CA"/>
        </w:rPr>
        <w:br w:type="page"/>
      </w:r>
    </w:p>
    <w:tbl>
      <w:tblPr>
        <w:tblW w:w="0" w:type="auto"/>
        <w:tblInd w:w="108" w:type="dxa"/>
        <w:tblLook w:val="01E0" w:firstRow="1" w:lastRow="1" w:firstColumn="1" w:lastColumn="1" w:noHBand="0" w:noVBand="0"/>
      </w:tblPr>
      <w:tblGrid>
        <w:gridCol w:w="9450"/>
      </w:tblGrid>
      <w:tr w:rsidR="00143B91" w:rsidRPr="000D56EC" w14:paraId="56995238" w14:textId="77777777" w:rsidTr="00B244F3">
        <w:tc>
          <w:tcPr>
            <w:tcW w:w="9450" w:type="dxa"/>
            <w:shd w:val="clear" w:color="auto" w:fill="000000"/>
          </w:tcPr>
          <w:p w14:paraId="76091C8D" w14:textId="77777777" w:rsidR="00143B91" w:rsidRPr="000D56EC" w:rsidRDefault="00143B91" w:rsidP="00B244F3">
            <w:pPr>
              <w:spacing w:before="120"/>
              <w:rPr>
                <w:rFonts w:ascii="Footlight MT Light" w:hAnsi="Footlight MT Light" w:cs="Arial"/>
                <w:b/>
                <w:sz w:val="24"/>
                <w:lang w:val="fr-CA"/>
              </w:rPr>
            </w:pPr>
            <w:r w:rsidRPr="006B1CC2">
              <w:rPr>
                <w:rFonts w:ascii="Footlight MT Light" w:hAnsi="Footlight MT Light" w:cs="Arial"/>
                <w:b/>
                <w:sz w:val="24"/>
              </w:rPr>
              <w:lastRenderedPageBreak/>
              <w:br w:type="page"/>
            </w:r>
            <w:r>
              <w:rPr>
                <w:rFonts w:ascii="Footlight MT Light" w:hAnsi="Footlight MT Light" w:cs="Arial"/>
                <w:b/>
                <w:sz w:val="24"/>
              </w:rPr>
              <w:t>Unacceptable behaviour</w:t>
            </w:r>
          </w:p>
        </w:tc>
      </w:tr>
    </w:tbl>
    <w:p w14:paraId="52F41811" w14:textId="77777777" w:rsidR="00143B91" w:rsidRPr="006B1CC2" w:rsidRDefault="00143B91" w:rsidP="00A56696">
      <w:pPr>
        <w:pStyle w:val="Style11ptBefore6pt"/>
        <w:spacing w:after="200"/>
        <w:rPr>
          <w:rFonts w:ascii="Footlight MT Light" w:hAnsi="Footlight MT Light"/>
          <w:sz w:val="24"/>
          <w:szCs w:val="24"/>
          <w:lang w:val="en-CA"/>
        </w:rPr>
      </w:pPr>
      <w:r>
        <w:rPr>
          <w:rFonts w:ascii="Footlight MT Light" w:hAnsi="Footlight MT Light"/>
          <w:sz w:val="24"/>
          <w:szCs w:val="24"/>
        </w:rPr>
        <w:t xml:space="preserve">The following </w:t>
      </w:r>
      <w:proofErr w:type="spellStart"/>
      <w:r>
        <w:rPr>
          <w:rFonts w:ascii="Footlight MT Light" w:hAnsi="Footlight MT Light"/>
          <w:sz w:val="24"/>
          <w:szCs w:val="24"/>
        </w:rPr>
        <w:t>behaviours</w:t>
      </w:r>
      <w:proofErr w:type="spellEnd"/>
      <w:r>
        <w:rPr>
          <w:rFonts w:ascii="Footlight MT Light" w:hAnsi="Footlight MT Light"/>
          <w:sz w:val="24"/>
          <w:szCs w:val="24"/>
        </w:rPr>
        <w:t xml:space="preserve"> are unacceptable from the children, staff, parents and other people connected with our </w:t>
      </w:r>
      <w:proofErr w:type="spellStart"/>
      <w:r>
        <w:rPr>
          <w:rFonts w:ascii="Footlight MT Light" w:hAnsi="Footlight MT Light"/>
          <w:sz w:val="24"/>
          <w:szCs w:val="24"/>
        </w:rPr>
        <w:t>centre</w:t>
      </w:r>
      <w:proofErr w:type="spellEnd"/>
      <w:r>
        <w:rPr>
          <w:rFonts w:ascii="Footlight MT Light" w:hAnsi="Footlight MT Light"/>
          <w:sz w:val="24"/>
          <w:szCs w:val="24"/>
        </w:rPr>
        <w:t>:</w:t>
      </w:r>
    </w:p>
    <w:p w14:paraId="794C2953" w14:textId="77777777" w:rsidR="00143B91" w:rsidRPr="006B1CC2" w:rsidRDefault="00143B91" w:rsidP="00026F95">
      <w:pPr>
        <w:widowControl w:val="0"/>
        <w:spacing w:after="200"/>
        <w:ind w:left="720" w:hanging="360"/>
        <w:rPr>
          <w:rStyle w:val="Style11pt"/>
          <w:rFonts w:ascii="Footlight MT Light" w:hAnsi="Footlight MT Light"/>
          <w:sz w:val="24"/>
        </w:rPr>
      </w:pPr>
      <w:r>
        <w:rPr>
          <w:rFonts w:ascii="Footlight MT Light" w:hAnsi="Footlight MT Light"/>
          <w:b/>
          <w:bCs/>
          <w:sz w:val="24"/>
        </w:rPr>
        <w:t>–</w:t>
      </w:r>
      <w:r>
        <w:rPr>
          <w:rFonts w:ascii="Footlight MT Light" w:hAnsi="Footlight MT Light"/>
          <w:b/>
          <w:bCs/>
          <w:sz w:val="24"/>
          <w:cs/>
        </w:rPr>
        <w:tab/>
      </w:r>
      <w:r>
        <w:rPr>
          <w:rStyle w:val="Style11pt"/>
          <w:rFonts w:ascii="Footlight MT Light" w:hAnsi="Footlight MT Light"/>
          <w:sz w:val="24"/>
        </w:rPr>
        <w:t>all forms of intimidation (physical, verbal, emotional, social or via the Internet), including comments, actions or visual elements that are intentional, hurtful and repeated</w:t>
      </w:r>
    </w:p>
    <w:p w14:paraId="79DA5D98" w14:textId="77777777" w:rsidR="00143B91" w:rsidRPr="006B1CC2" w:rsidRDefault="00143B91" w:rsidP="00026F95">
      <w:pPr>
        <w:widowControl w:val="0"/>
        <w:spacing w:after="200"/>
        <w:ind w:left="720" w:hanging="360"/>
        <w:rPr>
          <w:rStyle w:val="Style11pt"/>
          <w:rFonts w:ascii="Footlight MT Light" w:hAnsi="Footlight MT Light"/>
          <w:sz w:val="24"/>
        </w:rPr>
      </w:pPr>
      <w:r>
        <w:rPr>
          <w:rFonts w:ascii="Footlight MT Light" w:hAnsi="Footlight MT Light"/>
          <w:b/>
          <w:bCs/>
          <w:sz w:val="24"/>
        </w:rPr>
        <w:t>–</w:t>
      </w:r>
      <w:r>
        <w:rPr>
          <w:rFonts w:ascii="Footlight MT Light" w:hAnsi="Footlight MT Light"/>
          <w:b/>
          <w:bCs/>
          <w:sz w:val="24"/>
          <w:cs/>
        </w:rPr>
        <w:tab/>
      </w:r>
      <w:r>
        <w:rPr>
          <w:rStyle w:val="Style11pt"/>
          <w:rFonts w:ascii="Footlight MT Light" w:hAnsi="Footlight MT Light"/>
          <w:sz w:val="24"/>
        </w:rPr>
        <w:t>harassment, including any behaviour that degrades, demeans, humiliates or embarrasses and which, in the opinion of any reasonable person, is undesirable</w:t>
      </w:r>
    </w:p>
    <w:p w14:paraId="49458794" w14:textId="77777777" w:rsidR="00143B91" w:rsidRPr="006B1CC2" w:rsidRDefault="00143B91" w:rsidP="00026F95">
      <w:pPr>
        <w:widowControl w:val="0"/>
        <w:spacing w:after="200"/>
        <w:ind w:left="720" w:hanging="360"/>
        <w:rPr>
          <w:rStyle w:val="Style11pt"/>
          <w:rFonts w:ascii="Footlight MT Light" w:hAnsi="Footlight MT Light"/>
          <w:sz w:val="24"/>
        </w:rPr>
      </w:pPr>
      <w:r>
        <w:rPr>
          <w:rFonts w:ascii="Footlight MT Light" w:hAnsi="Footlight MT Light"/>
          <w:b/>
          <w:bCs/>
          <w:sz w:val="24"/>
        </w:rPr>
        <w:t>–</w:t>
      </w:r>
      <w:r>
        <w:rPr>
          <w:rFonts w:ascii="Footlight MT Light" w:hAnsi="Footlight MT Light"/>
          <w:b/>
          <w:bCs/>
          <w:sz w:val="24"/>
          <w:cs/>
        </w:rPr>
        <w:tab/>
      </w:r>
      <w:r>
        <w:rPr>
          <w:rStyle w:val="Style11pt"/>
          <w:rFonts w:ascii="Footlight MT Light" w:hAnsi="Footlight MT Light"/>
          <w:sz w:val="24"/>
        </w:rPr>
        <w:t>all forms of abuse (sexual, physical or psychological), including those inflicted verbally, in writing or using any other method</w:t>
      </w:r>
    </w:p>
    <w:p w14:paraId="0B6F203F" w14:textId="77777777" w:rsidR="00143B91" w:rsidRPr="006B1CC2" w:rsidRDefault="00143B91" w:rsidP="00026F95">
      <w:pPr>
        <w:widowControl w:val="0"/>
        <w:spacing w:after="200"/>
        <w:ind w:left="720" w:hanging="360"/>
        <w:rPr>
          <w:rStyle w:val="Style11pt"/>
          <w:rFonts w:ascii="Footlight MT Light" w:hAnsi="Footlight MT Light"/>
          <w:sz w:val="24"/>
        </w:rPr>
      </w:pPr>
      <w:r>
        <w:rPr>
          <w:rFonts w:ascii="Footlight MT Light" w:hAnsi="Footlight MT Light"/>
          <w:b/>
          <w:bCs/>
          <w:sz w:val="24"/>
        </w:rPr>
        <w:t>–</w:t>
      </w:r>
      <w:r>
        <w:rPr>
          <w:rFonts w:ascii="Footlight MT Light" w:hAnsi="Footlight MT Light"/>
          <w:b/>
          <w:bCs/>
          <w:sz w:val="24"/>
          <w:cs/>
        </w:rPr>
        <w:tab/>
      </w:r>
      <w:r>
        <w:rPr>
          <w:rStyle w:val="Style11pt"/>
          <w:rFonts w:ascii="Footlight MT Light" w:hAnsi="Footlight MT Light"/>
          <w:sz w:val="24"/>
        </w:rPr>
        <w:t>discrimination against any person or group of people based on race, colour, ancestry, nationality or national origin, ethnicity, religion, age, sex, characteristics based on sex, sexual orientation, marital status or family status, source of income, political convictions and physical or mental disabilities</w:t>
      </w:r>
    </w:p>
    <w:p w14:paraId="4134BE72" w14:textId="77777777" w:rsidR="00143B91" w:rsidRPr="006B1CC2" w:rsidRDefault="00143B91" w:rsidP="00026F95">
      <w:pPr>
        <w:widowControl w:val="0"/>
        <w:spacing w:after="200"/>
        <w:ind w:left="720" w:hanging="360"/>
        <w:rPr>
          <w:rStyle w:val="Style11pt"/>
          <w:rFonts w:ascii="Footlight MT Light" w:hAnsi="Footlight MT Light"/>
          <w:sz w:val="24"/>
        </w:rPr>
      </w:pPr>
      <w:r w:rsidRPr="00026F95">
        <w:rPr>
          <w:bCs/>
        </w:rPr>
        <w:t>–</w:t>
      </w:r>
      <w:r w:rsidRPr="00026F95">
        <w:rPr>
          <w:bCs/>
        </w:rPr>
        <w:tab/>
      </w:r>
      <w:r>
        <w:rPr>
          <w:rStyle w:val="Style11pt"/>
          <w:rFonts w:ascii="Footlight MT Light" w:hAnsi="Footlight MT Light"/>
          <w:sz w:val="24"/>
        </w:rPr>
        <w:t>acts that put someone else in danger, including acts of physical violence (with or without a weapon) and threats made against someone.</w:t>
      </w:r>
    </w:p>
    <w:tbl>
      <w:tblPr>
        <w:tblW w:w="10080" w:type="dxa"/>
        <w:tblInd w:w="108" w:type="dxa"/>
        <w:tblLook w:val="01E0" w:firstRow="1" w:lastRow="1" w:firstColumn="1" w:lastColumn="1" w:noHBand="0" w:noVBand="0"/>
      </w:tblPr>
      <w:tblGrid>
        <w:gridCol w:w="10080"/>
      </w:tblGrid>
      <w:tr w:rsidR="00143B91" w:rsidRPr="000D56EC" w14:paraId="47E3B588" w14:textId="77777777" w:rsidTr="00B244F3">
        <w:tc>
          <w:tcPr>
            <w:tcW w:w="10080" w:type="dxa"/>
            <w:shd w:val="clear" w:color="auto" w:fill="000000"/>
          </w:tcPr>
          <w:p w14:paraId="1F7ADFAD" w14:textId="77777777" w:rsidR="00143B91" w:rsidRPr="000D56EC" w:rsidRDefault="00143B91" w:rsidP="00B244F3">
            <w:pPr>
              <w:spacing w:before="120"/>
              <w:rPr>
                <w:rFonts w:ascii="Footlight MT Light" w:hAnsi="Footlight MT Light" w:cs="Arial"/>
                <w:b/>
                <w:sz w:val="24"/>
                <w:lang w:val="fr-CA"/>
              </w:rPr>
            </w:pPr>
            <w:r>
              <w:rPr>
                <w:rFonts w:ascii="Footlight MT Light" w:hAnsi="Footlight MT Light" w:cs="Arial"/>
                <w:b/>
                <w:sz w:val="24"/>
              </w:rPr>
              <w:t>Proactive methods</w:t>
            </w:r>
          </w:p>
        </w:tc>
      </w:tr>
    </w:tbl>
    <w:p w14:paraId="05B7F967" w14:textId="77777777" w:rsidR="00143B91" w:rsidRPr="006B1CC2" w:rsidRDefault="00143B91" w:rsidP="00A56696">
      <w:pPr>
        <w:pStyle w:val="Style11ptBefore6pt"/>
        <w:spacing w:after="200"/>
        <w:rPr>
          <w:rFonts w:ascii="Footlight MT Light" w:hAnsi="Footlight MT Light"/>
          <w:sz w:val="24"/>
          <w:szCs w:val="24"/>
          <w:lang w:val="en-CA"/>
        </w:rPr>
      </w:pPr>
      <w:r>
        <w:rPr>
          <w:rFonts w:ascii="Footlight MT Light" w:hAnsi="Footlight MT Light"/>
          <w:sz w:val="24"/>
          <w:szCs w:val="24"/>
        </w:rPr>
        <w:t>We strive to create an environment that promotes the health, safety and well-being of children:</w:t>
      </w:r>
    </w:p>
    <w:p w14:paraId="7DE79378" w14:textId="77777777" w:rsidR="00143B91" w:rsidRPr="006B1CC2" w:rsidRDefault="00143B91" w:rsidP="00026F95">
      <w:pPr>
        <w:widowControl w:val="0"/>
        <w:spacing w:after="200"/>
        <w:ind w:left="720" w:hanging="360"/>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rPr>
        <w:t>by having realistic and appropriate expectations for child development in terms of behaviour</w:t>
      </w:r>
    </w:p>
    <w:p w14:paraId="3811657F" w14:textId="77777777" w:rsidR="00143B91" w:rsidRPr="006B1CC2" w:rsidRDefault="00143B91" w:rsidP="00026F95">
      <w:pPr>
        <w:widowControl w:val="0"/>
        <w:spacing w:after="200"/>
        <w:ind w:left="720" w:hanging="360"/>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rPr>
        <w:t>by arranging the environment and by setting up equipment to encourage appropriate behaviours and reduce the risk of inappropriate behaviours</w:t>
      </w:r>
    </w:p>
    <w:p w14:paraId="0E6F7934" w14:textId="77777777" w:rsidR="00143B91" w:rsidRPr="006B1CC2" w:rsidRDefault="00143B91" w:rsidP="00026F95">
      <w:pPr>
        <w:widowControl w:val="0"/>
        <w:spacing w:after="200"/>
        <w:ind w:left="720" w:hanging="360"/>
        <w:rPr>
          <w:rFonts w:ascii="Footlight MT Light" w:hAnsi="Footlight MT Light"/>
          <w:bCs/>
          <w:sz w:val="24"/>
        </w:rPr>
      </w:pPr>
      <w:r>
        <w:rPr>
          <w:rFonts w:ascii="Footlight MT Light" w:hAnsi="Footlight MT Light"/>
          <w:bCs/>
          <w:sz w:val="24"/>
        </w:rPr>
        <w:t>–</w:t>
      </w:r>
      <w:r>
        <w:rPr>
          <w:rFonts w:ascii="Footlight MT Light" w:hAnsi="Footlight MT Light"/>
          <w:bCs/>
          <w:sz w:val="24"/>
        </w:rPr>
        <w:tab/>
        <w:t>by planning a program based on the interests and needs of children, and by ensuring they match their levels of development</w:t>
      </w:r>
    </w:p>
    <w:p w14:paraId="65897EFA" w14:textId="77777777" w:rsidR="00143B91" w:rsidRPr="006B1CC2" w:rsidRDefault="00143B91" w:rsidP="00026F95">
      <w:pPr>
        <w:widowControl w:val="0"/>
        <w:spacing w:after="200"/>
        <w:ind w:left="720" w:hanging="360"/>
        <w:rPr>
          <w:rStyle w:val="Style11pt"/>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rPr>
        <w:t>by establishing consistent, but flexible routines and schedules that help children gain confidence, feel safe and in control.</w:t>
      </w:r>
    </w:p>
    <w:p w14:paraId="66D93AC6" w14:textId="77777777" w:rsidR="00143B91" w:rsidRPr="006B1CC2" w:rsidRDefault="00143B91" w:rsidP="000140F7">
      <w:pPr>
        <w:rPr>
          <w:rStyle w:val="Style11pt"/>
          <w:rFonts w:ascii="Footlight MT Light" w:hAnsi="Footlight MT Light"/>
          <w:sz w:val="24"/>
        </w:rPr>
      </w:pPr>
      <w:r>
        <w:rPr>
          <w:rStyle w:val="Style11pt"/>
          <w:rFonts w:ascii="Footlight MT Light" w:hAnsi="Footlight MT Light"/>
          <w:sz w:val="24"/>
        </w:rPr>
        <w:t>We create a positive environment for children, parents, staff and other people connected with our centre:</w:t>
      </w:r>
    </w:p>
    <w:p w14:paraId="36B0A4BB" w14:textId="77777777" w:rsidR="00143B91" w:rsidRPr="006B1CC2" w:rsidRDefault="00143B91" w:rsidP="000140F7">
      <w:pPr>
        <w:widowControl w:val="0"/>
        <w:ind w:left="504" w:hanging="144"/>
        <w:rPr>
          <w:rFonts w:ascii="Footlight MT Light" w:hAnsi="Footlight MT Light"/>
          <w:bCs/>
          <w:sz w:val="24"/>
        </w:rPr>
      </w:pPr>
      <w:r>
        <w:rPr>
          <w:rFonts w:ascii="Footlight MT Light" w:hAnsi="Footlight MT Light"/>
          <w:bCs/>
          <w:sz w:val="24"/>
        </w:rPr>
        <w:t>–</w:t>
      </w:r>
      <w:r>
        <w:rPr>
          <w:rFonts w:ascii="Footlight MT Light" w:hAnsi="Footlight MT Light"/>
          <w:bCs/>
          <w:sz w:val="24"/>
        </w:rPr>
        <w:tab/>
      </w:r>
      <w:r>
        <w:rPr>
          <w:rFonts w:ascii="Footlight MT Light" w:hAnsi="Footlight MT Light"/>
          <w:bCs/>
          <w:sz w:val="24"/>
          <w:cs/>
        </w:rPr>
        <w:tab/>
      </w:r>
      <w:r>
        <w:rPr>
          <w:rFonts w:ascii="Footlight MT Light" w:hAnsi="Footlight MT Light"/>
          <w:bCs/>
          <w:sz w:val="24"/>
        </w:rPr>
        <w:t>by establishing positive relationships, in particular by taking the time to talk and listen</w:t>
      </w:r>
    </w:p>
    <w:p w14:paraId="31AC7BDE" w14:textId="77777777" w:rsidR="00143B91" w:rsidRPr="006B1CC2" w:rsidRDefault="00143B91" w:rsidP="000140F7">
      <w:pPr>
        <w:widowControl w:val="0"/>
        <w:ind w:left="504" w:hanging="144"/>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by establishing well-defined, consistent and simple limits</w:t>
      </w:r>
    </w:p>
    <w:p w14:paraId="4118B6A2" w14:textId="77777777" w:rsidR="00143B91" w:rsidRPr="006B1CC2" w:rsidRDefault="00143B91" w:rsidP="000140F7">
      <w:pPr>
        <w:widowControl w:val="0"/>
        <w:ind w:left="504" w:hanging="144"/>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by stating limits positively and regularly reminding people about them</w:t>
      </w:r>
    </w:p>
    <w:p w14:paraId="6C234D86" w14:textId="77777777" w:rsidR="00143B91" w:rsidRPr="006B1CC2" w:rsidRDefault="00143B91" w:rsidP="000140F7">
      <w:pPr>
        <w:widowControl w:val="0"/>
        <w:ind w:left="504" w:hanging="144"/>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by explaining the reasons for the limits</w:t>
      </w:r>
    </w:p>
    <w:p w14:paraId="2162045E" w14:textId="77777777" w:rsidR="00143B91" w:rsidRPr="006B1CC2" w:rsidRDefault="00143B91" w:rsidP="000140F7">
      <w:pPr>
        <w:widowControl w:val="0"/>
        <w:ind w:left="504" w:hanging="144"/>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by working together to resolve problems</w:t>
      </w:r>
    </w:p>
    <w:p w14:paraId="484E5933" w14:textId="77777777" w:rsidR="00143B91" w:rsidRPr="006B1CC2" w:rsidRDefault="00143B91" w:rsidP="000140F7">
      <w:pPr>
        <w:widowControl w:val="0"/>
        <w:ind w:left="504" w:hanging="144"/>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by using models and encouraging appropriate behaviours.</w:t>
      </w:r>
    </w:p>
    <w:tbl>
      <w:tblPr>
        <w:tblW w:w="0" w:type="auto"/>
        <w:tblInd w:w="108" w:type="dxa"/>
        <w:tblLook w:val="01E0" w:firstRow="1" w:lastRow="1" w:firstColumn="1" w:lastColumn="1" w:noHBand="0" w:noVBand="0"/>
      </w:tblPr>
      <w:tblGrid>
        <w:gridCol w:w="9468"/>
      </w:tblGrid>
      <w:tr w:rsidR="00143B91" w:rsidRPr="000D56EC" w14:paraId="7E5A4742" w14:textId="77777777" w:rsidTr="00B244F3">
        <w:tc>
          <w:tcPr>
            <w:tcW w:w="9468" w:type="dxa"/>
            <w:shd w:val="clear" w:color="auto" w:fill="000000"/>
          </w:tcPr>
          <w:p w14:paraId="00C0C536" w14:textId="77777777" w:rsidR="00143B91" w:rsidRPr="000D56EC" w:rsidRDefault="00143B91" w:rsidP="00B244F3">
            <w:pPr>
              <w:spacing w:before="120"/>
              <w:rPr>
                <w:rFonts w:ascii="Footlight MT Light" w:hAnsi="Footlight MT Light" w:cs="Arial"/>
                <w:b/>
                <w:sz w:val="24"/>
                <w:lang w:val="fr-CA"/>
              </w:rPr>
            </w:pPr>
            <w:r>
              <w:rPr>
                <w:rFonts w:ascii="Footlight MT Light" w:hAnsi="Footlight MT Light" w:cs="Arial"/>
                <w:b/>
                <w:sz w:val="24"/>
              </w:rPr>
              <w:t>Consequences for inappropriate behaviour</w:t>
            </w:r>
            <w:r>
              <w:rPr>
                <w:rFonts w:ascii="Footlight MT Light" w:hAnsi="Footlight MT Light" w:cs="Arial"/>
                <w:b/>
                <w:sz w:val="24"/>
                <w:cs/>
              </w:rPr>
              <w:tab/>
            </w:r>
          </w:p>
        </w:tc>
      </w:tr>
    </w:tbl>
    <w:p w14:paraId="686CBA58" w14:textId="77777777" w:rsidR="00143B91" w:rsidRPr="006B1CC2" w:rsidRDefault="00143B91" w:rsidP="00A56696">
      <w:pPr>
        <w:pStyle w:val="Style11ptBefore6pt"/>
        <w:spacing w:after="200"/>
        <w:rPr>
          <w:rFonts w:ascii="Footlight MT Light" w:hAnsi="Footlight MT Light"/>
          <w:sz w:val="24"/>
          <w:szCs w:val="24"/>
          <w:lang w:val="en-CA"/>
        </w:rPr>
      </w:pPr>
      <w:r>
        <w:rPr>
          <w:rFonts w:ascii="Footlight MT Light" w:hAnsi="Footlight MT Light"/>
          <w:sz w:val="24"/>
          <w:szCs w:val="24"/>
        </w:rPr>
        <w:t xml:space="preserve">We react systematically in the event of unacceptable </w:t>
      </w:r>
      <w:proofErr w:type="spellStart"/>
      <w:r>
        <w:rPr>
          <w:rFonts w:ascii="Footlight MT Light" w:hAnsi="Footlight MT Light"/>
          <w:sz w:val="24"/>
          <w:szCs w:val="24"/>
        </w:rPr>
        <w:t>behaviour</w:t>
      </w:r>
      <w:proofErr w:type="spellEnd"/>
      <w:r>
        <w:rPr>
          <w:rFonts w:ascii="Footlight MT Light" w:hAnsi="Footlight MT Light"/>
          <w:sz w:val="24"/>
          <w:szCs w:val="24"/>
        </w:rPr>
        <w:t xml:space="preserve"> by children, staff, parents or other people connected with our </w:t>
      </w:r>
      <w:proofErr w:type="spellStart"/>
      <w:r>
        <w:rPr>
          <w:rFonts w:ascii="Footlight MT Light" w:hAnsi="Footlight MT Light"/>
          <w:sz w:val="24"/>
          <w:szCs w:val="24"/>
        </w:rPr>
        <w:t>centre</w:t>
      </w:r>
      <w:proofErr w:type="spellEnd"/>
      <w:r>
        <w:rPr>
          <w:rFonts w:ascii="Footlight MT Light" w:hAnsi="Footlight MT Light"/>
          <w:sz w:val="24"/>
          <w:szCs w:val="24"/>
        </w:rPr>
        <w:t>:</w:t>
      </w:r>
    </w:p>
    <w:p w14:paraId="2E35A1A7" w14:textId="77777777" w:rsidR="00143B91" w:rsidRPr="006B1CC2" w:rsidRDefault="00143B91" w:rsidP="00A56696">
      <w:pPr>
        <w:widowControl w:val="0"/>
        <w:spacing w:after="200"/>
        <w:ind w:left="504" w:hanging="144"/>
        <w:rPr>
          <w:rFonts w:ascii="Footlight MT Light" w:hAnsi="Footlight MT Light"/>
          <w:bCs/>
          <w:sz w:val="24"/>
        </w:rPr>
      </w:pPr>
      <w:r>
        <w:rPr>
          <w:rFonts w:ascii="Footlight MT Light" w:hAnsi="Footlight MT Light"/>
          <w:bCs/>
          <w:sz w:val="24"/>
        </w:rPr>
        <w:lastRenderedPageBreak/>
        <w:t>–</w:t>
      </w:r>
      <w:r>
        <w:rPr>
          <w:rFonts w:ascii="Footlight MT Light" w:hAnsi="Footlight MT Light"/>
          <w:bCs/>
          <w:sz w:val="24"/>
        </w:rPr>
        <w:tab/>
      </w:r>
      <w:r>
        <w:rPr>
          <w:rFonts w:ascii="Footlight MT Light" w:hAnsi="Footlight MT Light"/>
          <w:bCs/>
          <w:sz w:val="24"/>
          <w:cs/>
        </w:rPr>
        <w:tab/>
      </w:r>
      <w:r>
        <w:rPr>
          <w:rFonts w:ascii="Footlight MT Light" w:hAnsi="Footlight MT Light"/>
          <w:bCs/>
          <w:sz w:val="24"/>
        </w:rPr>
        <w:t>by reminding people about expectations and established limits</w:t>
      </w:r>
    </w:p>
    <w:p w14:paraId="5A875BC8" w14:textId="77777777" w:rsidR="00143B91" w:rsidRPr="006B1CC2" w:rsidRDefault="00143B91" w:rsidP="006F7902">
      <w:pPr>
        <w:widowControl w:val="0"/>
        <w:numPr>
          <w:ilvl w:val="0"/>
          <w:numId w:val="37"/>
        </w:numPr>
        <w:spacing w:after="200"/>
        <w:rPr>
          <w:rFonts w:ascii="Footlight MT Light" w:hAnsi="Footlight MT Light"/>
          <w:bCs/>
          <w:sz w:val="24"/>
        </w:rPr>
      </w:pPr>
      <w:r>
        <w:rPr>
          <w:rFonts w:ascii="Footlight MT Light" w:hAnsi="Footlight MT Light"/>
          <w:bCs/>
          <w:sz w:val="24"/>
        </w:rPr>
        <w:t>by demonstrating respect in explaining why a behaviour is inappropriate and what we expect as behaviour</w:t>
      </w:r>
    </w:p>
    <w:p w14:paraId="15D8F8E0" w14:textId="77777777" w:rsidR="00143B91" w:rsidRPr="006B1CC2" w:rsidRDefault="00143B91" w:rsidP="006F7902">
      <w:pPr>
        <w:widowControl w:val="0"/>
        <w:numPr>
          <w:ilvl w:val="0"/>
          <w:numId w:val="37"/>
        </w:numPr>
        <w:spacing w:after="200"/>
        <w:rPr>
          <w:rFonts w:ascii="Footlight MT Light" w:hAnsi="Footlight MT Light"/>
          <w:bCs/>
          <w:sz w:val="24"/>
        </w:rPr>
      </w:pPr>
      <w:r>
        <w:rPr>
          <w:rFonts w:ascii="Footlight MT Light" w:hAnsi="Footlight MT Light"/>
          <w:bCs/>
          <w:sz w:val="24"/>
        </w:rPr>
        <w:t>by speaking only about the behaviour, without judging the person</w:t>
      </w:r>
    </w:p>
    <w:p w14:paraId="3FD06E76" w14:textId="77777777" w:rsidR="00143B91" w:rsidRPr="006B1CC2" w:rsidRDefault="00143B91" w:rsidP="006F7902">
      <w:pPr>
        <w:widowControl w:val="0"/>
        <w:numPr>
          <w:ilvl w:val="0"/>
          <w:numId w:val="37"/>
        </w:numPr>
        <w:spacing w:after="200"/>
        <w:rPr>
          <w:rFonts w:ascii="Footlight MT Light" w:hAnsi="Footlight MT Light"/>
          <w:bCs/>
          <w:sz w:val="24"/>
        </w:rPr>
      </w:pPr>
      <w:r>
        <w:rPr>
          <w:rFonts w:ascii="Footlight MT Light" w:hAnsi="Footlight MT Light"/>
          <w:bCs/>
          <w:sz w:val="24"/>
        </w:rPr>
        <w:t>by responding in a caring manner and by respecting the feelings of the person</w:t>
      </w:r>
    </w:p>
    <w:p w14:paraId="3A2A6A7A" w14:textId="77777777" w:rsidR="00143B91" w:rsidRPr="006B1CC2" w:rsidRDefault="00143B91" w:rsidP="00A56696">
      <w:pPr>
        <w:widowControl w:val="0"/>
        <w:spacing w:after="200"/>
        <w:ind w:left="504" w:hanging="144"/>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by providing natural and logical consequences.</w:t>
      </w:r>
    </w:p>
    <w:p w14:paraId="08439A59" w14:textId="77777777" w:rsidR="00143B91" w:rsidRPr="006B1CC2" w:rsidRDefault="00143B91" w:rsidP="00A56696">
      <w:pPr>
        <w:widowControl w:val="0"/>
        <w:spacing w:after="200"/>
        <w:rPr>
          <w:rStyle w:val="Style11pt"/>
          <w:rFonts w:ascii="Footlight MT Light" w:hAnsi="Footlight MT Light"/>
          <w:sz w:val="24"/>
        </w:rPr>
      </w:pPr>
      <w:r>
        <w:rPr>
          <w:rStyle w:val="Style11pt"/>
          <w:rFonts w:ascii="Footlight MT Light" w:hAnsi="Footlight MT Light"/>
          <w:sz w:val="24"/>
        </w:rPr>
        <w:t>Depending on the severity and frequency of the behaviour, we will consider other measures, including the following:</w:t>
      </w:r>
    </w:p>
    <w:p w14:paraId="2484FB83" w14:textId="77777777" w:rsidR="00143B91" w:rsidRPr="006B1CC2" w:rsidRDefault="00143B91" w:rsidP="00A56696">
      <w:pPr>
        <w:widowControl w:val="0"/>
        <w:spacing w:after="200"/>
        <w:ind w:left="504" w:hanging="144"/>
        <w:rPr>
          <w:rFonts w:ascii="Footlight MT Light" w:hAnsi="Footlight MT Light" w:cs="Arial"/>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cs="Arial"/>
          <w:sz w:val="24"/>
        </w:rPr>
        <w:t>analyzing the behaviour to determine what may be contributing to a child’s inappropriate behaviour and how we can reduce or eliminate the behaviour in question</w:t>
      </w:r>
    </w:p>
    <w:p w14:paraId="1CB18664" w14:textId="77777777" w:rsidR="00143B91" w:rsidRPr="006B1CC2" w:rsidRDefault="00143B91" w:rsidP="00A56696">
      <w:pPr>
        <w:widowControl w:val="0"/>
        <w:spacing w:after="200"/>
        <w:ind w:left="504" w:hanging="144"/>
        <w:rPr>
          <w:rFonts w:ascii="Footlight MT Light" w:hAnsi="Footlight MT Light" w:cs="Arial"/>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cs="Arial"/>
          <w:sz w:val="24"/>
        </w:rPr>
        <w:t>set up a formal meeting to discuss the concerns and to develop an action plan to encourage appropriate behaviour in the future</w:t>
      </w:r>
    </w:p>
    <w:p w14:paraId="617D6DD6" w14:textId="77777777" w:rsidR="00143B91" w:rsidRPr="006B1CC2" w:rsidRDefault="00143B91" w:rsidP="00A56696">
      <w:pPr>
        <w:widowControl w:val="0"/>
        <w:spacing w:after="200"/>
        <w:ind w:left="504" w:hanging="144"/>
        <w:rPr>
          <w:rFonts w:ascii="Footlight MT Light" w:hAnsi="Footlight MT Light" w:cs="Arial"/>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cs="Arial"/>
          <w:sz w:val="24"/>
        </w:rPr>
        <w:t>prepare a written contract, with an adult or an older child, that sets out clear expectations and consequences</w:t>
      </w:r>
    </w:p>
    <w:p w14:paraId="23EB9DD6" w14:textId="77777777" w:rsidR="00143B91" w:rsidRPr="006B1CC2" w:rsidRDefault="00143B91" w:rsidP="00A56696">
      <w:pPr>
        <w:widowControl w:val="0"/>
        <w:spacing w:after="200"/>
        <w:ind w:left="504" w:hanging="144"/>
        <w:rPr>
          <w:rFonts w:ascii="Footlight MT Light" w:hAnsi="Footlight MT Light" w:cs="Arial"/>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cs="Arial"/>
          <w:sz w:val="24"/>
        </w:rPr>
        <w:t>provide a written warning that sets out the specific concerns and the anticipated consequences if the behaviour persists</w:t>
      </w:r>
    </w:p>
    <w:p w14:paraId="2112CE38" w14:textId="77777777" w:rsidR="00143B91" w:rsidRPr="006B1CC2" w:rsidRDefault="00143B91" w:rsidP="00A56696">
      <w:pPr>
        <w:widowControl w:val="0"/>
        <w:spacing w:after="200"/>
        <w:ind w:left="504" w:hanging="144"/>
        <w:rPr>
          <w:rFonts w:ascii="Footlight MT Light" w:hAnsi="Footlight MT Light" w:cs="Arial"/>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cs="Arial"/>
          <w:sz w:val="24"/>
        </w:rPr>
        <w:t>make use of external resources, including:</w:t>
      </w:r>
    </w:p>
    <w:p w14:paraId="697E0C03" w14:textId="77777777" w:rsidR="00143B91" w:rsidRPr="006B1CC2" w:rsidRDefault="00143B91" w:rsidP="00A56696">
      <w:pPr>
        <w:widowControl w:val="0"/>
        <w:spacing w:after="200"/>
        <w:ind w:left="936" w:hanging="216"/>
        <w:rPr>
          <w:rStyle w:val="Style11pt"/>
          <w:rFonts w:ascii="Footlight MT Light" w:hAnsi="Footlight MT Light"/>
          <w:sz w:val="24"/>
        </w:rPr>
      </w:pPr>
      <w:r>
        <w:rPr>
          <w:rStyle w:val="Style11pt"/>
          <w:rFonts w:ascii="Footlight MT Light" w:hAnsi="Footlight MT Light"/>
          <w:sz w:val="24"/>
        </w:rPr>
        <w:t>&gt; a behavioural specialist or other professionals to help staff understand the inappropriate behaviour of the child and to reduce it</w:t>
      </w:r>
    </w:p>
    <w:p w14:paraId="239FCED8" w14:textId="77777777" w:rsidR="00143B91" w:rsidRPr="006B1CC2" w:rsidRDefault="00143B91" w:rsidP="00A56696">
      <w:pPr>
        <w:widowControl w:val="0"/>
        <w:spacing w:after="200"/>
        <w:ind w:left="936" w:hanging="216"/>
        <w:rPr>
          <w:rStyle w:val="Style11pt"/>
          <w:rFonts w:ascii="Footlight MT Light" w:hAnsi="Footlight MT Light"/>
          <w:sz w:val="24"/>
        </w:rPr>
      </w:pPr>
      <w:r>
        <w:rPr>
          <w:rStyle w:val="Style11pt"/>
          <w:rFonts w:ascii="Footlight MT Light" w:hAnsi="Footlight MT Light"/>
          <w:sz w:val="24"/>
        </w:rPr>
        <w:t>&gt; services for the child and family in order to obtain parental support services</w:t>
      </w:r>
    </w:p>
    <w:p w14:paraId="44CF02B2" w14:textId="77777777" w:rsidR="00143B91" w:rsidRPr="006B1CC2" w:rsidRDefault="00143B91" w:rsidP="00A56696">
      <w:pPr>
        <w:widowControl w:val="0"/>
        <w:spacing w:after="200"/>
        <w:ind w:left="936" w:hanging="216"/>
        <w:rPr>
          <w:rStyle w:val="Style11pt"/>
          <w:rFonts w:ascii="Footlight MT Light" w:hAnsi="Footlight MT Light"/>
          <w:sz w:val="24"/>
        </w:rPr>
      </w:pPr>
      <w:r>
        <w:rPr>
          <w:rStyle w:val="Style11pt"/>
          <w:rFonts w:ascii="Footlight MT Light" w:hAnsi="Footlight MT Light"/>
          <w:sz w:val="24"/>
          <w:lang w:val="de-DE"/>
        </w:rPr>
        <w:t xml:space="preserve">&gt; </w:t>
      </w:r>
      <w:r>
        <w:rPr>
          <w:rStyle w:val="Style11pt"/>
          <w:rFonts w:ascii="Footlight MT Light" w:hAnsi="Footlight MT Light"/>
          <w:sz w:val="24"/>
        </w:rPr>
        <w:t>mediation services to resolve conflicts between adults</w:t>
      </w:r>
    </w:p>
    <w:p w14:paraId="54A7326A" w14:textId="77777777" w:rsidR="00143B91" w:rsidRPr="006B1CC2" w:rsidRDefault="00143B91" w:rsidP="00A56696">
      <w:pPr>
        <w:widowControl w:val="0"/>
        <w:spacing w:after="200"/>
        <w:ind w:left="936" w:hanging="216"/>
        <w:rPr>
          <w:rStyle w:val="Style11pt"/>
          <w:rFonts w:ascii="Footlight MT Light" w:hAnsi="Footlight MT Light"/>
          <w:sz w:val="24"/>
        </w:rPr>
      </w:pPr>
      <w:r>
        <w:rPr>
          <w:rStyle w:val="Style11pt"/>
          <w:rFonts w:ascii="Footlight MT Light" w:hAnsi="Footlight MT Light"/>
          <w:sz w:val="24"/>
          <w:lang w:val="de-DE"/>
        </w:rPr>
        <w:t xml:space="preserve">&gt; </w:t>
      </w:r>
      <w:r>
        <w:rPr>
          <w:rStyle w:val="Style11pt"/>
          <w:rFonts w:ascii="Footlight MT Light" w:hAnsi="Footlight MT Light"/>
          <w:sz w:val="24"/>
        </w:rPr>
        <w:t>the Manitoba Human Rights Commission to obtain information and advice on resolving a problem amicably or on filing a formal complaint if the behaviour involves discrimination or harassment.</w:t>
      </w:r>
    </w:p>
    <w:p w14:paraId="2D45FEDA" w14:textId="77777777" w:rsidR="00143B91" w:rsidRPr="006B1CC2" w:rsidRDefault="00143B91" w:rsidP="00A56696">
      <w:pPr>
        <w:spacing w:after="200"/>
        <w:rPr>
          <w:rStyle w:val="Style11pt"/>
          <w:rFonts w:ascii="Footlight MT Light" w:hAnsi="Footlight MT Light"/>
          <w:sz w:val="24"/>
        </w:rPr>
      </w:pPr>
      <w:r>
        <w:rPr>
          <w:rStyle w:val="Style11pt"/>
          <w:rFonts w:ascii="Footlight MT Light" w:hAnsi="Footlight MT Light"/>
          <w:sz w:val="24"/>
        </w:rPr>
        <w:t>In extreme cases, we will take additional measures, which include the following:</w:t>
      </w:r>
    </w:p>
    <w:p w14:paraId="714EABB6" w14:textId="77777777" w:rsidR="00143B91" w:rsidRPr="006B1CC2" w:rsidRDefault="00143B91" w:rsidP="000140F7">
      <w:pPr>
        <w:widowControl w:val="0"/>
        <w:spacing w:before="120" w:after="0"/>
        <w:ind w:left="499" w:hanging="142"/>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 xml:space="preserve">suspension </w:t>
      </w:r>
      <w:r w:rsidR="001E1247">
        <w:rPr>
          <w:rFonts w:ascii="Footlight MT Light" w:hAnsi="Footlight MT Light"/>
          <w:bCs/>
          <w:sz w:val="24"/>
        </w:rPr>
        <w:t>(1-3</w:t>
      </w:r>
      <w:r w:rsidR="00621434">
        <w:rPr>
          <w:rFonts w:ascii="Footlight MT Light" w:hAnsi="Footlight MT Light"/>
          <w:bCs/>
          <w:sz w:val="24"/>
        </w:rPr>
        <w:t xml:space="preserve"> days without pay) </w:t>
      </w:r>
      <w:r w:rsidRPr="00621434">
        <w:rPr>
          <w:rFonts w:ascii="Footlight MT Light" w:hAnsi="Footlight MT Light"/>
          <w:bCs/>
          <w:sz w:val="24"/>
          <w:u w:val="single"/>
        </w:rPr>
        <w:t>or</w:t>
      </w:r>
      <w:r>
        <w:rPr>
          <w:rFonts w:ascii="Footlight MT Light" w:hAnsi="Footlight MT Light"/>
          <w:bCs/>
          <w:sz w:val="24"/>
        </w:rPr>
        <w:t xml:space="preserve"> dismissal of a staff member</w:t>
      </w:r>
    </w:p>
    <w:p w14:paraId="721E5FFF" w14:textId="77777777" w:rsidR="00143B91" w:rsidRPr="006B1CC2" w:rsidRDefault="00143B91" w:rsidP="000140F7">
      <w:pPr>
        <w:widowControl w:val="0"/>
        <w:spacing w:before="120" w:after="0"/>
        <w:ind w:left="499" w:hanging="142"/>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 xml:space="preserve">suspension </w:t>
      </w:r>
      <w:r w:rsidR="00621434">
        <w:rPr>
          <w:rFonts w:ascii="Footlight MT Light" w:hAnsi="Footlight MT Light"/>
          <w:bCs/>
          <w:sz w:val="24"/>
        </w:rPr>
        <w:t xml:space="preserve">(1-3 days with fees) </w:t>
      </w:r>
      <w:r w:rsidRPr="00621434">
        <w:rPr>
          <w:rFonts w:ascii="Footlight MT Light" w:hAnsi="Footlight MT Light"/>
          <w:bCs/>
          <w:sz w:val="24"/>
          <w:u w:val="single"/>
        </w:rPr>
        <w:t>or</w:t>
      </w:r>
      <w:r>
        <w:rPr>
          <w:rFonts w:ascii="Footlight MT Light" w:hAnsi="Footlight MT Light"/>
          <w:bCs/>
          <w:sz w:val="24"/>
        </w:rPr>
        <w:t xml:space="preserve"> withdrawal of child care services due to the inappropriate behaviour of a child or family member</w:t>
      </w:r>
    </w:p>
    <w:p w14:paraId="1255B5A5" w14:textId="77777777" w:rsidR="00143B91" w:rsidRPr="006B1CC2" w:rsidRDefault="00143B91" w:rsidP="000140F7">
      <w:pPr>
        <w:widowControl w:val="0"/>
        <w:spacing w:before="120" w:after="0"/>
        <w:ind w:left="499" w:hanging="142"/>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lang w:val="de-DE"/>
        </w:rPr>
        <w:tab/>
      </w:r>
      <w:r>
        <w:rPr>
          <w:rFonts w:ascii="Footlight MT Light" w:hAnsi="Footlight MT Light"/>
          <w:bCs/>
          <w:sz w:val="24"/>
        </w:rPr>
        <w:t>in the case of a visitor, prohibit the person from returning to the center</w:t>
      </w:r>
    </w:p>
    <w:p w14:paraId="7D264617" w14:textId="77777777" w:rsidR="00143B91" w:rsidRPr="006B1CC2" w:rsidRDefault="00143B91" w:rsidP="00026F95">
      <w:pPr>
        <w:widowControl w:val="0"/>
        <w:spacing w:before="120" w:after="0"/>
        <w:ind w:left="720" w:hanging="363"/>
        <w:rPr>
          <w:rFonts w:ascii="Footlight MT Light" w:hAnsi="Footlight MT Light"/>
          <w:bCs/>
          <w:sz w:val="24"/>
        </w:rPr>
      </w:pPr>
      <w:r>
        <w:rPr>
          <w:rFonts w:ascii="Footlight MT Light" w:hAnsi="Footlight MT Light"/>
          <w:bCs/>
          <w:sz w:val="24"/>
        </w:rPr>
        <w:t>–</w:t>
      </w:r>
      <w:r>
        <w:rPr>
          <w:rFonts w:ascii="Footlight MT Light" w:hAnsi="Footlight MT Light"/>
          <w:bCs/>
          <w:sz w:val="24"/>
          <w:cs/>
        </w:rPr>
        <w:tab/>
      </w:r>
      <w:r>
        <w:rPr>
          <w:rFonts w:ascii="Footlight MT Light" w:hAnsi="Footlight MT Light"/>
          <w:bCs/>
          <w:sz w:val="24"/>
        </w:rPr>
        <w:t>contact the police and (or) services for the child and family in the event of illegal behaviour, including abuse, assault or threats against another person.</w:t>
      </w:r>
    </w:p>
    <w:sectPr w:rsidR="00143B91" w:rsidRPr="006B1CC2" w:rsidSect="00C05F9C">
      <w:footerReference w:type="even" r:id="rId9"/>
      <w:footerReference w:type="default" r:id="rId10"/>
      <w:type w:val="continuous"/>
      <w:pgSz w:w="12240" w:h="15840" w:code="1"/>
      <w:pgMar w:top="1134" w:right="1440" w:bottom="11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D0BC0" w14:textId="77777777" w:rsidR="004C1402" w:rsidRDefault="004C1402">
      <w:r>
        <w:separator/>
      </w:r>
    </w:p>
    <w:p w14:paraId="0A28C508" w14:textId="77777777" w:rsidR="004C1402" w:rsidRDefault="004C1402"/>
    <w:p w14:paraId="591B762F" w14:textId="77777777" w:rsidR="004C1402" w:rsidRDefault="004C1402"/>
  </w:endnote>
  <w:endnote w:type="continuationSeparator" w:id="0">
    <w:p w14:paraId="2B400492" w14:textId="77777777" w:rsidR="004C1402" w:rsidRDefault="004C1402">
      <w:r>
        <w:continuationSeparator/>
      </w:r>
    </w:p>
    <w:p w14:paraId="51FC1D45" w14:textId="77777777" w:rsidR="004C1402" w:rsidRDefault="004C1402"/>
    <w:p w14:paraId="4FFBBDCD" w14:textId="77777777" w:rsidR="004C1402" w:rsidRDefault="004C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TC Kabel Medium">
    <w:altName w:val="ITC Kabel Medium"/>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EE04" w14:textId="77777777" w:rsidR="00520004" w:rsidRDefault="00520004" w:rsidP="00AC2445">
    <w:pPr>
      <w:pStyle w:val="Footer"/>
      <w:framePr w:wrap="around" w:vAnchor="text" w:hAnchor="margin" w:xAlign="center" w:y="1"/>
      <w:rPr>
        <w:rStyle w:val="PageNumber"/>
      </w:rPr>
    </w:pPr>
    <w:r>
      <w:fldChar w:fldCharType="begin"/>
    </w:r>
    <w:r>
      <w:instrText xml:space="preserve">PAGE  </w:instrText>
    </w:r>
    <w:r>
      <w:fldChar w:fldCharType="end"/>
    </w:r>
  </w:p>
  <w:p w14:paraId="37A1DBE1" w14:textId="77777777" w:rsidR="00520004" w:rsidRDefault="00520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0D54" w14:textId="77777777" w:rsidR="00520004" w:rsidRPr="00B966C5" w:rsidRDefault="00520004" w:rsidP="00AC2445">
    <w:pPr>
      <w:pStyle w:val="Footer"/>
      <w:framePr w:wrap="around" w:vAnchor="text" w:hAnchor="margin" w:xAlign="center" w:y="1"/>
      <w:rPr>
        <w:rStyle w:val="PageNumber"/>
        <w:rFonts w:ascii="Footlight MT Light" w:hAnsi="Footlight MT Light"/>
      </w:rPr>
    </w:pPr>
    <w:r w:rsidRPr="003B189C">
      <w:rPr>
        <w:rFonts w:ascii="Footlight MT Light" w:hAnsi="Footlight MT Light"/>
      </w:rPr>
      <w:fldChar w:fldCharType="begin"/>
    </w:r>
    <w:r w:rsidRPr="003B189C">
      <w:rPr>
        <w:rFonts w:ascii="Footlight MT Light" w:hAnsi="Footlight MT Light"/>
      </w:rPr>
      <w:instrText xml:space="preserve">PAGE  </w:instrText>
    </w:r>
    <w:r w:rsidRPr="003B189C">
      <w:rPr>
        <w:rFonts w:ascii="Footlight MT Light" w:hAnsi="Footlight MT Light"/>
      </w:rPr>
      <w:fldChar w:fldCharType="separate"/>
    </w:r>
    <w:r>
      <w:rPr>
        <w:rFonts w:ascii="Footlight MT Light" w:hAnsi="Footlight MT Light"/>
        <w:noProof/>
      </w:rPr>
      <w:t>20</w:t>
    </w:r>
    <w:r w:rsidRPr="003B189C">
      <w:rPr>
        <w:rFonts w:ascii="Footlight MT Light" w:hAnsi="Footlight MT Light"/>
      </w:rPr>
      <w:fldChar w:fldCharType="end"/>
    </w:r>
  </w:p>
  <w:p w14:paraId="690E4DC5" w14:textId="77777777" w:rsidR="00520004" w:rsidRDefault="0052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4993B" w14:textId="77777777" w:rsidR="004C1402" w:rsidRDefault="004C1402">
      <w:r>
        <w:separator/>
      </w:r>
    </w:p>
    <w:p w14:paraId="18372B60" w14:textId="77777777" w:rsidR="004C1402" w:rsidRDefault="004C1402"/>
    <w:p w14:paraId="1787CB88" w14:textId="77777777" w:rsidR="004C1402" w:rsidRDefault="004C1402"/>
  </w:footnote>
  <w:footnote w:type="continuationSeparator" w:id="0">
    <w:p w14:paraId="11D5D22D" w14:textId="77777777" w:rsidR="004C1402" w:rsidRDefault="004C1402">
      <w:r>
        <w:continuationSeparator/>
      </w:r>
    </w:p>
    <w:p w14:paraId="52ECD260" w14:textId="77777777" w:rsidR="004C1402" w:rsidRDefault="004C1402"/>
    <w:p w14:paraId="624F9865" w14:textId="77777777" w:rsidR="004C1402" w:rsidRDefault="004C1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EC8A2A4"/>
    <w:lvl w:ilvl="0">
      <w:start w:val="1"/>
      <w:numFmt w:val="decimal"/>
      <w:pStyle w:val="Style2"/>
      <w:lvlText w:val="%1."/>
      <w:lvlJc w:val="left"/>
      <w:pPr>
        <w:tabs>
          <w:tab w:val="num" w:pos="1440"/>
        </w:tabs>
        <w:ind w:left="1440" w:hanging="360"/>
      </w:pPr>
      <w:rPr>
        <w:rFonts w:cs="Times New Roman"/>
        <w:b w:val="0"/>
      </w:rPr>
    </w:lvl>
  </w:abstractNum>
  <w:abstractNum w:abstractNumId="1" w15:restartNumberingAfterBreak="0">
    <w:nsid w:val="FFFFFF7E"/>
    <w:multiLevelType w:val="singleLevel"/>
    <w:tmpl w:val="157C87FC"/>
    <w:lvl w:ilvl="0">
      <w:start w:val="1"/>
      <w:numFmt w:val="decimal"/>
      <w:pStyle w:val="ListNumber3"/>
      <w:lvlText w:val="%1."/>
      <w:lvlJc w:val="left"/>
      <w:pPr>
        <w:tabs>
          <w:tab w:val="num" w:pos="1080"/>
        </w:tabs>
        <w:ind w:left="1080" w:hanging="360"/>
      </w:pPr>
      <w:rPr>
        <w:rFonts w:cs="Times New Roman"/>
      </w:rPr>
    </w:lvl>
  </w:abstractNum>
  <w:abstractNum w:abstractNumId="2" w15:restartNumberingAfterBreak="0">
    <w:nsid w:val="FFFFFF7F"/>
    <w:multiLevelType w:val="singleLevel"/>
    <w:tmpl w:val="2926016A"/>
    <w:lvl w:ilvl="0">
      <w:start w:val="1"/>
      <w:numFmt w:val="decimal"/>
      <w:pStyle w:val="ListNumber4"/>
      <w:lvlText w:val="%1."/>
      <w:lvlJc w:val="left"/>
      <w:pPr>
        <w:tabs>
          <w:tab w:val="num" w:pos="720"/>
        </w:tabs>
        <w:ind w:left="720" w:hanging="360"/>
      </w:pPr>
      <w:rPr>
        <w:rFonts w:cs="Times New Roman"/>
      </w:rPr>
    </w:lvl>
  </w:abstractNum>
  <w:abstractNum w:abstractNumId="3" w15:restartNumberingAfterBreak="0">
    <w:nsid w:val="FFFFFF81"/>
    <w:multiLevelType w:val="singleLevel"/>
    <w:tmpl w:val="23CA566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F52B692"/>
    <w:lvl w:ilvl="0">
      <w:start w:val="1"/>
      <w:numFmt w:val="bullet"/>
      <w:pStyle w:val="ListNumber5"/>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368E6C0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DCDA5674"/>
    <w:lvl w:ilvl="0">
      <w:start w:val="1"/>
      <w:numFmt w:val="bullet"/>
      <w:pStyle w:val="SignText"/>
      <w:lvlText w:val=""/>
      <w:lvlJc w:val="left"/>
      <w:pPr>
        <w:tabs>
          <w:tab w:val="num" w:pos="360"/>
        </w:tabs>
        <w:ind w:left="360" w:hanging="360"/>
      </w:pPr>
      <w:rPr>
        <w:rFonts w:ascii="Symbol" w:hAnsi="Symbol" w:hint="default"/>
      </w:rPr>
    </w:lvl>
  </w:abstractNum>
  <w:abstractNum w:abstractNumId="7" w15:restartNumberingAfterBreak="0">
    <w:nsid w:val="02693395"/>
    <w:multiLevelType w:val="hybridMultilevel"/>
    <w:tmpl w:val="79461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4031163"/>
    <w:multiLevelType w:val="hybridMultilevel"/>
    <w:tmpl w:val="5BBE1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0AFD49C3"/>
    <w:multiLevelType w:val="hybridMultilevel"/>
    <w:tmpl w:val="5E2C2A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0220C11"/>
    <w:multiLevelType w:val="hybridMultilevel"/>
    <w:tmpl w:val="36C2FB2C"/>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B05C7"/>
    <w:multiLevelType w:val="hybridMultilevel"/>
    <w:tmpl w:val="1A2087B8"/>
    <w:lvl w:ilvl="0" w:tplc="12FEE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D7EE5"/>
    <w:multiLevelType w:val="hybridMultilevel"/>
    <w:tmpl w:val="550AB0A0"/>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93944344">
      <w:start w:val="1"/>
      <w:numFmt w:val="lowerLetter"/>
      <w:lvlText w:val="%3)"/>
      <w:lvlJc w:val="left"/>
      <w:pPr>
        <w:ind w:left="2340" w:hanging="720"/>
      </w:pPr>
      <w:rPr>
        <w:rFonts w:cs="Times New Roman" w:hint="default"/>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3" w15:restartNumberingAfterBreak="0">
    <w:nsid w:val="12433531"/>
    <w:multiLevelType w:val="hybridMultilevel"/>
    <w:tmpl w:val="84ECC688"/>
    <w:lvl w:ilvl="0" w:tplc="4704CA62">
      <w:numFmt w:val="bullet"/>
      <w:lvlText w:val="-"/>
      <w:lvlJc w:val="left"/>
      <w:pPr>
        <w:ind w:left="1080" w:hanging="360"/>
      </w:pPr>
      <w:rPr>
        <w:rFonts w:ascii="Footlight MT Light" w:eastAsia="Times New Roman" w:hAnsi="Footlight MT Ligh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2B640F"/>
    <w:multiLevelType w:val="hybridMultilevel"/>
    <w:tmpl w:val="BF3C0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91B67A1"/>
    <w:multiLevelType w:val="hybridMultilevel"/>
    <w:tmpl w:val="AE822136"/>
    <w:lvl w:ilvl="0" w:tplc="1009000F">
      <w:start w:val="1"/>
      <w:numFmt w:val="decimal"/>
      <w:lvlText w:val="%1."/>
      <w:lvlJc w:val="left"/>
      <w:pPr>
        <w:ind w:left="360" w:hanging="360"/>
      </w:pPr>
      <w:rPr>
        <w:rFonts w:cs="Times New Roman" w:hint="default"/>
      </w:rPr>
    </w:lvl>
    <w:lvl w:ilvl="1" w:tplc="FB7EA1FC">
      <w:start w:val="1"/>
      <w:numFmt w:val="decimal"/>
      <w:lvlText w:val="%2."/>
      <w:lvlJc w:val="left"/>
      <w:pPr>
        <w:tabs>
          <w:tab w:val="num" w:pos="0"/>
        </w:tabs>
        <w:ind w:left="1080" w:hanging="360"/>
      </w:pPr>
      <w:rPr>
        <w:rFonts w:ascii="Footlight MT Light" w:hAnsi="Footlight MT Light" w:cs="Wingdings" w:hint="default"/>
        <w:sz w:val="28"/>
        <w:szCs w:val="28"/>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1A67049B"/>
    <w:multiLevelType w:val="hybridMultilevel"/>
    <w:tmpl w:val="93FA404E"/>
    <w:lvl w:ilvl="0" w:tplc="FB42977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7" w15:restartNumberingAfterBreak="0">
    <w:nsid w:val="1A950CC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15:restartNumberingAfterBreak="0">
    <w:nsid w:val="1C1E5F7D"/>
    <w:multiLevelType w:val="hybridMultilevel"/>
    <w:tmpl w:val="16D8A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1667788"/>
    <w:multiLevelType w:val="hybridMultilevel"/>
    <w:tmpl w:val="D58E50F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E64EEF"/>
    <w:multiLevelType w:val="hybridMultilevel"/>
    <w:tmpl w:val="DDB2AFA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F73069"/>
    <w:multiLevelType w:val="hybridMultilevel"/>
    <w:tmpl w:val="BFD8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E02B97"/>
    <w:multiLevelType w:val="hybridMultilevel"/>
    <w:tmpl w:val="4E56C61E"/>
    <w:lvl w:ilvl="0" w:tplc="10090011">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3ED53094"/>
    <w:multiLevelType w:val="hybridMultilevel"/>
    <w:tmpl w:val="D97266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4" w15:restartNumberingAfterBreak="0">
    <w:nsid w:val="40AA7D22"/>
    <w:multiLevelType w:val="hybridMultilevel"/>
    <w:tmpl w:val="5F92D1EC"/>
    <w:lvl w:ilvl="0" w:tplc="6CA67F04">
      <w:start w:val="24"/>
      <w:numFmt w:val="bullet"/>
      <w:lvlText w:val="–"/>
      <w:lvlJc w:val="left"/>
      <w:pPr>
        <w:ind w:left="720" w:hanging="360"/>
      </w:pPr>
      <w:rPr>
        <w:rFonts w:ascii="Footlight MT Light" w:eastAsia="Times New Roman" w:hAnsi="Footlight MT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33CBF"/>
    <w:multiLevelType w:val="hybridMultilevel"/>
    <w:tmpl w:val="7ABA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507CAF"/>
    <w:multiLevelType w:val="hybridMultilevel"/>
    <w:tmpl w:val="4BB24C96"/>
    <w:lvl w:ilvl="0" w:tplc="10090001">
      <w:start w:val="1"/>
      <w:numFmt w:val="bullet"/>
      <w:lvlText w:val=""/>
      <w:lvlJc w:val="left"/>
      <w:pPr>
        <w:ind w:left="720" w:hanging="360"/>
      </w:pPr>
      <w:rPr>
        <w:rFonts w:ascii="Symbol" w:hAnsi="Symbol" w:hint="default"/>
      </w:rPr>
    </w:lvl>
    <w:lvl w:ilvl="1" w:tplc="AAE820F2">
      <w:numFmt w:val="bullet"/>
      <w:lvlText w:val="-"/>
      <w:lvlJc w:val="left"/>
      <w:pPr>
        <w:ind w:left="1800" w:hanging="720"/>
      </w:pPr>
      <w:rPr>
        <w:rFonts w:ascii="Arial" w:eastAsia="Times New Roman"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ED0652"/>
    <w:multiLevelType w:val="hybridMultilevel"/>
    <w:tmpl w:val="582E40BC"/>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A1C7A"/>
    <w:multiLevelType w:val="hybridMultilevel"/>
    <w:tmpl w:val="72245C26"/>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812AD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E205C35"/>
    <w:multiLevelType w:val="hybridMultilevel"/>
    <w:tmpl w:val="B2306D24"/>
    <w:lvl w:ilvl="0" w:tplc="FB42977C">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1" w15:restartNumberingAfterBreak="0">
    <w:nsid w:val="52990574"/>
    <w:multiLevelType w:val="hybridMultilevel"/>
    <w:tmpl w:val="C848F8E6"/>
    <w:lvl w:ilvl="0" w:tplc="C19E6BF4">
      <w:start w:val="1"/>
      <w:numFmt w:val="bullet"/>
      <w:lvlText w:val=""/>
      <w:lvlJc w:val="left"/>
      <w:pPr>
        <w:tabs>
          <w:tab w:val="num" w:pos="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4358AC"/>
    <w:multiLevelType w:val="hybridMultilevel"/>
    <w:tmpl w:val="E9341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B31ACE"/>
    <w:multiLevelType w:val="hybridMultilevel"/>
    <w:tmpl w:val="6F72C9F6"/>
    <w:lvl w:ilvl="0" w:tplc="62B88DC0">
      <w:start w:val="1"/>
      <w:numFmt w:val="bullet"/>
      <w:pStyle w:val="ListBullet3"/>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C6E5D"/>
    <w:multiLevelType w:val="hybridMultilevel"/>
    <w:tmpl w:val="5BE253F6"/>
    <w:lvl w:ilvl="0" w:tplc="4FF61158">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2613F"/>
    <w:multiLevelType w:val="hybridMultilevel"/>
    <w:tmpl w:val="BE5ED4DE"/>
    <w:lvl w:ilvl="0" w:tplc="BFCEFCEE">
      <w:start w:val="1"/>
      <w:numFmt w:val="upperLetter"/>
      <w:pStyle w:val="ListNumber2"/>
      <w:lvlText w:val="%1."/>
      <w:lvlJc w:val="left"/>
      <w:pPr>
        <w:tabs>
          <w:tab w:val="num" w:pos="1008"/>
        </w:tabs>
        <w:ind w:left="1008" w:hanging="288"/>
      </w:pPr>
      <w:rPr>
        <w:rFonts w:ascii="Lucida Sans" w:hAnsi="Lucida Sans"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A319D1"/>
    <w:multiLevelType w:val="hybridMultilevel"/>
    <w:tmpl w:val="29E218D0"/>
    <w:lvl w:ilvl="0" w:tplc="3528A258">
      <w:start w:val="1"/>
      <w:numFmt w:val="decimal"/>
      <w:pStyle w:val="Style1"/>
      <w:lvlText w:val="%1."/>
      <w:lvlJc w:val="left"/>
      <w:pPr>
        <w:tabs>
          <w:tab w:val="num" w:pos="576"/>
        </w:tabs>
        <w:ind w:left="576" w:hanging="216"/>
      </w:pPr>
      <w:rPr>
        <w:rFonts w:cs="Times New Roman"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C19F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15:restartNumberingAfterBreak="0">
    <w:nsid w:val="6B806008"/>
    <w:multiLevelType w:val="hybridMultilevel"/>
    <w:tmpl w:val="DB14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3613D"/>
    <w:multiLevelType w:val="hybridMultilevel"/>
    <w:tmpl w:val="69205050"/>
    <w:lvl w:ilvl="0" w:tplc="C19E6BF4">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510C9C"/>
    <w:multiLevelType w:val="hybridMultilevel"/>
    <w:tmpl w:val="BA9A1DEA"/>
    <w:lvl w:ilvl="0" w:tplc="FB42977C">
      <w:start w:val="1"/>
      <w:numFmt w:val="bullet"/>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1" w15:restartNumberingAfterBreak="0">
    <w:nsid w:val="7AAD169C"/>
    <w:multiLevelType w:val="hybridMultilevel"/>
    <w:tmpl w:val="1BA4E1CC"/>
    <w:lvl w:ilvl="0" w:tplc="04090001">
      <w:start w:val="1"/>
      <w:numFmt w:val="bullet"/>
      <w:lvlText w:val=""/>
      <w:lvlJc w:val="left"/>
      <w:pPr>
        <w:ind w:left="720" w:hanging="360"/>
      </w:pPr>
      <w:rPr>
        <w:rFonts w:ascii="Symbol" w:hAnsi="Symbol" w:hint="default"/>
      </w:rPr>
    </w:lvl>
    <w:lvl w:ilvl="1" w:tplc="FC34DBC6">
      <w:numFmt w:val="bullet"/>
      <w:lvlText w:val="–"/>
      <w:lvlJc w:val="left"/>
      <w:pPr>
        <w:ind w:left="1530" w:hanging="450"/>
      </w:pPr>
      <w:rPr>
        <w:rFonts w:ascii="Footlight MT Light" w:eastAsia="Times New Roman" w:hAnsi="Footlight MT Light"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 w:numId="8">
    <w:abstractNumId w:val="17"/>
  </w:num>
  <w:num w:numId="9">
    <w:abstractNumId w:val="29"/>
  </w:num>
  <w:num w:numId="10">
    <w:abstractNumId w:val="37"/>
  </w:num>
  <w:num w:numId="11">
    <w:abstractNumId w:val="33"/>
  </w:num>
  <w:num w:numId="12">
    <w:abstractNumId w:val="35"/>
  </w:num>
  <w:num w:numId="13">
    <w:abstractNumId w:val="36"/>
  </w:num>
  <w:num w:numId="14">
    <w:abstractNumId w:val="15"/>
  </w:num>
  <w:num w:numId="15">
    <w:abstractNumId w:val="32"/>
  </w:num>
  <w:num w:numId="16">
    <w:abstractNumId w:val="9"/>
  </w:num>
  <w:num w:numId="17">
    <w:abstractNumId w:val="8"/>
  </w:num>
  <w:num w:numId="18">
    <w:abstractNumId w:val="23"/>
  </w:num>
  <w:num w:numId="19">
    <w:abstractNumId w:val="26"/>
  </w:num>
  <w:num w:numId="20">
    <w:abstractNumId w:val="21"/>
  </w:num>
  <w:num w:numId="21">
    <w:abstractNumId w:val="25"/>
  </w:num>
  <w:num w:numId="22">
    <w:abstractNumId w:val="14"/>
  </w:num>
  <w:num w:numId="23">
    <w:abstractNumId w:val="31"/>
  </w:num>
  <w:num w:numId="24">
    <w:abstractNumId w:val="10"/>
  </w:num>
  <w:num w:numId="25">
    <w:abstractNumId w:val="28"/>
  </w:num>
  <w:num w:numId="26">
    <w:abstractNumId w:val="27"/>
  </w:num>
  <w:num w:numId="27">
    <w:abstractNumId w:val="18"/>
  </w:num>
  <w:num w:numId="28">
    <w:abstractNumId w:val="34"/>
  </w:num>
  <w:num w:numId="29">
    <w:abstractNumId w:val="39"/>
  </w:num>
  <w:num w:numId="30">
    <w:abstractNumId w:val="22"/>
  </w:num>
  <w:num w:numId="31">
    <w:abstractNumId w:val="40"/>
  </w:num>
  <w:num w:numId="32">
    <w:abstractNumId w:val="16"/>
  </w:num>
  <w:num w:numId="33">
    <w:abstractNumId w:val="30"/>
  </w:num>
  <w:num w:numId="34">
    <w:abstractNumId w:val="20"/>
  </w:num>
  <w:num w:numId="35">
    <w:abstractNumId w:val="19"/>
  </w:num>
  <w:num w:numId="36">
    <w:abstractNumId w:val="12"/>
  </w:num>
  <w:num w:numId="37">
    <w:abstractNumId w:val="24"/>
  </w:num>
  <w:num w:numId="38">
    <w:abstractNumId w:val="11"/>
  </w:num>
  <w:num w:numId="39">
    <w:abstractNumId w:val="13"/>
  </w:num>
  <w:num w:numId="40">
    <w:abstractNumId w:val="41"/>
  </w:num>
  <w:num w:numId="41">
    <w:abstractNumId w:val="7"/>
  </w:num>
  <w:num w:numId="4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9A"/>
    <w:rsid w:val="00000416"/>
    <w:rsid w:val="00000BC0"/>
    <w:rsid w:val="000014CD"/>
    <w:rsid w:val="000027CB"/>
    <w:rsid w:val="00002A23"/>
    <w:rsid w:val="00002ECA"/>
    <w:rsid w:val="0000332C"/>
    <w:rsid w:val="000033AE"/>
    <w:rsid w:val="00003A50"/>
    <w:rsid w:val="00003CA8"/>
    <w:rsid w:val="00004086"/>
    <w:rsid w:val="000040D4"/>
    <w:rsid w:val="00004964"/>
    <w:rsid w:val="000053FA"/>
    <w:rsid w:val="000056B8"/>
    <w:rsid w:val="00005C58"/>
    <w:rsid w:val="00005E36"/>
    <w:rsid w:val="0000680B"/>
    <w:rsid w:val="0000723A"/>
    <w:rsid w:val="00007B48"/>
    <w:rsid w:val="00007F19"/>
    <w:rsid w:val="00010375"/>
    <w:rsid w:val="00010929"/>
    <w:rsid w:val="00011B0D"/>
    <w:rsid w:val="00011E4A"/>
    <w:rsid w:val="000120ED"/>
    <w:rsid w:val="000137C7"/>
    <w:rsid w:val="000140F7"/>
    <w:rsid w:val="000147E7"/>
    <w:rsid w:val="00015529"/>
    <w:rsid w:val="00015576"/>
    <w:rsid w:val="000156FC"/>
    <w:rsid w:val="00015792"/>
    <w:rsid w:val="00015A58"/>
    <w:rsid w:val="0001661B"/>
    <w:rsid w:val="000169D9"/>
    <w:rsid w:val="00016DBC"/>
    <w:rsid w:val="00020081"/>
    <w:rsid w:val="000200A0"/>
    <w:rsid w:val="00020769"/>
    <w:rsid w:val="0002114B"/>
    <w:rsid w:val="000213E8"/>
    <w:rsid w:val="00021630"/>
    <w:rsid w:val="000217BD"/>
    <w:rsid w:val="0002191D"/>
    <w:rsid w:val="00022121"/>
    <w:rsid w:val="0002232C"/>
    <w:rsid w:val="000227C1"/>
    <w:rsid w:val="00022D28"/>
    <w:rsid w:val="000246EC"/>
    <w:rsid w:val="00024A9E"/>
    <w:rsid w:val="000254E8"/>
    <w:rsid w:val="00026F95"/>
    <w:rsid w:val="0002747B"/>
    <w:rsid w:val="00027BFE"/>
    <w:rsid w:val="00027C72"/>
    <w:rsid w:val="00030F56"/>
    <w:rsid w:val="000317A6"/>
    <w:rsid w:val="000319B0"/>
    <w:rsid w:val="00031C26"/>
    <w:rsid w:val="00031C66"/>
    <w:rsid w:val="0003239A"/>
    <w:rsid w:val="00032738"/>
    <w:rsid w:val="00032FE6"/>
    <w:rsid w:val="000334AF"/>
    <w:rsid w:val="00033726"/>
    <w:rsid w:val="00033885"/>
    <w:rsid w:val="00033D4F"/>
    <w:rsid w:val="0003426D"/>
    <w:rsid w:val="000342C3"/>
    <w:rsid w:val="000344C3"/>
    <w:rsid w:val="0003487E"/>
    <w:rsid w:val="00034A92"/>
    <w:rsid w:val="00035029"/>
    <w:rsid w:val="0003531C"/>
    <w:rsid w:val="000360EA"/>
    <w:rsid w:val="00036471"/>
    <w:rsid w:val="0003790A"/>
    <w:rsid w:val="0004081A"/>
    <w:rsid w:val="0004223E"/>
    <w:rsid w:val="000424FA"/>
    <w:rsid w:val="000425B4"/>
    <w:rsid w:val="00042973"/>
    <w:rsid w:val="000429D1"/>
    <w:rsid w:val="000431E1"/>
    <w:rsid w:val="0004335E"/>
    <w:rsid w:val="000433A2"/>
    <w:rsid w:val="00043524"/>
    <w:rsid w:val="0004363A"/>
    <w:rsid w:val="00044454"/>
    <w:rsid w:val="00044746"/>
    <w:rsid w:val="00044A32"/>
    <w:rsid w:val="00044B36"/>
    <w:rsid w:val="00044FF5"/>
    <w:rsid w:val="00045357"/>
    <w:rsid w:val="00045D6C"/>
    <w:rsid w:val="000461BB"/>
    <w:rsid w:val="000462AA"/>
    <w:rsid w:val="00050057"/>
    <w:rsid w:val="000502AC"/>
    <w:rsid w:val="0005104F"/>
    <w:rsid w:val="0005144D"/>
    <w:rsid w:val="00051959"/>
    <w:rsid w:val="000519F0"/>
    <w:rsid w:val="000521D7"/>
    <w:rsid w:val="00052488"/>
    <w:rsid w:val="00052754"/>
    <w:rsid w:val="00052870"/>
    <w:rsid w:val="00052A48"/>
    <w:rsid w:val="000533C7"/>
    <w:rsid w:val="00053936"/>
    <w:rsid w:val="000539FE"/>
    <w:rsid w:val="00053BD7"/>
    <w:rsid w:val="0005469B"/>
    <w:rsid w:val="00054C58"/>
    <w:rsid w:val="0005564C"/>
    <w:rsid w:val="00055A2B"/>
    <w:rsid w:val="00055ADF"/>
    <w:rsid w:val="00055B11"/>
    <w:rsid w:val="00056299"/>
    <w:rsid w:val="000568C5"/>
    <w:rsid w:val="00056B8F"/>
    <w:rsid w:val="00056F6D"/>
    <w:rsid w:val="000576F0"/>
    <w:rsid w:val="000578A8"/>
    <w:rsid w:val="00060BDC"/>
    <w:rsid w:val="00060E79"/>
    <w:rsid w:val="000614A7"/>
    <w:rsid w:val="00061814"/>
    <w:rsid w:val="00061B30"/>
    <w:rsid w:val="00062603"/>
    <w:rsid w:val="00063399"/>
    <w:rsid w:val="000646F9"/>
    <w:rsid w:val="0006509C"/>
    <w:rsid w:val="00065168"/>
    <w:rsid w:val="00065551"/>
    <w:rsid w:val="00065620"/>
    <w:rsid w:val="00065CD4"/>
    <w:rsid w:val="00065E2F"/>
    <w:rsid w:val="000663E6"/>
    <w:rsid w:val="000675D7"/>
    <w:rsid w:val="00067B64"/>
    <w:rsid w:val="00067DA9"/>
    <w:rsid w:val="00067E0B"/>
    <w:rsid w:val="000709D6"/>
    <w:rsid w:val="000726FA"/>
    <w:rsid w:val="00072821"/>
    <w:rsid w:val="0007295D"/>
    <w:rsid w:val="00075341"/>
    <w:rsid w:val="00075415"/>
    <w:rsid w:val="00076152"/>
    <w:rsid w:val="000762F2"/>
    <w:rsid w:val="000772FC"/>
    <w:rsid w:val="0007757E"/>
    <w:rsid w:val="0007765A"/>
    <w:rsid w:val="00077AFB"/>
    <w:rsid w:val="00077DFA"/>
    <w:rsid w:val="00080424"/>
    <w:rsid w:val="000804D4"/>
    <w:rsid w:val="000807D7"/>
    <w:rsid w:val="00080845"/>
    <w:rsid w:val="00080C2A"/>
    <w:rsid w:val="00081427"/>
    <w:rsid w:val="000815CD"/>
    <w:rsid w:val="000816AF"/>
    <w:rsid w:val="00081721"/>
    <w:rsid w:val="0008180E"/>
    <w:rsid w:val="000825FC"/>
    <w:rsid w:val="00082C09"/>
    <w:rsid w:val="00082C74"/>
    <w:rsid w:val="00083509"/>
    <w:rsid w:val="0008354F"/>
    <w:rsid w:val="00084AA3"/>
    <w:rsid w:val="0008540B"/>
    <w:rsid w:val="00085C98"/>
    <w:rsid w:val="00085F6A"/>
    <w:rsid w:val="000862AB"/>
    <w:rsid w:val="00086659"/>
    <w:rsid w:val="0008696C"/>
    <w:rsid w:val="0008711C"/>
    <w:rsid w:val="0008738D"/>
    <w:rsid w:val="00090696"/>
    <w:rsid w:val="00090A71"/>
    <w:rsid w:val="00091192"/>
    <w:rsid w:val="000921C4"/>
    <w:rsid w:val="0009289C"/>
    <w:rsid w:val="00093F21"/>
    <w:rsid w:val="000954FE"/>
    <w:rsid w:val="00095977"/>
    <w:rsid w:val="000965AC"/>
    <w:rsid w:val="00097635"/>
    <w:rsid w:val="000978BB"/>
    <w:rsid w:val="00097F32"/>
    <w:rsid w:val="000A1247"/>
    <w:rsid w:val="000A1600"/>
    <w:rsid w:val="000A1BEB"/>
    <w:rsid w:val="000A1EBA"/>
    <w:rsid w:val="000A291E"/>
    <w:rsid w:val="000A2957"/>
    <w:rsid w:val="000A2C0E"/>
    <w:rsid w:val="000A2E11"/>
    <w:rsid w:val="000A3429"/>
    <w:rsid w:val="000A3842"/>
    <w:rsid w:val="000A439E"/>
    <w:rsid w:val="000A48EF"/>
    <w:rsid w:val="000A4A42"/>
    <w:rsid w:val="000A5FAD"/>
    <w:rsid w:val="000A61F2"/>
    <w:rsid w:val="000A6D01"/>
    <w:rsid w:val="000A7569"/>
    <w:rsid w:val="000B006C"/>
    <w:rsid w:val="000B0330"/>
    <w:rsid w:val="000B0758"/>
    <w:rsid w:val="000B08E0"/>
    <w:rsid w:val="000B0B2A"/>
    <w:rsid w:val="000B1466"/>
    <w:rsid w:val="000B1ABB"/>
    <w:rsid w:val="000B1B50"/>
    <w:rsid w:val="000B2F3E"/>
    <w:rsid w:val="000B363C"/>
    <w:rsid w:val="000B3899"/>
    <w:rsid w:val="000B3997"/>
    <w:rsid w:val="000B3AC2"/>
    <w:rsid w:val="000B3DD8"/>
    <w:rsid w:val="000B4AD5"/>
    <w:rsid w:val="000B5699"/>
    <w:rsid w:val="000B57D2"/>
    <w:rsid w:val="000B6269"/>
    <w:rsid w:val="000B75D3"/>
    <w:rsid w:val="000B7B80"/>
    <w:rsid w:val="000C0036"/>
    <w:rsid w:val="000C00D1"/>
    <w:rsid w:val="000C0524"/>
    <w:rsid w:val="000C0D49"/>
    <w:rsid w:val="000C0EFA"/>
    <w:rsid w:val="000C10E5"/>
    <w:rsid w:val="000C1468"/>
    <w:rsid w:val="000C1801"/>
    <w:rsid w:val="000C1B21"/>
    <w:rsid w:val="000C2803"/>
    <w:rsid w:val="000C2F74"/>
    <w:rsid w:val="000C3926"/>
    <w:rsid w:val="000C3D1B"/>
    <w:rsid w:val="000C43B5"/>
    <w:rsid w:val="000C5AED"/>
    <w:rsid w:val="000C6B1B"/>
    <w:rsid w:val="000C6E88"/>
    <w:rsid w:val="000C6FAC"/>
    <w:rsid w:val="000C70DF"/>
    <w:rsid w:val="000C7551"/>
    <w:rsid w:val="000C76E7"/>
    <w:rsid w:val="000D03ED"/>
    <w:rsid w:val="000D14C2"/>
    <w:rsid w:val="000D187E"/>
    <w:rsid w:val="000D19B1"/>
    <w:rsid w:val="000D226B"/>
    <w:rsid w:val="000D27E6"/>
    <w:rsid w:val="000D33CD"/>
    <w:rsid w:val="000D345C"/>
    <w:rsid w:val="000D35AC"/>
    <w:rsid w:val="000D365A"/>
    <w:rsid w:val="000D3EAD"/>
    <w:rsid w:val="000D3FD0"/>
    <w:rsid w:val="000D47A7"/>
    <w:rsid w:val="000D4DFB"/>
    <w:rsid w:val="000D521A"/>
    <w:rsid w:val="000D56EC"/>
    <w:rsid w:val="000D5BE7"/>
    <w:rsid w:val="000D784D"/>
    <w:rsid w:val="000E0A49"/>
    <w:rsid w:val="000E0B73"/>
    <w:rsid w:val="000E1017"/>
    <w:rsid w:val="000E1FE6"/>
    <w:rsid w:val="000E2297"/>
    <w:rsid w:val="000E24F1"/>
    <w:rsid w:val="000E2D57"/>
    <w:rsid w:val="000E3428"/>
    <w:rsid w:val="000E45E7"/>
    <w:rsid w:val="000E5774"/>
    <w:rsid w:val="000E57D3"/>
    <w:rsid w:val="000E5BD4"/>
    <w:rsid w:val="000E6109"/>
    <w:rsid w:val="000F094A"/>
    <w:rsid w:val="000F0EAB"/>
    <w:rsid w:val="000F11A4"/>
    <w:rsid w:val="000F1615"/>
    <w:rsid w:val="000F16D3"/>
    <w:rsid w:val="000F1ADC"/>
    <w:rsid w:val="000F1C6D"/>
    <w:rsid w:val="000F2A26"/>
    <w:rsid w:val="000F2F1E"/>
    <w:rsid w:val="000F3BB9"/>
    <w:rsid w:val="000F4057"/>
    <w:rsid w:val="000F4749"/>
    <w:rsid w:val="000F48E6"/>
    <w:rsid w:val="000F4989"/>
    <w:rsid w:val="000F4D14"/>
    <w:rsid w:val="000F4E3E"/>
    <w:rsid w:val="000F6330"/>
    <w:rsid w:val="000F6523"/>
    <w:rsid w:val="000F7EF0"/>
    <w:rsid w:val="001004BB"/>
    <w:rsid w:val="0010197D"/>
    <w:rsid w:val="001023F1"/>
    <w:rsid w:val="001024C8"/>
    <w:rsid w:val="001025F8"/>
    <w:rsid w:val="00102799"/>
    <w:rsid w:val="00102C34"/>
    <w:rsid w:val="001032E7"/>
    <w:rsid w:val="001049F0"/>
    <w:rsid w:val="00104C1B"/>
    <w:rsid w:val="00104D84"/>
    <w:rsid w:val="00105771"/>
    <w:rsid w:val="001058A9"/>
    <w:rsid w:val="00105C7F"/>
    <w:rsid w:val="00105DA4"/>
    <w:rsid w:val="001068E5"/>
    <w:rsid w:val="00106D85"/>
    <w:rsid w:val="00107394"/>
    <w:rsid w:val="0010765E"/>
    <w:rsid w:val="00110C1D"/>
    <w:rsid w:val="00110F78"/>
    <w:rsid w:val="00111588"/>
    <w:rsid w:val="00111A51"/>
    <w:rsid w:val="00111C42"/>
    <w:rsid w:val="00111E8F"/>
    <w:rsid w:val="00112CD2"/>
    <w:rsid w:val="001139C6"/>
    <w:rsid w:val="00113FB9"/>
    <w:rsid w:val="00114032"/>
    <w:rsid w:val="001148BF"/>
    <w:rsid w:val="0011491B"/>
    <w:rsid w:val="00114BAB"/>
    <w:rsid w:val="00114BFB"/>
    <w:rsid w:val="00114D51"/>
    <w:rsid w:val="00115184"/>
    <w:rsid w:val="001156D9"/>
    <w:rsid w:val="00115EA0"/>
    <w:rsid w:val="00115EFD"/>
    <w:rsid w:val="00115F1A"/>
    <w:rsid w:val="00116144"/>
    <w:rsid w:val="00116BAA"/>
    <w:rsid w:val="00116E70"/>
    <w:rsid w:val="00117C16"/>
    <w:rsid w:val="00117F0B"/>
    <w:rsid w:val="00120618"/>
    <w:rsid w:val="00120D42"/>
    <w:rsid w:val="00120F8B"/>
    <w:rsid w:val="001210C0"/>
    <w:rsid w:val="0012126F"/>
    <w:rsid w:val="001212F4"/>
    <w:rsid w:val="00121793"/>
    <w:rsid w:val="001217F1"/>
    <w:rsid w:val="00123B96"/>
    <w:rsid w:val="001241D4"/>
    <w:rsid w:val="0012491F"/>
    <w:rsid w:val="00125320"/>
    <w:rsid w:val="001257A1"/>
    <w:rsid w:val="001257BB"/>
    <w:rsid w:val="0012607F"/>
    <w:rsid w:val="00126897"/>
    <w:rsid w:val="001302CA"/>
    <w:rsid w:val="001314B7"/>
    <w:rsid w:val="00131781"/>
    <w:rsid w:val="00131EBD"/>
    <w:rsid w:val="00132583"/>
    <w:rsid w:val="0013299E"/>
    <w:rsid w:val="00132F68"/>
    <w:rsid w:val="00133EE1"/>
    <w:rsid w:val="00133FDF"/>
    <w:rsid w:val="001343DC"/>
    <w:rsid w:val="00134B7A"/>
    <w:rsid w:val="00135EE6"/>
    <w:rsid w:val="00140782"/>
    <w:rsid w:val="001409B1"/>
    <w:rsid w:val="0014371D"/>
    <w:rsid w:val="00143B91"/>
    <w:rsid w:val="00144787"/>
    <w:rsid w:val="00144A6B"/>
    <w:rsid w:val="00144AFB"/>
    <w:rsid w:val="001451D0"/>
    <w:rsid w:val="00145DD8"/>
    <w:rsid w:val="001467E8"/>
    <w:rsid w:val="00146D97"/>
    <w:rsid w:val="00146F6B"/>
    <w:rsid w:val="001471B7"/>
    <w:rsid w:val="00147ACA"/>
    <w:rsid w:val="00147EAB"/>
    <w:rsid w:val="0015026E"/>
    <w:rsid w:val="001508DF"/>
    <w:rsid w:val="00150BF3"/>
    <w:rsid w:val="001514DE"/>
    <w:rsid w:val="001517E4"/>
    <w:rsid w:val="00152663"/>
    <w:rsid w:val="00152968"/>
    <w:rsid w:val="001529A3"/>
    <w:rsid w:val="001535D3"/>
    <w:rsid w:val="001536AE"/>
    <w:rsid w:val="00153D8C"/>
    <w:rsid w:val="00154626"/>
    <w:rsid w:val="00154B8C"/>
    <w:rsid w:val="00154F85"/>
    <w:rsid w:val="00155C6A"/>
    <w:rsid w:val="00155EF4"/>
    <w:rsid w:val="00155F22"/>
    <w:rsid w:val="00156736"/>
    <w:rsid w:val="0015717C"/>
    <w:rsid w:val="00157237"/>
    <w:rsid w:val="0015749B"/>
    <w:rsid w:val="00157785"/>
    <w:rsid w:val="00160C52"/>
    <w:rsid w:val="0016198B"/>
    <w:rsid w:val="001630EF"/>
    <w:rsid w:val="00163178"/>
    <w:rsid w:val="001633B7"/>
    <w:rsid w:val="001638E0"/>
    <w:rsid w:val="00163C40"/>
    <w:rsid w:val="0016431A"/>
    <w:rsid w:val="00164487"/>
    <w:rsid w:val="0016523B"/>
    <w:rsid w:val="00165817"/>
    <w:rsid w:val="00165A39"/>
    <w:rsid w:val="00165CBE"/>
    <w:rsid w:val="00166BD3"/>
    <w:rsid w:val="00167982"/>
    <w:rsid w:val="00167AAE"/>
    <w:rsid w:val="00167B56"/>
    <w:rsid w:val="00167D15"/>
    <w:rsid w:val="00170725"/>
    <w:rsid w:val="00170B89"/>
    <w:rsid w:val="001717AE"/>
    <w:rsid w:val="00171E40"/>
    <w:rsid w:val="00172212"/>
    <w:rsid w:val="001728B2"/>
    <w:rsid w:val="00172CB4"/>
    <w:rsid w:val="001732E2"/>
    <w:rsid w:val="001735BC"/>
    <w:rsid w:val="001743C5"/>
    <w:rsid w:val="001745A0"/>
    <w:rsid w:val="00174F2D"/>
    <w:rsid w:val="00176E6E"/>
    <w:rsid w:val="0017707B"/>
    <w:rsid w:val="001771CC"/>
    <w:rsid w:val="0018135F"/>
    <w:rsid w:val="0018154E"/>
    <w:rsid w:val="0018163A"/>
    <w:rsid w:val="001824B6"/>
    <w:rsid w:val="0018319E"/>
    <w:rsid w:val="00183330"/>
    <w:rsid w:val="00183363"/>
    <w:rsid w:val="00183438"/>
    <w:rsid w:val="001838C9"/>
    <w:rsid w:val="00183961"/>
    <w:rsid w:val="00183EE4"/>
    <w:rsid w:val="00184495"/>
    <w:rsid w:val="001844FB"/>
    <w:rsid w:val="00184BFE"/>
    <w:rsid w:val="00184E84"/>
    <w:rsid w:val="0018544C"/>
    <w:rsid w:val="0018553D"/>
    <w:rsid w:val="00186284"/>
    <w:rsid w:val="001863EE"/>
    <w:rsid w:val="00186BED"/>
    <w:rsid w:val="001870D1"/>
    <w:rsid w:val="0018716A"/>
    <w:rsid w:val="00187D3C"/>
    <w:rsid w:val="001900F2"/>
    <w:rsid w:val="00191318"/>
    <w:rsid w:val="00191FE9"/>
    <w:rsid w:val="0019239C"/>
    <w:rsid w:val="00192F14"/>
    <w:rsid w:val="00193519"/>
    <w:rsid w:val="00193A97"/>
    <w:rsid w:val="00193F71"/>
    <w:rsid w:val="001942A4"/>
    <w:rsid w:val="00194735"/>
    <w:rsid w:val="001947F1"/>
    <w:rsid w:val="00194874"/>
    <w:rsid w:val="00194B4D"/>
    <w:rsid w:val="00194D42"/>
    <w:rsid w:val="00195FC0"/>
    <w:rsid w:val="0019654E"/>
    <w:rsid w:val="001972D4"/>
    <w:rsid w:val="0019752D"/>
    <w:rsid w:val="001A0088"/>
    <w:rsid w:val="001A2201"/>
    <w:rsid w:val="001A234C"/>
    <w:rsid w:val="001A25A3"/>
    <w:rsid w:val="001A27B4"/>
    <w:rsid w:val="001A2BF1"/>
    <w:rsid w:val="001A3364"/>
    <w:rsid w:val="001A3C20"/>
    <w:rsid w:val="001A3D33"/>
    <w:rsid w:val="001A3D71"/>
    <w:rsid w:val="001A594B"/>
    <w:rsid w:val="001A62BC"/>
    <w:rsid w:val="001A6549"/>
    <w:rsid w:val="001A6D7F"/>
    <w:rsid w:val="001A6FD0"/>
    <w:rsid w:val="001A7D6F"/>
    <w:rsid w:val="001B029B"/>
    <w:rsid w:val="001B0558"/>
    <w:rsid w:val="001B0E19"/>
    <w:rsid w:val="001B11CA"/>
    <w:rsid w:val="001B1330"/>
    <w:rsid w:val="001B14BB"/>
    <w:rsid w:val="001B1D23"/>
    <w:rsid w:val="001B2046"/>
    <w:rsid w:val="001B2DB5"/>
    <w:rsid w:val="001B330C"/>
    <w:rsid w:val="001B3E9A"/>
    <w:rsid w:val="001B4C1A"/>
    <w:rsid w:val="001B4DC8"/>
    <w:rsid w:val="001B517C"/>
    <w:rsid w:val="001B523B"/>
    <w:rsid w:val="001B5307"/>
    <w:rsid w:val="001B6721"/>
    <w:rsid w:val="001B6808"/>
    <w:rsid w:val="001B6A24"/>
    <w:rsid w:val="001B7B85"/>
    <w:rsid w:val="001B7CDF"/>
    <w:rsid w:val="001C09CA"/>
    <w:rsid w:val="001C1143"/>
    <w:rsid w:val="001C1AE7"/>
    <w:rsid w:val="001C20F1"/>
    <w:rsid w:val="001C21F2"/>
    <w:rsid w:val="001C25B6"/>
    <w:rsid w:val="001C2620"/>
    <w:rsid w:val="001C2902"/>
    <w:rsid w:val="001C4F4E"/>
    <w:rsid w:val="001C504A"/>
    <w:rsid w:val="001C5B84"/>
    <w:rsid w:val="001C5C7C"/>
    <w:rsid w:val="001C5D62"/>
    <w:rsid w:val="001C61F9"/>
    <w:rsid w:val="001C6C0C"/>
    <w:rsid w:val="001C7C51"/>
    <w:rsid w:val="001D01EB"/>
    <w:rsid w:val="001D05D6"/>
    <w:rsid w:val="001D0609"/>
    <w:rsid w:val="001D0D83"/>
    <w:rsid w:val="001D212E"/>
    <w:rsid w:val="001D25E5"/>
    <w:rsid w:val="001D2E0A"/>
    <w:rsid w:val="001D34ED"/>
    <w:rsid w:val="001D38C7"/>
    <w:rsid w:val="001D4816"/>
    <w:rsid w:val="001D4855"/>
    <w:rsid w:val="001D4E85"/>
    <w:rsid w:val="001D520D"/>
    <w:rsid w:val="001D56FD"/>
    <w:rsid w:val="001D5FEB"/>
    <w:rsid w:val="001D60FD"/>
    <w:rsid w:val="001D61BD"/>
    <w:rsid w:val="001D63EA"/>
    <w:rsid w:val="001D653E"/>
    <w:rsid w:val="001D6C02"/>
    <w:rsid w:val="001D6C17"/>
    <w:rsid w:val="001D7E40"/>
    <w:rsid w:val="001E009E"/>
    <w:rsid w:val="001E1134"/>
    <w:rsid w:val="001E1247"/>
    <w:rsid w:val="001E12DB"/>
    <w:rsid w:val="001E13D1"/>
    <w:rsid w:val="001E16E5"/>
    <w:rsid w:val="001E1821"/>
    <w:rsid w:val="001E20D1"/>
    <w:rsid w:val="001E24BD"/>
    <w:rsid w:val="001E2577"/>
    <w:rsid w:val="001E2E13"/>
    <w:rsid w:val="001E3614"/>
    <w:rsid w:val="001E3B4C"/>
    <w:rsid w:val="001E4AF6"/>
    <w:rsid w:val="001E4E0B"/>
    <w:rsid w:val="001E56A9"/>
    <w:rsid w:val="001E5D3A"/>
    <w:rsid w:val="001E5DE9"/>
    <w:rsid w:val="001E5F4D"/>
    <w:rsid w:val="001E6573"/>
    <w:rsid w:val="001E66C2"/>
    <w:rsid w:val="001E6ECE"/>
    <w:rsid w:val="001E74C8"/>
    <w:rsid w:val="001E791A"/>
    <w:rsid w:val="001E7993"/>
    <w:rsid w:val="001E7DF8"/>
    <w:rsid w:val="001F0CF4"/>
    <w:rsid w:val="001F1A37"/>
    <w:rsid w:val="001F1E5C"/>
    <w:rsid w:val="001F222D"/>
    <w:rsid w:val="001F237C"/>
    <w:rsid w:val="001F25E7"/>
    <w:rsid w:val="001F425C"/>
    <w:rsid w:val="001F4B4F"/>
    <w:rsid w:val="001F595C"/>
    <w:rsid w:val="001F5BC8"/>
    <w:rsid w:val="001F6157"/>
    <w:rsid w:val="001F61F4"/>
    <w:rsid w:val="001F746E"/>
    <w:rsid w:val="001F7F3F"/>
    <w:rsid w:val="00200AAF"/>
    <w:rsid w:val="00200B1B"/>
    <w:rsid w:val="00201298"/>
    <w:rsid w:val="00202973"/>
    <w:rsid w:val="00202D30"/>
    <w:rsid w:val="00203442"/>
    <w:rsid w:val="00203773"/>
    <w:rsid w:val="00203A6D"/>
    <w:rsid w:val="00203B59"/>
    <w:rsid w:val="002043D9"/>
    <w:rsid w:val="00204783"/>
    <w:rsid w:val="00204C3F"/>
    <w:rsid w:val="002053AD"/>
    <w:rsid w:val="00205AA9"/>
    <w:rsid w:val="00205E4D"/>
    <w:rsid w:val="0020608D"/>
    <w:rsid w:val="00206193"/>
    <w:rsid w:val="00206406"/>
    <w:rsid w:val="0020668C"/>
    <w:rsid w:val="002068F2"/>
    <w:rsid w:val="002075D5"/>
    <w:rsid w:val="0020793A"/>
    <w:rsid w:val="00207C68"/>
    <w:rsid w:val="00207DFB"/>
    <w:rsid w:val="00207F78"/>
    <w:rsid w:val="00207FAD"/>
    <w:rsid w:val="00210305"/>
    <w:rsid w:val="002105DA"/>
    <w:rsid w:val="002118FD"/>
    <w:rsid w:val="00211CA0"/>
    <w:rsid w:val="00213038"/>
    <w:rsid w:val="0021343A"/>
    <w:rsid w:val="002135CB"/>
    <w:rsid w:val="00213881"/>
    <w:rsid w:val="00213E34"/>
    <w:rsid w:val="0021433A"/>
    <w:rsid w:val="00214FDC"/>
    <w:rsid w:val="002150C9"/>
    <w:rsid w:val="00215EAD"/>
    <w:rsid w:val="002168AD"/>
    <w:rsid w:val="0021761E"/>
    <w:rsid w:val="00217CC9"/>
    <w:rsid w:val="00217D74"/>
    <w:rsid w:val="00220110"/>
    <w:rsid w:val="002203A4"/>
    <w:rsid w:val="002203FA"/>
    <w:rsid w:val="002213DD"/>
    <w:rsid w:val="002213F1"/>
    <w:rsid w:val="002222EE"/>
    <w:rsid w:val="00222B50"/>
    <w:rsid w:val="00225B8D"/>
    <w:rsid w:val="00225BE9"/>
    <w:rsid w:val="00227702"/>
    <w:rsid w:val="00227921"/>
    <w:rsid w:val="00227E58"/>
    <w:rsid w:val="002305C2"/>
    <w:rsid w:val="00230AD4"/>
    <w:rsid w:val="00230BA4"/>
    <w:rsid w:val="0023233D"/>
    <w:rsid w:val="00233A8C"/>
    <w:rsid w:val="002340A4"/>
    <w:rsid w:val="002341B5"/>
    <w:rsid w:val="00234278"/>
    <w:rsid w:val="002347A9"/>
    <w:rsid w:val="002350A9"/>
    <w:rsid w:val="002352DB"/>
    <w:rsid w:val="0023574F"/>
    <w:rsid w:val="00235A8A"/>
    <w:rsid w:val="00235D6F"/>
    <w:rsid w:val="00235F73"/>
    <w:rsid w:val="00236154"/>
    <w:rsid w:val="0023615D"/>
    <w:rsid w:val="0023639C"/>
    <w:rsid w:val="002369F1"/>
    <w:rsid w:val="00236A36"/>
    <w:rsid w:val="00240839"/>
    <w:rsid w:val="00240B08"/>
    <w:rsid w:val="00240D9C"/>
    <w:rsid w:val="00240FCF"/>
    <w:rsid w:val="00241625"/>
    <w:rsid w:val="00241787"/>
    <w:rsid w:val="00241F4D"/>
    <w:rsid w:val="002420D3"/>
    <w:rsid w:val="00242B51"/>
    <w:rsid w:val="00243888"/>
    <w:rsid w:val="00243D2E"/>
    <w:rsid w:val="00244044"/>
    <w:rsid w:val="0024443F"/>
    <w:rsid w:val="00244E50"/>
    <w:rsid w:val="002452BD"/>
    <w:rsid w:val="00245422"/>
    <w:rsid w:val="0024586C"/>
    <w:rsid w:val="00245B46"/>
    <w:rsid w:val="00245C19"/>
    <w:rsid w:val="00245D2A"/>
    <w:rsid w:val="00245E13"/>
    <w:rsid w:val="00246163"/>
    <w:rsid w:val="0024730B"/>
    <w:rsid w:val="002475AE"/>
    <w:rsid w:val="00247D91"/>
    <w:rsid w:val="00250689"/>
    <w:rsid w:val="002509BA"/>
    <w:rsid w:val="0025168C"/>
    <w:rsid w:val="00251D1C"/>
    <w:rsid w:val="00251D36"/>
    <w:rsid w:val="00252536"/>
    <w:rsid w:val="00253294"/>
    <w:rsid w:val="00253597"/>
    <w:rsid w:val="00253C2A"/>
    <w:rsid w:val="0025462B"/>
    <w:rsid w:val="00254C62"/>
    <w:rsid w:val="0025583D"/>
    <w:rsid w:val="00255E20"/>
    <w:rsid w:val="0025626C"/>
    <w:rsid w:val="002567A5"/>
    <w:rsid w:val="00257067"/>
    <w:rsid w:val="0025767C"/>
    <w:rsid w:val="00257A91"/>
    <w:rsid w:val="002601B1"/>
    <w:rsid w:val="00260E30"/>
    <w:rsid w:val="00261885"/>
    <w:rsid w:val="002618EC"/>
    <w:rsid w:val="00261F62"/>
    <w:rsid w:val="00262557"/>
    <w:rsid w:val="00262C4C"/>
    <w:rsid w:val="0026376E"/>
    <w:rsid w:val="002637E1"/>
    <w:rsid w:val="002639FE"/>
    <w:rsid w:val="00263FBE"/>
    <w:rsid w:val="0026409E"/>
    <w:rsid w:val="00265297"/>
    <w:rsid w:val="00265316"/>
    <w:rsid w:val="00265887"/>
    <w:rsid w:val="00265A90"/>
    <w:rsid w:val="00266746"/>
    <w:rsid w:val="0026674B"/>
    <w:rsid w:val="00267119"/>
    <w:rsid w:val="002673F2"/>
    <w:rsid w:val="00267E85"/>
    <w:rsid w:val="00270111"/>
    <w:rsid w:val="00271D76"/>
    <w:rsid w:val="002721BC"/>
    <w:rsid w:val="00272B5E"/>
    <w:rsid w:val="00273A21"/>
    <w:rsid w:val="0027431B"/>
    <w:rsid w:val="0027501B"/>
    <w:rsid w:val="0027531E"/>
    <w:rsid w:val="002759F0"/>
    <w:rsid w:val="002761EB"/>
    <w:rsid w:val="0027647F"/>
    <w:rsid w:val="00276834"/>
    <w:rsid w:val="00276D75"/>
    <w:rsid w:val="002771DE"/>
    <w:rsid w:val="00277605"/>
    <w:rsid w:val="002803C8"/>
    <w:rsid w:val="0028111B"/>
    <w:rsid w:val="00281213"/>
    <w:rsid w:val="0028173C"/>
    <w:rsid w:val="0028236B"/>
    <w:rsid w:val="002827AA"/>
    <w:rsid w:val="002827B3"/>
    <w:rsid w:val="00282885"/>
    <w:rsid w:val="002828F7"/>
    <w:rsid w:val="002836B6"/>
    <w:rsid w:val="002837B7"/>
    <w:rsid w:val="002843FB"/>
    <w:rsid w:val="00284748"/>
    <w:rsid w:val="00284A10"/>
    <w:rsid w:val="00284AFD"/>
    <w:rsid w:val="00284E37"/>
    <w:rsid w:val="002853E5"/>
    <w:rsid w:val="0028598A"/>
    <w:rsid w:val="00285C74"/>
    <w:rsid w:val="0028646B"/>
    <w:rsid w:val="00286913"/>
    <w:rsid w:val="00286990"/>
    <w:rsid w:val="00286DB6"/>
    <w:rsid w:val="00287158"/>
    <w:rsid w:val="00287B30"/>
    <w:rsid w:val="00287C79"/>
    <w:rsid w:val="0029011D"/>
    <w:rsid w:val="00290F80"/>
    <w:rsid w:val="002911E7"/>
    <w:rsid w:val="00293534"/>
    <w:rsid w:val="00293E72"/>
    <w:rsid w:val="00293E98"/>
    <w:rsid w:val="002949D2"/>
    <w:rsid w:val="0029596A"/>
    <w:rsid w:val="0029643C"/>
    <w:rsid w:val="00296B84"/>
    <w:rsid w:val="00296C24"/>
    <w:rsid w:val="00296C36"/>
    <w:rsid w:val="002970A4"/>
    <w:rsid w:val="002971BE"/>
    <w:rsid w:val="0029731D"/>
    <w:rsid w:val="002976B2"/>
    <w:rsid w:val="0029792C"/>
    <w:rsid w:val="002A0513"/>
    <w:rsid w:val="002A0A46"/>
    <w:rsid w:val="002A0CB8"/>
    <w:rsid w:val="002A145D"/>
    <w:rsid w:val="002A1799"/>
    <w:rsid w:val="002A201A"/>
    <w:rsid w:val="002A217C"/>
    <w:rsid w:val="002A21E6"/>
    <w:rsid w:val="002A23F4"/>
    <w:rsid w:val="002A28B0"/>
    <w:rsid w:val="002A2A46"/>
    <w:rsid w:val="002A2BA9"/>
    <w:rsid w:val="002A3010"/>
    <w:rsid w:val="002A3029"/>
    <w:rsid w:val="002A39E4"/>
    <w:rsid w:val="002A4475"/>
    <w:rsid w:val="002A56AE"/>
    <w:rsid w:val="002A5CE0"/>
    <w:rsid w:val="002A6BBD"/>
    <w:rsid w:val="002A6FC1"/>
    <w:rsid w:val="002A7002"/>
    <w:rsid w:val="002A7E87"/>
    <w:rsid w:val="002B020D"/>
    <w:rsid w:val="002B059A"/>
    <w:rsid w:val="002B0CD1"/>
    <w:rsid w:val="002B144B"/>
    <w:rsid w:val="002B1693"/>
    <w:rsid w:val="002B188A"/>
    <w:rsid w:val="002B2111"/>
    <w:rsid w:val="002B28A6"/>
    <w:rsid w:val="002B3C3B"/>
    <w:rsid w:val="002B3CB1"/>
    <w:rsid w:val="002B412B"/>
    <w:rsid w:val="002B4917"/>
    <w:rsid w:val="002B49CC"/>
    <w:rsid w:val="002B4A3A"/>
    <w:rsid w:val="002B4D4E"/>
    <w:rsid w:val="002B508F"/>
    <w:rsid w:val="002B53C2"/>
    <w:rsid w:val="002B59E2"/>
    <w:rsid w:val="002B61DB"/>
    <w:rsid w:val="002B740D"/>
    <w:rsid w:val="002B7718"/>
    <w:rsid w:val="002B7BBD"/>
    <w:rsid w:val="002C0464"/>
    <w:rsid w:val="002C06D8"/>
    <w:rsid w:val="002C0B7D"/>
    <w:rsid w:val="002C0F24"/>
    <w:rsid w:val="002C1210"/>
    <w:rsid w:val="002C1AB8"/>
    <w:rsid w:val="002C1C25"/>
    <w:rsid w:val="002C237F"/>
    <w:rsid w:val="002C25E7"/>
    <w:rsid w:val="002C2A32"/>
    <w:rsid w:val="002C4243"/>
    <w:rsid w:val="002C5059"/>
    <w:rsid w:val="002C5273"/>
    <w:rsid w:val="002C5C77"/>
    <w:rsid w:val="002C758D"/>
    <w:rsid w:val="002C7995"/>
    <w:rsid w:val="002C7BFD"/>
    <w:rsid w:val="002C7F7E"/>
    <w:rsid w:val="002D0B80"/>
    <w:rsid w:val="002D1128"/>
    <w:rsid w:val="002D1FFB"/>
    <w:rsid w:val="002D25CC"/>
    <w:rsid w:val="002D32BC"/>
    <w:rsid w:val="002D34B7"/>
    <w:rsid w:val="002D37B4"/>
    <w:rsid w:val="002D3C9A"/>
    <w:rsid w:val="002D4880"/>
    <w:rsid w:val="002D4F28"/>
    <w:rsid w:val="002D59BD"/>
    <w:rsid w:val="002D6671"/>
    <w:rsid w:val="002D77CA"/>
    <w:rsid w:val="002D7D91"/>
    <w:rsid w:val="002E1001"/>
    <w:rsid w:val="002E101B"/>
    <w:rsid w:val="002E1548"/>
    <w:rsid w:val="002E1DEF"/>
    <w:rsid w:val="002E208D"/>
    <w:rsid w:val="002E24C3"/>
    <w:rsid w:val="002E26DC"/>
    <w:rsid w:val="002E2738"/>
    <w:rsid w:val="002E297F"/>
    <w:rsid w:val="002E29AA"/>
    <w:rsid w:val="002E2D99"/>
    <w:rsid w:val="002E3226"/>
    <w:rsid w:val="002E3415"/>
    <w:rsid w:val="002E345A"/>
    <w:rsid w:val="002E346D"/>
    <w:rsid w:val="002E3897"/>
    <w:rsid w:val="002E3D5A"/>
    <w:rsid w:val="002E3E5D"/>
    <w:rsid w:val="002E41EA"/>
    <w:rsid w:val="002E4AAD"/>
    <w:rsid w:val="002E4D5D"/>
    <w:rsid w:val="002E4E54"/>
    <w:rsid w:val="002E5241"/>
    <w:rsid w:val="002E5389"/>
    <w:rsid w:val="002E5B31"/>
    <w:rsid w:val="002E768F"/>
    <w:rsid w:val="002E7880"/>
    <w:rsid w:val="002E7983"/>
    <w:rsid w:val="002E7BC6"/>
    <w:rsid w:val="002F0128"/>
    <w:rsid w:val="002F08BA"/>
    <w:rsid w:val="002F1CE0"/>
    <w:rsid w:val="002F1F0B"/>
    <w:rsid w:val="002F1FB0"/>
    <w:rsid w:val="002F285E"/>
    <w:rsid w:val="002F32F6"/>
    <w:rsid w:val="002F3D6D"/>
    <w:rsid w:val="002F3FF8"/>
    <w:rsid w:val="002F587B"/>
    <w:rsid w:val="002F5B39"/>
    <w:rsid w:val="002F6C04"/>
    <w:rsid w:val="002F7C21"/>
    <w:rsid w:val="003000AD"/>
    <w:rsid w:val="003012AD"/>
    <w:rsid w:val="003023EF"/>
    <w:rsid w:val="0030287E"/>
    <w:rsid w:val="003031A4"/>
    <w:rsid w:val="003035CB"/>
    <w:rsid w:val="003036D2"/>
    <w:rsid w:val="003045D7"/>
    <w:rsid w:val="00304787"/>
    <w:rsid w:val="00304848"/>
    <w:rsid w:val="003048F4"/>
    <w:rsid w:val="00305BE2"/>
    <w:rsid w:val="00305BE7"/>
    <w:rsid w:val="00305E1F"/>
    <w:rsid w:val="003065B0"/>
    <w:rsid w:val="00306981"/>
    <w:rsid w:val="00306D3F"/>
    <w:rsid w:val="00306F69"/>
    <w:rsid w:val="00307796"/>
    <w:rsid w:val="0031102A"/>
    <w:rsid w:val="0031129E"/>
    <w:rsid w:val="00311C6D"/>
    <w:rsid w:val="00312A94"/>
    <w:rsid w:val="003138EE"/>
    <w:rsid w:val="00313A5D"/>
    <w:rsid w:val="00313D0A"/>
    <w:rsid w:val="0031416E"/>
    <w:rsid w:val="0031444A"/>
    <w:rsid w:val="00315046"/>
    <w:rsid w:val="003153C9"/>
    <w:rsid w:val="003157F7"/>
    <w:rsid w:val="003158DA"/>
    <w:rsid w:val="003159DB"/>
    <w:rsid w:val="00315B7A"/>
    <w:rsid w:val="00315C4F"/>
    <w:rsid w:val="0031699C"/>
    <w:rsid w:val="00316DE3"/>
    <w:rsid w:val="00316F25"/>
    <w:rsid w:val="0031737B"/>
    <w:rsid w:val="0031786E"/>
    <w:rsid w:val="00317FEB"/>
    <w:rsid w:val="00320D12"/>
    <w:rsid w:val="00321552"/>
    <w:rsid w:val="00321F84"/>
    <w:rsid w:val="00321FDD"/>
    <w:rsid w:val="00322105"/>
    <w:rsid w:val="00322352"/>
    <w:rsid w:val="0032253E"/>
    <w:rsid w:val="003227D6"/>
    <w:rsid w:val="00322FC9"/>
    <w:rsid w:val="00323162"/>
    <w:rsid w:val="00323274"/>
    <w:rsid w:val="003232B4"/>
    <w:rsid w:val="00323422"/>
    <w:rsid w:val="00323482"/>
    <w:rsid w:val="00323625"/>
    <w:rsid w:val="0032386B"/>
    <w:rsid w:val="00323F03"/>
    <w:rsid w:val="0032439C"/>
    <w:rsid w:val="0032501C"/>
    <w:rsid w:val="00326A39"/>
    <w:rsid w:val="00327612"/>
    <w:rsid w:val="0033062C"/>
    <w:rsid w:val="00330A0E"/>
    <w:rsid w:val="003317BE"/>
    <w:rsid w:val="00331F1C"/>
    <w:rsid w:val="003321AF"/>
    <w:rsid w:val="003321C3"/>
    <w:rsid w:val="003334AB"/>
    <w:rsid w:val="00333A80"/>
    <w:rsid w:val="00333D78"/>
    <w:rsid w:val="00333EE4"/>
    <w:rsid w:val="00334CFB"/>
    <w:rsid w:val="0033549D"/>
    <w:rsid w:val="00335716"/>
    <w:rsid w:val="00335989"/>
    <w:rsid w:val="00336541"/>
    <w:rsid w:val="0033659F"/>
    <w:rsid w:val="003365F4"/>
    <w:rsid w:val="0033705E"/>
    <w:rsid w:val="00337712"/>
    <w:rsid w:val="00337716"/>
    <w:rsid w:val="003379EB"/>
    <w:rsid w:val="00337AD1"/>
    <w:rsid w:val="00337B9B"/>
    <w:rsid w:val="00337C83"/>
    <w:rsid w:val="00337FCC"/>
    <w:rsid w:val="003408A8"/>
    <w:rsid w:val="003411EF"/>
    <w:rsid w:val="003412EB"/>
    <w:rsid w:val="0034135C"/>
    <w:rsid w:val="003416E1"/>
    <w:rsid w:val="00341EBC"/>
    <w:rsid w:val="00342880"/>
    <w:rsid w:val="0034288E"/>
    <w:rsid w:val="00342D16"/>
    <w:rsid w:val="00343807"/>
    <w:rsid w:val="00344F43"/>
    <w:rsid w:val="003450E5"/>
    <w:rsid w:val="003460F9"/>
    <w:rsid w:val="003470A3"/>
    <w:rsid w:val="00347945"/>
    <w:rsid w:val="00347E45"/>
    <w:rsid w:val="00347F85"/>
    <w:rsid w:val="0035038B"/>
    <w:rsid w:val="003505B6"/>
    <w:rsid w:val="003508C6"/>
    <w:rsid w:val="00350DF6"/>
    <w:rsid w:val="00351417"/>
    <w:rsid w:val="003514E5"/>
    <w:rsid w:val="0035161A"/>
    <w:rsid w:val="003517C4"/>
    <w:rsid w:val="003521A1"/>
    <w:rsid w:val="0035233A"/>
    <w:rsid w:val="00352944"/>
    <w:rsid w:val="00352C41"/>
    <w:rsid w:val="0035312C"/>
    <w:rsid w:val="0035377B"/>
    <w:rsid w:val="00353BA5"/>
    <w:rsid w:val="00353DB1"/>
    <w:rsid w:val="00355DD0"/>
    <w:rsid w:val="00355F35"/>
    <w:rsid w:val="00355FFF"/>
    <w:rsid w:val="0035664E"/>
    <w:rsid w:val="003568AB"/>
    <w:rsid w:val="00357B28"/>
    <w:rsid w:val="00357D4D"/>
    <w:rsid w:val="00357FF2"/>
    <w:rsid w:val="00360311"/>
    <w:rsid w:val="00360CF4"/>
    <w:rsid w:val="00360D34"/>
    <w:rsid w:val="00362165"/>
    <w:rsid w:val="003622FC"/>
    <w:rsid w:val="00362622"/>
    <w:rsid w:val="00362A30"/>
    <w:rsid w:val="00363002"/>
    <w:rsid w:val="003635B7"/>
    <w:rsid w:val="00364B9F"/>
    <w:rsid w:val="00365053"/>
    <w:rsid w:val="00365374"/>
    <w:rsid w:val="003658EA"/>
    <w:rsid w:val="0036602E"/>
    <w:rsid w:val="003660B5"/>
    <w:rsid w:val="00366192"/>
    <w:rsid w:val="00366A1F"/>
    <w:rsid w:val="00366E01"/>
    <w:rsid w:val="00367150"/>
    <w:rsid w:val="00367532"/>
    <w:rsid w:val="00367549"/>
    <w:rsid w:val="00367892"/>
    <w:rsid w:val="00367FC2"/>
    <w:rsid w:val="00370288"/>
    <w:rsid w:val="003708ED"/>
    <w:rsid w:val="003718C4"/>
    <w:rsid w:val="00371ADB"/>
    <w:rsid w:val="00372823"/>
    <w:rsid w:val="00373114"/>
    <w:rsid w:val="003731EE"/>
    <w:rsid w:val="00373349"/>
    <w:rsid w:val="003739E6"/>
    <w:rsid w:val="0037413E"/>
    <w:rsid w:val="003743E1"/>
    <w:rsid w:val="003745F7"/>
    <w:rsid w:val="003749A9"/>
    <w:rsid w:val="00374AB6"/>
    <w:rsid w:val="003753DD"/>
    <w:rsid w:val="0037581C"/>
    <w:rsid w:val="0037593C"/>
    <w:rsid w:val="003759E7"/>
    <w:rsid w:val="00375A77"/>
    <w:rsid w:val="003762D6"/>
    <w:rsid w:val="00376639"/>
    <w:rsid w:val="00376FA5"/>
    <w:rsid w:val="00377127"/>
    <w:rsid w:val="00377710"/>
    <w:rsid w:val="00377B8F"/>
    <w:rsid w:val="00380816"/>
    <w:rsid w:val="00380CA7"/>
    <w:rsid w:val="00381D6C"/>
    <w:rsid w:val="00381FF7"/>
    <w:rsid w:val="003830B6"/>
    <w:rsid w:val="00384993"/>
    <w:rsid w:val="00384C7E"/>
    <w:rsid w:val="00385EB9"/>
    <w:rsid w:val="0038652E"/>
    <w:rsid w:val="0038655A"/>
    <w:rsid w:val="003865B1"/>
    <w:rsid w:val="003901CD"/>
    <w:rsid w:val="003904EF"/>
    <w:rsid w:val="003905D9"/>
    <w:rsid w:val="00390EEF"/>
    <w:rsid w:val="00391FC5"/>
    <w:rsid w:val="0039218D"/>
    <w:rsid w:val="00392198"/>
    <w:rsid w:val="0039232E"/>
    <w:rsid w:val="00392CA8"/>
    <w:rsid w:val="00392CED"/>
    <w:rsid w:val="00392F5C"/>
    <w:rsid w:val="003934B8"/>
    <w:rsid w:val="00393E86"/>
    <w:rsid w:val="00394379"/>
    <w:rsid w:val="003943ED"/>
    <w:rsid w:val="003948DE"/>
    <w:rsid w:val="00394C33"/>
    <w:rsid w:val="00394CBB"/>
    <w:rsid w:val="00395998"/>
    <w:rsid w:val="00395A3D"/>
    <w:rsid w:val="00396313"/>
    <w:rsid w:val="003964CA"/>
    <w:rsid w:val="003969DF"/>
    <w:rsid w:val="0039712E"/>
    <w:rsid w:val="00397157"/>
    <w:rsid w:val="00397200"/>
    <w:rsid w:val="003979AD"/>
    <w:rsid w:val="00397E29"/>
    <w:rsid w:val="003A0CAC"/>
    <w:rsid w:val="003A14CE"/>
    <w:rsid w:val="003A2306"/>
    <w:rsid w:val="003A2F4A"/>
    <w:rsid w:val="003A347A"/>
    <w:rsid w:val="003A3C1A"/>
    <w:rsid w:val="003A425A"/>
    <w:rsid w:val="003A427F"/>
    <w:rsid w:val="003A448E"/>
    <w:rsid w:val="003A4DE0"/>
    <w:rsid w:val="003A517A"/>
    <w:rsid w:val="003A5ED2"/>
    <w:rsid w:val="003A62B3"/>
    <w:rsid w:val="003A667B"/>
    <w:rsid w:val="003A68EE"/>
    <w:rsid w:val="003B0850"/>
    <w:rsid w:val="003B10DC"/>
    <w:rsid w:val="003B189C"/>
    <w:rsid w:val="003B21B8"/>
    <w:rsid w:val="003B26E3"/>
    <w:rsid w:val="003B3677"/>
    <w:rsid w:val="003B3BB1"/>
    <w:rsid w:val="003B3BE8"/>
    <w:rsid w:val="003B4542"/>
    <w:rsid w:val="003B459F"/>
    <w:rsid w:val="003B4885"/>
    <w:rsid w:val="003B4C5A"/>
    <w:rsid w:val="003B4D4D"/>
    <w:rsid w:val="003B4E4E"/>
    <w:rsid w:val="003B5B2A"/>
    <w:rsid w:val="003B61B9"/>
    <w:rsid w:val="003B6B59"/>
    <w:rsid w:val="003B6EE9"/>
    <w:rsid w:val="003B6FBA"/>
    <w:rsid w:val="003B73B1"/>
    <w:rsid w:val="003B794C"/>
    <w:rsid w:val="003C0401"/>
    <w:rsid w:val="003C0845"/>
    <w:rsid w:val="003C0E4B"/>
    <w:rsid w:val="003C0F6A"/>
    <w:rsid w:val="003C1053"/>
    <w:rsid w:val="003C16D9"/>
    <w:rsid w:val="003C22F8"/>
    <w:rsid w:val="003C2E95"/>
    <w:rsid w:val="003C3471"/>
    <w:rsid w:val="003C3B2F"/>
    <w:rsid w:val="003C545C"/>
    <w:rsid w:val="003C59D3"/>
    <w:rsid w:val="003C5BA5"/>
    <w:rsid w:val="003C60DD"/>
    <w:rsid w:val="003C61DE"/>
    <w:rsid w:val="003C6AF3"/>
    <w:rsid w:val="003C768C"/>
    <w:rsid w:val="003C7A92"/>
    <w:rsid w:val="003D0064"/>
    <w:rsid w:val="003D0249"/>
    <w:rsid w:val="003D0A3B"/>
    <w:rsid w:val="003D0C6E"/>
    <w:rsid w:val="003D17C1"/>
    <w:rsid w:val="003D1F94"/>
    <w:rsid w:val="003D1FF6"/>
    <w:rsid w:val="003D22BC"/>
    <w:rsid w:val="003D2E53"/>
    <w:rsid w:val="003D3735"/>
    <w:rsid w:val="003D47D6"/>
    <w:rsid w:val="003D5E1E"/>
    <w:rsid w:val="003D61BC"/>
    <w:rsid w:val="003D648A"/>
    <w:rsid w:val="003D6694"/>
    <w:rsid w:val="003D6B6D"/>
    <w:rsid w:val="003D6B89"/>
    <w:rsid w:val="003D6D04"/>
    <w:rsid w:val="003D7E99"/>
    <w:rsid w:val="003E0C50"/>
    <w:rsid w:val="003E1FEA"/>
    <w:rsid w:val="003E208A"/>
    <w:rsid w:val="003E2937"/>
    <w:rsid w:val="003E351D"/>
    <w:rsid w:val="003E392D"/>
    <w:rsid w:val="003E3E1A"/>
    <w:rsid w:val="003E3EF8"/>
    <w:rsid w:val="003E3F67"/>
    <w:rsid w:val="003E4DCA"/>
    <w:rsid w:val="003E54B0"/>
    <w:rsid w:val="003E61B2"/>
    <w:rsid w:val="003E7B85"/>
    <w:rsid w:val="003E7C65"/>
    <w:rsid w:val="003E7FAC"/>
    <w:rsid w:val="003F013A"/>
    <w:rsid w:val="003F07AF"/>
    <w:rsid w:val="003F08DA"/>
    <w:rsid w:val="003F0C6D"/>
    <w:rsid w:val="003F1C1F"/>
    <w:rsid w:val="003F2406"/>
    <w:rsid w:val="003F257C"/>
    <w:rsid w:val="003F26DF"/>
    <w:rsid w:val="003F2722"/>
    <w:rsid w:val="003F2757"/>
    <w:rsid w:val="003F2F8F"/>
    <w:rsid w:val="003F3051"/>
    <w:rsid w:val="003F35D4"/>
    <w:rsid w:val="003F37D3"/>
    <w:rsid w:val="003F3A72"/>
    <w:rsid w:val="003F3B57"/>
    <w:rsid w:val="003F4E27"/>
    <w:rsid w:val="003F55CA"/>
    <w:rsid w:val="003F5867"/>
    <w:rsid w:val="003F5A5E"/>
    <w:rsid w:val="003F5ABC"/>
    <w:rsid w:val="003F5C52"/>
    <w:rsid w:val="003F6214"/>
    <w:rsid w:val="003F6508"/>
    <w:rsid w:val="003F6A7D"/>
    <w:rsid w:val="003F799F"/>
    <w:rsid w:val="003F7B60"/>
    <w:rsid w:val="004001FE"/>
    <w:rsid w:val="0040029E"/>
    <w:rsid w:val="00400726"/>
    <w:rsid w:val="0040086B"/>
    <w:rsid w:val="00400ABC"/>
    <w:rsid w:val="00400C93"/>
    <w:rsid w:val="00400DF4"/>
    <w:rsid w:val="00401B07"/>
    <w:rsid w:val="004023F6"/>
    <w:rsid w:val="004024A6"/>
    <w:rsid w:val="00402771"/>
    <w:rsid w:val="00402880"/>
    <w:rsid w:val="00403680"/>
    <w:rsid w:val="00403F93"/>
    <w:rsid w:val="00404805"/>
    <w:rsid w:val="00404BD7"/>
    <w:rsid w:val="00405397"/>
    <w:rsid w:val="00405A52"/>
    <w:rsid w:val="00405ACE"/>
    <w:rsid w:val="00405B6D"/>
    <w:rsid w:val="00405FCD"/>
    <w:rsid w:val="004064F1"/>
    <w:rsid w:val="0040682E"/>
    <w:rsid w:val="004074D7"/>
    <w:rsid w:val="00407C60"/>
    <w:rsid w:val="00407E2F"/>
    <w:rsid w:val="0041087C"/>
    <w:rsid w:val="004109BF"/>
    <w:rsid w:val="004117EA"/>
    <w:rsid w:val="00411BA0"/>
    <w:rsid w:val="00411D5A"/>
    <w:rsid w:val="0041206F"/>
    <w:rsid w:val="004121E3"/>
    <w:rsid w:val="00412BD6"/>
    <w:rsid w:val="004135A3"/>
    <w:rsid w:val="004135B0"/>
    <w:rsid w:val="00413A2E"/>
    <w:rsid w:val="0041450B"/>
    <w:rsid w:val="0041450C"/>
    <w:rsid w:val="00414AED"/>
    <w:rsid w:val="00415138"/>
    <w:rsid w:val="00415362"/>
    <w:rsid w:val="004154EC"/>
    <w:rsid w:val="00415764"/>
    <w:rsid w:val="00415F78"/>
    <w:rsid w:val="004162F1"/>
    <w:rsid w:val="00420EA4"/>
    <w:rsid w:val="00421D39"/>
    <w:rsid w:val="00422582"/>
    <w:rsid w:val="004228C2"/>
    <w:rsid w:val="004229F5"/>
    <w:rsid w:val="00422D65"/>
    <w:rsid w:val="00422E61"/>
    <w:rsid w:val="0042377A"/>
    <w:rsid w:val="0042388A"/>
    <w:rsid w:val="00425B5F"/>
    <w:rsid w:val="00426589"/>
    <w:rsid w:val="00426C66"/>
    <w:rsid w:val="00427854"/>
    <w:rsid w:val="00430660"/>
    <w:rsid w:val="00430A98"/>
    <w:rsid w:val="00430EB9"/>
    <w:rsid w:val="00430F0E"/>
    <w:rsid w:val="00431276"/>
    <w:rsid w:val="004328EE"/>
    <w:rsid w:val="004334AF"/>
    <w:rsid w:val="0043535A"/>
    <w:rsid w:val="00435BA3"/>
    <w:rsid w:val="004367AB"/>
    <w:rsid w:val="00436B84"/>
    <w:rsid w:val="00436D53"/>
    <w:rsid w:val="00436DB8"/>
    <w:rsid w:val="00437151"/>
    <w:rsid w:val="00437174"/>
    <w:rsid w:val="004401FC"/>
    <w:rsid w:val="00440276"/>
    <w:rsid w:val="00440498"/>
    <w:rsid w:val="0044051E"/>
    <w:rsid w:val="00440620"/>
    <w:rsid w:val="00440B9C"/>
    <w:rsid w:val="00440E39"/>
    <w:rsid w:val="004415FE"/>
    <w:rsid w:val="004416CC"/>
    <w:rsid w:val="00442C4B"/>
    <w:rsid w:val="00442DED"/>
    <w:rsid w:val="00442F22"/>
    <w:rsid w:val="00442F8D"/>
    <w:rsid w:val="00443A92"/>
    <w:rsid w:val="00443C13"/>
    <w:rsid w:val="00444F49"/>
    <w:rsid w:val="0044567B"/>
    <w:rsid w:val="00445A6F"/>
    <w:rsid w:val="0044607E"/>
    <w:rsid w:val="00446778"/>
    <w:rsid w:val="00446B02"/>
    <w:rsid w:val="0044723E"/>
    <w:rsid w:val="0044727B"/>
    <w:rsid w:val="00447556"/>
    <w:rsid w:val="0045008B"/>
    <w:rsid w:val="00450A70"/>
    <w:rsid w:val="00450B6D"/>
    <w:rsid w:val="00450C05"/>
    <w:rsid w:val="00450DC9"/>
    <w:rsid w:val="00451949"/>
    <w:rsid w:val="00451C21"/>
    <w:rsid w:val="00451D33"/>
    <w:rsid w:val="00451E8E"/>
    <w:rsid w:val="00451E8F"/>
    <w:rsid w:val="00451F71"/>
    <w:rsid w:val="00451FC1"/>
    <w:rsid w:val="004520FF"/>
    <w:rsid w:val="004522F9"/>
    <w:rsid w:val="00452B36"/>
    <w:rsid w:val="0045341F"/>
    <w:rsid w:val="00453A83"/>
    <w:rsid w:val="00453B44"/>
    <w:rsid w:val="0045473E"/>
    <w:rsid w:val="004547AE"/>
    <w:rsid w:val="00455165"/>
    <w:rsid w:val="00455783"/>
    <w:rsid w:val="0045656A"/>
    <w:rsid w:val="0045694F"/>
    <w:rsid w:val="0045738D"/>
    <w:rsid w:val="0046013F"/>
    <w:rsid w:val="0046056F"/>
    <w:rsid w:val="00460E88"/>
    <w:rsid w:val="00461430"/>
    <w:rsid w:val="00461AB2"/>
    <w:rsid w:val="00461C81"/>
    <w:rsid w:val="00462090"/>
    <w:rsid w:val="00462160"/>
    <w:rsid w:val="00462391"/>
    <w:rsid w:val="004626FD"/>
    <w:rsid w:val="00462CED"/>
    <w:rsid w:val="00463A2F"/>
    <w:rsid w:val="00463AA5"/>
    <w:rsid w:val="004644CA"/>
    <w:rsid w:val="004658D8"/>
    <w:rsid w:val="00465B9E"/>
    <w:rsid w:val="00466102"/>
    <w:rsid w:val="0046623C"/>
    <w:rsid w:val="00466BDB"/>
    <w:rsid w:val="00466E0B"/>
    <w:rsid w:val="00466E7B"/>
    <w:rsid w:val="00467325"/>
    <w:rsid w:val="0046739D"/>
    <w:rsid w:val="00470B76"/>
    <w:rsid w:val="00470B8D"/>
    <w:rsid w:val="00470D97"/>
    <w:rsid w:val="00471C8E"/>
    <w:rsid w:val="00473091"/>
    <w:rsid w:val="00473361"/>
    <w:rsid w:val="00473B3C"/>
    <w:rsid w:val="00473D2F"/>
    <w:rsid w:val="00474535"/>
    <w:rsid w:val="00474796"/>
    <w:rsid w:val="00474F7A"/>
    <w:rsid w:val="00475348"/>
    <w:rsid w:val="00475753"/>
    <w:rsid w:val="00475C51"/>
    <w:rsid w:val="00475EE9"/>
    <w:rsid w:val="00476C00"/>
    <w:rsid w:val="004771A2"/>
    <w:rsid w:val="004811AE"/>
    <w:rsid w:val="0048239F"/>
    <w:rsid w:val="00482A4D"/>
    <w:rsid w:val="00482E51"/>
    <w:rsid w:val="00483372"/>
    <w:rsid w:val="0048394B"/>
    <w:rsid w:val="0048452B"/>
    <w:rsid w:val="00484DD1"/>
    <w:rsid w:val="00485B24"/>
    <w:rsid w:val="00485DCF"/>
    <w:rsid w:val="00486084"/>
    <w:rsid w:val="004868BA"/>
    <w:rsid w:val="00486FFA"/>
    <w:rsid w:val="00487163"/>
    <w:rsid w:val="004871D6"/>
    <w:rsid w:val="0048728E"/>
    <w:rsid w:val="0049081A"/>
    <w:rsid w:val="00490A78"/>
    <w:rsid w:val="00490C38"/>
    <w:rsid w:val="00490CED"/>
    <w:rsid w:val="004912A7"/>
    <w:rsid w:val="00492423"/>
    <w:rsid w:val="004927F8"/>
    <w:rsid w:val="00492CE8"/>
    <w:rsid w:val="00493119"/>
    <w:rsid w:val="0049335B"/>
    <w:rsid w:val="00493F83"/>
    <w:rsid w:val="004943CC"/>
    <w:rsid w:val="00494AC7"/>
    <w:rsid w:val="00495E5C"/>
    <w:rsid w:val="00496348"/>
    <w:rsid w:val="00496594"/>
    <w:rsid w:val="00496B56"/>
    <w:rsid w:val="00496FFD"/>
    <w:rsid w:val="004A1B8C"/>
    <w:rsid w:val="004A20E1"/>
    <w:rsid w:val="004A21B2"/>
    <w:rsid w:val="004A26F0"/>
    <w:rsid w:val="004A3C85"/>
    <w:rsid w:val="004A42F0"/>
    <w:rsid w:val="004A4C21"/>
    <w:rsid w:val="004A56A5"/>
    <w:rsid w:val="004A5897"/>
    <w:rsid w:val="004A59C5"/>
    <w:rsid w:val="004A5C25"/>
    <w:rsid w:val="004A6155"/>
    <w:rsid w:val="004A6543"/>
    <w:rsid w:val="004A6993"/>
    <w:rsid w:val="004A6CCC"/>
    <w:rsid w:val="004A7307"/>
    <w:rsid w:val="004A7620"/>
    <w:rsid w:val="004A77C3"/>
    <w:rsid w:val="004A7BF4"/>
    <w:rsid w:val="004B03EA"/>
    <w:rsid w:val="004B0562"/>
    <w:rsid w:val="004B0C3A"/>
    <w:rsid w:val="004B0FD3"/>
    <w:rsid w:val="004B124E"/>
    <w:rsid w:val="004B13BE"/>
    <w:rsid w:val="004B1AFC"/>
    <w:rsid w:val="004B26AC"/>
    <w:rsid w:val="004B3500"/>
    <w:rsid w:val="004B4788"/>
    <w:rsid w:val="004B480A"/>
    <w:rsid w:val="004B49E6"/>
    <w:rsid w:val="004B4C1F"/>
    <w:rsid w:val="004B52F0"/>
    <w:rsid w:val="004B5A48"/>
    <w:rsid w:val="004B5B7F"/>
    <w:rsid w:val="004B5D2B"/>
    <w:rsid w:val="004B5F9B"/>
    <w:rsid w:val="004B63B6"/>
    <w:rsid w:val="004B6BB1"/>
    <w:rsid w:val="004B6D45"/>
    <w:rsid w:val="004B6FB8"/>
    <w:rsid w:val="004B7229"/>
    <w:rsid w:val="004B786E"/>
    <w:rsid w:val="004B7BF1"/>
    <w:rsid w:val="004C0D0D"/>
    <w:rsid w:val="004C0F68"/>
    <w:rsid w:val="004C1402"/>
    <w:rsid w:val="004C19A1"/>
    <w:rsid w:val="004C1E8B"/>
    <w:rsid w:val="004C2615"/>
    <w:rsid w:val="004C30CA"/>
    <w:rsid w:val="004C4501"/>
    <w:rsid w:val="004C4666"/>
    <w:rsid w:val="004C483C"/>
    <w:rsid w:val="004C51EA"/>
    <w:rsid w:val="004C5F78"/>
    <w:rsid w:val="004C7C5C"/>
    <w:rsid w:val="004C7C7C"/>
    <w:rsid w:val="004D02C0"/>
    <w:rsid w:val="004D0F00"/>
    <w:rsid w:val="004D1A12"/>
    <w:rsid w:val="004D1D2F"/>
    <w:rsid w:val="004D1D79"/>
    <w:rsid w:val="004D2101"/>
    <w:rsid w:val="004D2B7A"/>
    <w:rsid w:val="004D2C22"/>
    <w:rsid w:val="004D3E94"/>
    <w:rsid w:val="004D4038"/>
    <w:rsid w:val="004D4889"/>
    <w:rsid w:val="004D49D4"/>
    <w:rsid w:val="004D50D2"/>
    <w:rsid w:val="004D50DA"/>
    <w:rsid w:val="004D5306"/>
    <w:rsid w:val="004D5402"/>
    <w:rsid w:val="004D5692"/>
    <w:rsid w:val="004D6221"/>
    <w:rsid w:val="004D62DD"/>
    <w:rsid w:val="004D6C41"/>
    <w:rsid w:val="004D7019"/>
    <w:rsid w:val="004D7587"/>
    <w:rsid w:val="004E05D2"/>
    <w:rsid w:val="004E0889"/>
    <w:rsid w:val="004E0AE5"/>
    <w:rsid w:val="004E0D7B"/>
    <w:rsid w:val="004E112C"/>
    <w:rsid w:val="004E1389"/>
    <w:rsid w:val="004E1A19"/>
    <w:rsid w:val="004E1AAF"/>
    <w:rsid w:val="004E4429"/>
    <w:rsid w:val="004E4CC8"/>
    <w:rsid w:val="004E5110"/>
    <w:rsid w:val="004E56A4"/>
    <w:rsid w:val="004E5D20"/>
    <w:rsid w:val="004E77C9"/>
    <w:rsid w:val="004F0131"/>
    <w:rsid w:val="004F1215"/>
    <w:rsid w:val="004F1600"/>
    <w:rsid w:val="004F16F8"/>
    <w:rsid w:val="004F28DF"/>
    <w:rsid w:val="004F31A2"/>
    <w:rsid w:val="004F3307"/>
    <w:rsid w:val="004F33D4"/>
    <w:rsid w:val="004F524A"/>
    <w:rsid w:val="004F5269"/>
    <w:rsid w:val="004F5BB4"/>
    <w:rsid w:val="004F6F52"/>
    <w:rsid w:val="004F749F"/>
    <w:rsid w:val="004F7C01"/>
    <w:rsid w:val="004F7E73"/>
    <w:rsid w:val="0050044B"/>
    <w:rsid w:val="0050211E"/>
    <w:rsid w:val="005023B0"/>
    <w:rsid w:val="005028B8"/>
    <w:rsid w:val="005028FB"/>
    <w:rsid w:val="00502F93"/>
    <w:rsid w:val="00503219"/>
    <w:rsid w:val="00503410"/>
    <w:rsid w:val="00503FA9"/>
    <w:rsid w:val="00504297"/>
    <w:rsid w:val="005044BB"/>
    <w:rsid w:val="005048FC"/>
    <w:rsid w:val="00505823"/>
    <w:rsid w:val="00505B5C"/>
    <w:rsid w:val="00505CDC"/>
    <w:rsid w:val="005077CA"/>
    <w:rsid w:val="00507AC6"/>
    <w:rsid w:val="0051000A"/>
    <w:rsid w:val="00510129"/>
    <w:rsid w:val="005105C0"/>
    <w:rsid w:val="00510A04"/>
    <w:rsid w:val="005114D0"/>
    <w:rsid w:val="00511D75"/>
    <w:rsid w:val="00511EBC"/>
    <w:rsid w:val="00512347"/>
    <w:rsid w:val="005127BE"/>
    <w:rsid w:val="00512A27"/>
    <w:rsid w:val="00512F18"/>
    <w:rsid w:val="0051358B"/>
    <w:rsid w:val="005144FF"/>
    <w:rsid w:val="00516314"/>
    <w:rsid w:val="005163D2"/>
    <w:rsid w:val="00516909"/>
    <w:rsid w:val="00516A9A"/>
    <w:rsid w:val="00516BD3"/>
    <w:rsid w:val="005175B5"/>
    <w:rsid w:val="00520004"/>
    <w:rsid w:val="00520A32"/>
    <w:rsid w:val="00520B26"/>
    <w:rsid w:val="00521109"/>
    <w:rsid w:val="00521C9B"/>
    <w:rsid w:val="00522211"/>
    <w:rsid w:val="00522436"/>
    <w:rsid w:val="00523317"/>
    <w:rsid w:val="00523596"/>
    <w:rsid w:val="00523ABF"/>
    <w:rsid w:val="00524036"/>
    <w:rsid w:val="00524C43"/>
    <w:rsid w:val="00525B80"/>
    <w:rsid w:val="00526D1E"/>
    <w:rsid w:val="00527D13"/>
    <w:rsid w:val="00530250"/>
    <w:rsid w:val="00531243"/>
    <w:rsid w:val="00531CDA"/>
    <w:rsid w:val="00531EB2"/>
    <w:rsid w:val="00532603"/>
    <w:rsid w:val="00532704"/>
    <w:rsid w:val="00532728"/>
    <w:rsid w:val="00532A40"/>
    <w:rsid w:val="00532CC0"/>
    <w:rsid w:val="00532F6A"/>
    <w:rsid w:val="0053378E"/>
    <w:rsid w:val="00533E61"/>
    <w:rsid w:val="00533F28"/>
    <w:rsid w:val="005346A2"/>
    <w:rsid w:val="00534F28"/>
    <w:rsid w:val="00535023"/>
    <w:rsid w:val="0053536A"/>
    <w:rsid w:val="005356CB"/>
    <w:rsid w:val="00535B93"/>
    <w:rsid w:val="00535C6F"/>
    <w:rsid w:val="005362C3"/>
    <w:rsid w:val="0053645F"/>
    <w:rsid w:val="00536513"/>
    <w:rsid w:val="005366F9"/>
    <w:rsid w:val="0053693D"/>
    <w:rsid w:val="00537292"/>
    <w:rsid w:val="00537DDB"/>
    <w:rsid w:val="00540AC6"/>
    <w:rsid w:val="00541526"/>
    <w:rsid w:val="00541888"/>
    <w:rsid w:val="00541E52"/>
    <w:rsid w:val="00541FF3"/>
    <w:rsid w:val="00542C9B"/>
    <w:rsid w:val="0054348A"/>
    <w:rsid w:val="00544EAD"/>
    <w:rsid w:val="0054594B"/>
    <w:rsid w:val="00546B85"/>
    <w:rsid w:val="00546BA7"/>
    <w:rsid w:val="00546CA7"/>
    <w:rsid w:val="0054755A"/>
    <w:rsid w:val="00547F6B"/>
    <w:rsid w:val="00550204"/>
    <w:rsid w:val="005503F7"/>
    <w:rsid w:val="0055046E"/>
    <w:rsid w:val="00550B66"/>
    <w:rsid w:val="00550C38"/>
    <w:rsid w:val="00550CA2"/>
    <w:rsid w:val="005516DB"/>
    <w:rsid w:val="00551B21"/>
    <w:rsid w:val="00551B8A"/>
    <w:rsid w:val="0055229F"/>
    <w:rsid w:val="0055306A"/>
    <w:rsid w:val="00553811"/>
    <w:rsid w:val="005541D5"/>
    <w:rsid w:val="00554339"/>
    <w:rsid w:val="00554AB7"/>
    <w:rsid w:val="00554B94"/>
    <w:rsid w:val="00554E03"/>
    <w:rsid w:val="00556106"/>
    <w:rsid w:val="00556199"/>
    <w:rsid w:val="005565CE"/>
    <w:rsid w:val="005576C5"/>
    <w:rsid w:val="00557CF2"/>
    <w:rsid w:val="00557DEA"/>
    <w:rsid w:val="00557F1A"/>
    <w:rsid w:val="00560EA3"/>
    <w:rsid w:val="00560F7E"/>
    <w:rsid w:val="00561162"/>
    <w:rsid w:val="00561BF5"/>
    <w:rsid w:val="005625B7"/>
    <w:rsid w:val="00562645"/>
    <w:rsid w:val="00562E89"/>
    <w:rsid w:val="0056403D"/>
    <w:rsid w:val="00564A5C"/>
    <w:rsid w:val="00564D2F"/>
    <w:rsid w:val="0056553E"/>
    <w:rsid w:val="00565D21"/>
    <w:rsid w:val="00566CD4"/>
    <w:rsid w:val="0056713E"/>
    <w:rsid w:val="00567A3D"/>
    <w:rsid w:val="005703E3"/>
    <w:rsid w:val="00570A9F"/>
    <w:rsid w:val="005713B4"/>
    <w:rsid w:val="0057175B"/>
    <w:rsid w:val="00571982"/>
    <w:rsid w:val="00572BAF"/>
    <w:rsid w:val="00572F78"/>
    <w:rsid w:val="00573773"/>
    <w:rsid w:val="00573847"/>
    <w:rsid w:val="00573F7E"/>
    <w:rsid w:val="00574240"/>
    <w:rsid w:val="0057496C"/>
    <w:rsid w:val="00577748"/>
    <w:rsid w:val="00577D0C"/>
    <w:rsid w:val="005801FF"/>
    <w:rsid w:val="0058021F"/>
    <w:rsid w:val="005805BB"/>
    <w:rsid w:val="00581AAD"/>
    <w:rsid w:val="00581E00"/>
    <w:rsid w:val="0058268C"/>
    <w:rsid w:val="00582E6F"/>
    <w:rsid w:val="0058301B"/>
    <w:rsid w:val="005831ED"/>
    <w:rsid w:val="00583621"/>
    <w:rsid w:val="00583E67"/>
    <w:rsid w:val="005847BA"/>
    <w:rsid w:val="00584C47"/>
    <w:rsid w:val="00585111"/>
    <w:rsid w:val="0058683E"/>
    <w:rsid w:val="0058758C"/>
    <w:rsid w:val="0058797B"/>
    <w:rsid w:val="005902C1"/>
    <w:rsid w:val="005930F4"/>
    <w:rsid w:val="00593F71"/>
    <w:rsid w:val="0059497C"/>
    <w:rsid w:val="00594D3D"/>
    <w:rsid w:val="0059552F"/>
    <w:rsid w:val="005957CF"/>
    <w:rsid w:val="00595886"/>
    <w:rsid w:val="0059590D"/>
    <w:rsid w:val="00596035"/>
    <w:rsid w:val="005963C4"/>
    <w:rsid w:val="00596B11"/>
    <w:rsid w:val="00596E6B"/>
    <w:rsid w:val="00597726"/>
    <w:rsid w:val="005A0744"/>
    <w:rsid w:val="005A0C44"/>
    <w:rsid w:val="005A0F61"/>
    <w:rsid w:val="005A16F2"/>
    <w:rsid w:val="005A254A"/>
    <w:rsid w:val="005A26DE"/>
    <w:rsid w:val="005A29B8"/>
    <w:rsid w:val="005A3D2F"/>
    <w:rsid w:val="005A41D2"/>
    <w:rsid w:val="005A4775"/>
    <w:rsid w:val="005A5388"/>
    <w:rsid w:val="005A62BD"/>
    <w:rsid w:val="005A644E"/>
    <w:rsid w:val="005A6C7B"/>
    <w:rsid w:val="005B002D"/>
    <w:rsid w:val="005B07E5"/>
    <w:rsid w:val="005B0C14"/>
    <w:rsid w:val="005B0C8E"/>
    <w:rsid w:val="005B11B1"/>
    <w:rsid w:val="005B1A72"/>
    <w:rsid w:val="005B1FE7"/>
    <w:rsid w:val="005B28A6"/>
    <w:rsid w:val="005B2C05"/>
    <w:rsid w:val="005B34EA"/>
    <w:rsid w:val="005B35C6"/>
    <w:rsid w:val="005B3744"/>
    <w:rsid w:val="005B4C01"/>
    <w:rsid w:val="005B527F"/>
    <w:rsid w:val="005B6771"/>
    <w:rsid w:val="005B67CB"/>
    <w:rsid w:val="005C00F9"/>
    <w:rsid w:val="005C07D4"/>
    <w:rsid w:val="005C0884"/>
    <w:rsid w:val="005C0C8C"/>
    <w:rsid w:val="005C1049"/>
    <w:rsid w:val="005C1289"/>
    <w:rsid w:val="005C156E"/>
    <w:rsid w:val="005C20E8"/>
    <w:rsid w:val="005C2917"/>
    <w:rsid w:val="005C30DE"/>
    <w:rsid w:val="005C484F"/>
    <w:rsid w:val="005C4864"/>
    <w:rsid w:val="005C49F2"/>
    <w:rsid w:val="005C4D53"/>
    <w:rsid w:val="005C5577"/>
    <w:rsid w:val="005C5B64"/>
    <w:rsid w:val="005C659C"/>
    <w:rsid w:val="005C66C2"/>
    <w:rsid w:val="005C69AE"/>
    <w:rsid w:val="005C6FAC"/>
    <w:rsid w:val="005C75AF"/>
    <w:rsid w:val="005C7628"/>
    <w:rsid w:val="005D014A"/>
    <w:rsid w:val="005D0563"/>
    <w:rsid w:val="005D1A51"/>
    <w:rsid w:val="005D1DAA"/>
    <w:rsid w:val="005D221A"/>
    <w:rsid w:val="005D2A4B"/>
    <w:rsid w:val="005D2B3C"/>
    <w:rsid w:val="005D3172"/>
    <w:rsid w:val="005D395E"/>
    <w:rsid w:val="005D3CB0"/>
    <w:rsid w:val="005D41AF"/>
    <w:rsid w:val="005D41E9"/>
    <w:rsid w:val="005D4F13"/>
    <w:rsid w:val="005D4F35"/>
    <w:rsid w:val="005D51D3"/>
    <w:rsid w:val="005D52CD"/>
    <w:rsid w:val="005D6480"/>
    <w:rsid w:val="005D64AA"/>
    <w:rsid w:val="005D7180"/>
    <w:rsid w:val="005D718D"/>
    <w:rsid w:val="005D7D05"/>
    <w:rsid w:val="005D7DD3"/>
    <w:rsid w:val="005E05F9"/>
    <w:rsid w:val="005E077F"/>
    <w:rsid w:val="005E0CD5"/>
    <w:rsid w:val="005E0E6B"/>
    <w:rsid w:val="005E0ED3"/>
    <w:rsid w:val="005E1022"/>
    <w:rsid w:val="005E131E"/>
    <w:rsid w:val="005E1538"/>
    <w:rsid w:val="005E15DE"/>
    <w:rsid w:val="005E194D"/>
    <w:rsid w:val="005E1D7B"/>
    <w:rsid w:val="005E2C9D"/>
    <w:rsid w:val="005E2F59"/>
    <w:rsid w:val="005E366B"/>
    <w:rsid w:val="005E3ADA"/>
    <w:rsid w:val="005E49A5"/>
    <w:rsid w:val="005E5322"/>
    <w:rsid w:val="005E5827"/>
    <w:rsid w:val="005E5846"/>
    <w:rsid w:val="005E6536"/>
    <w:rsid w:val="005E6877"/>
    <w:rsid w:val="005E7CBD"/>
    <w:rsid w:val="005E7D69"/>
    <w:rsid w:val="005F0166"/>
    <w:rsid w:val="005F143A"/>
    <w:rsid w:val="005F1885"/>
    <w:rsid w:val="005F1A36"/>
    <w:rsid w:val="005F30D0"/>
    <w:rsid w:val="005F4D83"/>
    <w:rsid w:val="005F546A"/>
    <w:rsid w:val="005F54B9"/>
    <w:rsid w:val="005F55DD"/>
    <w:rsid w:val="005F63F2"/>
    <w:rsid w:val="005F64D6"/>
    <w:rsid w:val="005F679C"/>
    <w:rsid w:val="005F6F27"/>
    <w:rsid w:val="005F6F54"/>
    <w:rsid w:val="005F795B"/>
    <w:rsid w:val="005F7AA5"/>
    <w:rsid w:val="005F7FAF"/>
    <w:rsid w:val="00600DC6"/>
    <w:rsid w:val="00601331"/>
    <w:rsid w:val="00602126"/>
    <w:rsid w:val="00602827"/>
    <w:rsid w:val="00603216"/>
    <w:rsid w:val="006032B9"/>
    <w:rsid w:val="006038A2"/>
    <w:rsid w:val="006038DC"/>
    <w:rsid w:val="00603E15"/>
    <w:rsid w:val="0060457B"/>
    <w:rsid w:val="006049D3"/>
    <w:rsid w:val="0060610F"/>
    <w:rsid w:val="0061065D"/>
    <w:rsid w:val="00612344"/>
    <w:rsid w:val="0061275F"/>
    <w:rsid w:val="00612945"/>
    <w:rsid w:val="0061346C"/>
    <w:rsid w:val="006135BE"/>
    <w:rsid w:val="0061362D"/>
    <w:rsid w:val="006139D7"/>
    <w:rsid w:val="00613CEF"/>
    <w:rsid w:val="00615557"/>
    <w:rsid w:val="00615EB4"/>
    <w:rsid w:val="006163BD"/>
    <w:rsid w:val="0061683F"/>
    <w:rsid w:val="006204BA"/>
    <w:rsid w:val="00620AD0"/>
    <w:rsid w:val="00620CEE"/>
    <w:rsid w:val="00621434"/>
    <w:rsid w:val="006218B0"/>
    <w:rsid w:val="006223AD"/>
    <w:rsid w:val="00622643"/>
    <w:rsid w:val="006231F3"/>
    <w:rsid w:val="0062344D"/>
    <w:rsid w:val="00623AFF"/>
    <w:rsid w:val="00623C42"/>
    <w:rsid w:val="006251CA"/>
    <w:rsid w:val="0062547C"/>
    <w:rsid w:val="006257F1"/>
    <w:rsid w:val="00625F9A"/>
    <w:rsid w:val="00626411"/>
    <w:rsid w:val="00626993"/>
    <w:rsid w:val="00626B38"/>
    <w:rsid w:val="00626D41"/>
    <w:rsid w:val="00630022"/>
    <w:rsid w:val="006303F7"/>
    <w:rsid w:val="0063047C"/>
    <w:rsid w:val="00630614"/>
    <w:rsid w:val="00630CB2"/>
    <w:rsid w:val="00630D88"/>
    <w:rsid w:val="00630DBF"/>
    <w:rsid w:val="006316F8"/>
    <w:rsid w:val="00632AF6"/>
    <w:rsid w:val="00633347"/>
    <w:rsid w:val="0063343F"/>
    <w:rsid w:val="006339FC"/>
    <w:rsid w:val="00633D4F"/>
    <w:rsid w:val="006350C4"/>
    <w:rsid w:val="0063577E"/>
    <w:rsid w:val="0063589E"/>
    <w:rsid w:val="00636911"/>
    <w:rsid w:val="0064037A"/>
    <w:rsid w:val="00640BFE"/>
    <w:rsid w:val="00640D39"/>
    <w:rsid w:val="00641E52"/>
    <w:rsid w:val="00642080"/>
    <w:rsid w:val="00642202"/>
    <w:rsid w:val="00642998"/>
    <w:rsid w:val="00643056"/>
    <w:rsid w:val="00643315"/>
    <w:rsid w:val="00643660"/>
    <w:rsid w:val="00644062"/>
    <w:rsid w:val="0064443D"/>
    <w:rsid w:val="0064518B"/>
    <w:rsid w:val="00646D4A"/>
    <w:rsid w:val="00647287"/>
    <w:rsid w:val="006501B1"/>
    <w:rsid w:val="006505EE"/>
    <w:rsid w:val="00650BA3"/>
    <w:rsid w:val="006511B1"/>
    <w:rsid w:val="00651292"/>
    <w:rsid w:val="00651B9F"/>
    <w:rsid w:val="00651DA8"/>
    <w:rsid w:val="00652934"/>
    <w:rsid w:val="00652AF3"/>
    <w:rsid w:val="00652CA9"/>
    <w:rsid w:val="00652D86"/>
    <w:rsid w:val="00653427"/>
    <w:rsid w:val="00653489"/>
    <w:rsid w:val="006534C6"/>
    <w:rsid w:val="00653E2A"/>
    <w:rsid w:val="006549A9"/>
    <w:rsid w:val="00654A2B"/>
    <w:rsid w:val="00654EF1"/>
    <w:rsid w:val="006559B3"/>
    <w:rsid w:val="00655AD3"/>
    <w:rsid w:val="00655DEA"/>
    <w:rsid w:val="006560D7"/>
    <w:rsid w:val="00656430"/>
    <w:rsid w:val="00656C0F"/>
    <w:rsid w:val="00656E89"/>
    <w:rsid w:val="00656F90"/>
    <w:rsid w:val="00660347"/>
    <w:rsid w:val="0066055B"/>
    <w:rsid w:val="006614D1"/>
    <w:rsid w:val="006618B7"/>
    <w:rsid w:val="006619DC"/>
    <w:rsid w:val="0066226C"/>
    <w:rsid w:val="00662523"/>
    <w:rsid w:val="00664713"/>
    <w:rsid w:val="00664776"/>
    <w:rsid w:val="00665024"/>
    <w:rsid w:val="00665C29"/>
    <w:rsid w:val="006662E6"/>
    <w:rsid w:val="006663A8"/>
    <w:rsid w:val="0066672B"/>
    <w:rsid w:val="0066689D"/>
    <w:rsid w:val="00667475"/>
    <w:rsid w:val="00670821"/>
    <w:rsid w:val="006713D0"/>
    <w:rsid w:val="006715F5"/>
    <w:rsid w:val="006730ED"/>
    <w:rsid w:val="00673288"/>
    <w:rsid w:val="00673CAC"/>
    <w:rsid w:val="00674144"/>
    <w:rsid w:val="00674171"/>
    <w:rsid w:val="00674838"/>
    <w:rsid w:val="00674894"/>
    <w:rsid w:val="00675015"/>
    <w:rsid w:val="0067686A"/>
    <w:rsid w:val="00676DED"/>
    <w:rsid w:val="006770CA"/>
    <w:rsid w:val="006778B9"/>
    <w:rsid w:val="00677D5F"/>
    <w:rsid w:val="0068028C"/>
    <w:rsid w:val="00680409"/>
    <w:rsid w:val="00680BE1"/>
    <w:rsid w:val="00681167"/>
    <w:rsid w:val="00681293"/>
    <w:rsid w:val="00682087"/>
    <w:rsid w:val="00682216"/>
    <w:rsid w:val="0068244E"/>
    <w:rsid w:val="006833CE"/>
    <w:rsid w:val="006839CD"/>
    <w:rsid w:val="006842EE"/>
    <w:rsid w:val="006851E7"/>
    <w:rsid w:val="0068626F"/>
    <w:rsid w:val="00686315"/>
    <w:rsid w:val="00686371"/>
    <w:rsid w:val="006865E5"/>
    <w:rsid w:val="00686929"/>
    <w:rsid w:val="00686BE5"/>
    <w:rsid w:val="0068746F"/>
    <w:rsid w:val="0069065E"/>
    <w:rsid w:val="006910CE"/>
    <w:rsid w:val="00691682"/>
    <w:rsid w:val="00691CAF"/>
    <w:rsid w:val="00692010"/>
    <w:rsid w:val="00692186"/>
    <w:rsid w:val="00694933"/>
    <w:rsid w:val="00694E2A"/>
    <w:rsid w:val="00694E38"/>
    <w:rsid w:val="00694E48"/>
    <w:rsid w:val="00694E58"/>
    <w:rsid w:val="00694F47"/>
    <w:rsid w:val="00695151"/>
    <w:rsid w:val="00695335"/>
    <w:rsid w:val="0069619E"/>
    <w:rsid w:val="00696218"/>
    <w:rsid w:val="00696F37"/>
    <w:rsid w:val="00697037"/>
    <w:rsid w:val="0069730C"/>
    <w:rsid w:val="0069784F"/>
    <w:rsid w:val="0069787F"/>
    <w:rsid w:val="00697A7B"/>
    <w:rsid w:val="00697C90"/>
    <w:rsid w:val="00697E8E"/>
    <w:rsid w:val="006A1354"/>
    <w:rsid w:val="006A1407"/>
    <w:rsid w:val="006A179F"/>
    <w:rsid w:val="006A1886"/>
    <w:rsid w:val="006A2861"/>
    <w:rsid w:val="006A3004"/>
    <w:rsid w:val="006A38BE"/>
    <w:rsid w:val="006A3B45"/>
    <w:rsid w:val="006A3D2D"/>
    <w:rsid w:val="006A4160"/>
    <w:rsid w:val="006A4521"/>
    <w:rsid w:val="006A4834"/>
    <w:rsid w:val="006A48F4"/>
    <w:rsid w:val="006A4D37"/>
    <w:rsid w:val="006A5082"/>
    <w:rsid w:val="006A5336"/>
    <w:rsid w:val="006A571B"/>
    <w:rsid w:val="006A5B2E"/>
    <w:rsid w:val="006A5C71"/>
    <w:rsid w:val="006A5CF2"/>
    <w:rsid w:val="006A6AD2"/>
    <w:rsid w:val="006A74B9"/>
    <w:rsid w:val="006A7B71"/>
    <w:rsid w:val="006B07A2"/>
    <w:rsid w:val="006B0A22"/>
    <w:rsid w:val="006B0BE3"/>
    <w:rsid w:val="006B1B2D"/>
    <w:rsid w:val="006B1CC2"/>
    <w:rsid w:val="006B23B0"/>
    <w:rsid w:val="006B2544"/>
    <w:rsid w:val="006B2E7B"/>
    <w:rsid w:val="006B3516"/>
    <w:rsid w:val="006B3A4A"/>
    <w:rsid w:val="006B41B9"/>
    <w:rsid w:val="006B4E11"/>
    <w:rsid w:val="006B5B5A"/>
    <w:rsid w:val="006B5E2F"/>
    <w:rsid w:val="006B6A78"/>
    <w:rsid w:val="006B76E8"/>
    <w:rsid w:val="006B77FF"/>
    <w:rsid w:val="006B7A89"/>
    <w:rsid w:val="006B7B79"/>
    <w:rsid w:val="006B7DB9"/>
    <w:rsid w:val="006C04C4"/>
    <w:rsid w:val="006C069F"/>
    <w:rsid w:val="006C0BD7"/>
    <w:rsid w:val="006C11A6"/>
    <w:rsid w:val="006C1537"/>
    <w:rsid w:val="006C1ABA"/>
    <w:rsid w:val="006C1C51"/>
    <w:rsid w:val="006C22F8"/>
    <w:rsid w:val="006C24B2"/>
    <w:rsid w:val="006C27FE"/>
    <w:rsid w:val="006C281D"/>
    <w:rsid w:val="006C2ADD"/>
    <w:rsid w:val="006C2F96"/>
    <w:rsid w:val="006C3107"/>
    <w:rsid w:val="006C3316"/>
    <w:rsid w:val="006C33F5"/>
    <w:rsid w:val="006C356C"/>
    <w:rsid w:val="006C479B"/>
    <w:rsid w:val="006C5253"/>
    <w:rsid w:val="006C56BD"/>
    <w:rsid w:val="006C589A"/>
    <w:rsid w:val="006C58A3"/>
    <w:rsid w:val="006C5AF4"/>
    <w:rsid w:val="006C6065"/>
    <w:rsid w:val="006C64D4"/>
    <w:rsid w:val="006C6751"/>
    <w:rsid w:val="006C6B33"/>
    <w:rsid w:val="006C78E4"/>
    <w:rsid w:val="006C7C50"/>
    <w:rsid w:val="006C7F91"/>
    <w:rsid w:val="006D03A2"/>
    <w:rsid w:val="006D06B1"/>
    <w:rsid w:val="006D0708"/>
    <w:rsid w:val="006D0758"/>
    <w:rsid w:val="006D1656"/>
    <w:rsid w:val="006D2217"/>
    <w:rsid w:val="006D2C35"/>
    <w:rsid w:val="006D2EB0"/>
    <w:rsid w:val="006D300A"/>
    <w:rsid w:val="006D317D"/>
    <w:rsid w:val="006D4698"/>
    <w:rsid w:val="006D4BC8"/>
    <w:rsid w:val="006D52E8"/>
    <w:rsid w:val="006D53A0"/>
    <w:rsid w:val="006D5423"/>
    <w:rsid w:val="006D57C4"/>
    <w:rsid w:val="006D6C0F"/>
    <w:rsid w:val="006D711F"/>
    <w:rsid w:val="006D7B0C"/>
    <w:rsid w:val="006D7F23"/>
    <w:rsid w:val="006D7FAE"/>
    <w:rsid w:val="006E0547"/>
    <w:rsid w:val="006E0624"/>
    <w:rsid w:val="006E12EC"/>
    <w:rsid w:val="006E1428"/>
    <w:rsid w:val="006E1B06"/>
    <w:rsid w:val="006E2A43"/>
    <w:rsid w:val="006E2ADA"/>
    <w:rsid w:val="006E2C53"/>
    <w:rsid w:val="006E3375"/>
    <w:rsid w:val="006E3752"/>
    <w:rsid w:val="006E3E8E"/>
    <w:rsid w:val="006E439F"/>
    <w:rsid w:val="006E43D5"/>
    <w:rsid w:val="006E4470"/>
    <w:rsid w:val="006E4665"/>
    <w:rsid w:val="006E5007"/>
    <w:rsid w:val="006E571D"/>
    <w:rsid w:val="006E631C"/>
    <w:rsid w:val="006E6991"/>
    <w:rsid w:val="006E6DB3"/>
    <w:rsid w:val="006E71A1"/>
    <w:rsid w:val="006E72FE"/>
    <w:rsid w:val="006E7C11"/>
    <w:rsid w:val="006F03DC"/>
    <w:rsid w:val="006F12E3"/>
    <w:rsid w:val="006F14AD"/>
    <w:rsid w:val="006F1BB3"/>
    <w:rsid w:val="006F293A"/>
    <w:rsid w:val="006F2E60"/>
    <w:rsid w:val="006F30A7"/>
    <w:rsid w:val="006F32F2"/>
    <w:rsid w:val="006F35FF"/>
    <w:rsid w:val="006F386E"/>
    <w:rsid w:val="006F3991"/>
    <w:rsid w:val="006F45D5"/>
    <w:rsid w:val="006F544A"/>
    <w:rsid w:val="006F55C2"/>
    <w:rsid w:val="006F5600"/>
    <w:rsid w:val="006F6557"/>
    <w:rsid w:val="006F6934"/>
    <w:rsid w:val="006F6A1D"/>
    <w:rsid w:val="006F6DD9"/>
    <w:rsid w:val="006F7208"/>
    <w:rsid w:val="006F7902"/>
    <w:rsid w:val="00700FCC"/>
    <w:rsid w:val="00702C01"/>
    <w:rsid w:val="00702E81"/>
    <w:rsid w:val="00702F55"/>
    <w:rsid w:val="0070350E"/>
    <w:rsid w:val="0070363C"/>
    <w:rsid w:val="00704062"/>
    <w:rsid w:val="007044E3"/>
    <w:rsid w:val="00704D9F"/>
    <w:rsid w:val="0070594A"/>
    <w:rsid w:val="00707A9F"/>
    <w:rsid w:val="00707AAB"/>
    <w:rsid w:val="00710A95"/>
    <w:rsid w:val="00710D10"/>
    <w:rsid w:val="00712765"/>
    <w:rsid w:val="00712EC9"/>
    <w:rsid w:val="007133C6"/>
    <w:rsid w:val="007134C5"/>
    <w:rsid w:val="0071370A"/>
    <w:rsid w:val="00714A49"/>
    <w:rsid w:val="007150BC"/>
    <w:rsid w:val="007151A3"/>
    <w:rsid w:val="007152F7"/>
    <w:rsid w:val="00715B8A"/>
    <w:rsid w:val="00715EF0"/>
    <w:rsid w:val="0071612C"/>
    <w:rsid w:val="0071637A"/>
    <w:rsid w:val="007179D2"/>
    <w:rsid w:val="00717C72"/>
    <w:rsid w:val="007203EA"/>
    <w:rsid w:val="0072093F"/>
    <w:rsid w:val="00720982"/>
    <w:rsid w:val="00720F6B"/>
    <w:rsid w:val="00721057"/>
    <w:rsid w:val="00722130"/>
    <w:rsid w:val="00722CD8"/>
    <w:rsid w:val="00722E24"/>
    <w:rsid w:val="0072319B"/>
    <w:rsid w:val="00723BEC"/>
    <w:rsid w:val="00723D4A"/>
    <w:rsid w:val="00723FA8"/>
    <w:rsid w:val="007242CB"/>
    <w:rsid w:val="007247DE"/>
    <w:rsid w:val="00724C34"/>
    <w:rsid w:val="0072583B"/>
    <w:rsid w:val="00725B69"/>
    <w:rsid w:val="00726193"/>
    <w:rsid w:val="007264B0"/>
    <w:rsid w:val="00727613"/>
    <w:rsid w:val="00727CB6"/>
    <w:rsid w:val="00730F86"/>
    <w:rsid w:val="007314B5"/>
    <w:rsid w:val="007314C1"/>
    <w:rsid w:val="007324BC"/>
    <w:rsid w:val="0073403B"/>
    <w:rsid w:val="00735436"/>
    <w:rsid w:val="0073564A"/>
    <w:rsid w:val="0073584C"/>
    <w:rsid w:val="00735D1D"/>
    <w:rsid w:val="00736159"/>
    <w:rsid w:val="007361F7"/>
    <w:rsid w:val="00736CE7"/>
    <w:rsid w:val="007371B2"/>
    <w:rsid w:val="007375D5"/>
    <w:rsid w:val="0074089E"/>
    <w:rsid w:val="00740AE4"/>
    <w:rsid w:val="00740E3A"/>
    <w:rsid w:val="007422FA"/>
    <w:rsid w:val="00742401"/>
    <w:rsid w:val="00742AE1"/>
    <w:rsid w:val="00742BBD"/>
    <w:rsid w:val="00743A34"/>
    <w:rsid w:val="00744465"/>
    <w:rsid w:val="007458A3"/>
    <w:rsid w:val="00745A57"/>
    <w:rsid w:val="00746156"/>
    <w:rsid w:val="0074658D"/>
    <w:rsid w:val="00746C21"/>
    <w:rsid w:val="0074749D"/>
    <w:rsid w:val="00747CEC"/>
    <w:rsid w:val="00750635"/>
    <w:rsid w:val="00751266"/>
    <w:rsid w:val="0075138D"/>
    <w:rsid w:val="0075239D"/>
    <w:rsid w:val="00752773"/>
    <w:rsid w:val="00753117"/>
    <w:rsid w:val="00753A26"/>
    <w:rsid w:val="00754280"/>
    <w:rsid w:val="0075448B"/>
    <w:rsid w:val="00755E5F"/>
    <w:rsid w:val="00756D06"/>
    <w:rsid w:val="00757216"/>
    <w:rsid w:val="00757487"/>
    <w:rsid w:val="00760309"/>
    <w:rsid w:val="00760BC3"/>
    <w:rsid w:val="00760FAA"/>
    <w:rsid w:val="00761A2C"/>
    <w:rsid w:val="007621FC"/>
    <w:rsid w:val="00762CEC"/>
    <w:rsid w:val="00764281"/>
    <w:rsid w:val="0076432C"/>
    <w:rsid w:val="00764781"/>
    <w:rsid w:val="00764A91"/>
    <w:rsid w:val="00765595"/>
    <w:rsid w:val="0076588A"/>
    <w:rsid w:val="00765973"/>
    <w:rsid w:val="00765A6C"/>
    <w:rsid w:val="00765A96"/>
    <w:rsid w:val="00765B90"/>
    <w:rsid w:val="0076644A"/>
    <w:rsid w:val="00767185"/>
    <w:rsid w:val="00767229"/>
    <w:rsid w:val="00767DDC"/>
    <w:rsid w:val="0077021C"/>
    <w:rsid w:val="007704AE"/>
    <w:rsid w:val="00770555"/>
    <w:rsid w:val="00770756"/>
    <w:rsid w:val="00771142"/>
    <w:rsid w:val="00771284"/>
    <w:rsid w:val="007712A1"/>
    <w:rsid w:val="00773434"/>
    <w:rsid w:val="007735F6"/>
    <w:rsid w:val="007739B1"/>
    <w:rsid w:val="00774716"/>
    <w:rsid w:val="007749F8"/>
    <w:rsid w:val="00774DA6"/>
    <w:rsid w:val="00774F39"/>
    <w:rsid w:val="00775C37"/>
    <w:rsid w:val="00776CC0"/>
    <w:rsid w:val="00777390"/>
    <w:rsid w:val="007777AE"/>
    <w:rsid w:val="0077780E"/>
    <w:rsid w:val="00777E0F"/>
    <w:rsid w:val="00777FD9"/>
    <w:rsid w:val="007805D6"/>
    <w:rsid w:val="00780C59"/>
    <w:rsid w:val="00781468"/>
    <w:rsid w:val="0078199A"/>
    <w:rsid w:val="00781C61"/>
    <w:rsid w:val="007820F3"/>
    <w:rsid w:val="0078290F"/>
    <w:rsid w:val="00783A71"/>
    <w:rsid w:val="00783D40"/>
    <w:rsid w:val="00783F50"/>
    <w:rsid w:val="0078411A"/>
    <w:rsid w:val="00785173"/>
    <w:rsid w:val="00785C62"/>
    <w:rsid w:val="00786579"/>
    <w:rsid w:val="00787022"/>
    <w:rsid w:val="00787FB3"/>
    <w:rsid w:val="0079092E"/>
    <w:rsid w:val="00790FAD"/>
    <w:rsid w:val="007917DE"/>
    <w:rsid w:val="00791925"/>
    <w:rsid w:val="0079283D"/>
    <w:rsid w:val="00792899"/>
    <w:rsid w:val="00793729"/>
    <w:rsid w:val="00793B8F"/>
    <w:rsid w:val="0079449D"/>
    <w:rsid w:val="0079509C"/>
    <w:rsid w:val="00795460"/>
    <w:rsid w:val="00795867"/>
    <w:rsid w:val="007961AC"/>
    <w:rsid w:val="00796461"/>
    <w:rsid w:val="00796A04"/>
    <w:rsid w:val="00796D1C"/>
    <w:rsid w:val="007A032C"/>
    <w:rsid w:val="007A05FE"/>
    <w:rsid w:val="007A0662"/>
    <w:rsid w:val="007A0741"/>
    <w:rsid w:val="007A095A"/>
    <w:rsid w:val="007A0968"/>
    <w:rsid w:val="007A197A"/>
    <w:rsid w:val="007A2681"/>
    <w:rsid w:val="007A2820"/>
    <w:rsid w:val="007A2D28"/>
    <w:rsid w:val="007A3956"/>
    <w:rsid w:val="007A3B5A"/>
    <w:rsid w:val="007A3FF0"/>
    <w:rsid w:val="007A4113"/>
    <w:rsid w:val="007A4330"/>
    <w:rsid w:val="007A4D9E"/>
    <w:rsid w:val="007A5ECD"/>
    <w:rsid w:val="007A65B0"/>
    <w:rsid w:val="007A777E"/>
    <w:rsid w:val="007A7983"/>
    <w:rsid w:val="007B0563"/>
    <w:rsid w:val="007B0C19"/>
    <w:rsid w:val="007B182E"/>
    <w:rsid w:val="007B223D"/>
    <w:rsid w:val="007B340B"/>
    <w:rsid w:val="007B34D5"/>
    <w:rsid w:val="007B3AE1"/>
    <w:rsid w:val="007B4337"/>
    <w:rsid w:val="007B5452"/>
    <w:rsid w:val="007B5487"/>
    <w:rsid w:val="007B592B"/>
    <w:rsid w:val="007B6E5D"/>
    <w:rsid w:val="007B7C69"/>
    <w:rsid w:val="007B7D09"/>
    <w:rsid w:val="007B7DB7"/>
    <w:rsid w:val="007B7EDF"/>
    <w:rsid w:val="007C0CFF"/>
    <w:rsid w:val="007C0E09"/>
    <w:rsid w:val="007C1504"/>
    <w:rsid w:val="007C16AD"/>
    <w:rsid w:val="007C18AD"/>
    <w:rsid w:val="007C1BA5"/>
    <w:rsid w:val="007C26B3"/>
    <w:rsid w:val="007C30B4"/>
    <w:rsid w:val="007C30D3"/>
    <w:rsid w:val="007C36D2"/>
    <w:rsid w:val="007C37DA"/>
    <w:rsid w:val="007C4595"/>
    <w:rsid w:val="007C4AD1"/>
    <w:rsid w:val="007C58FB"/>
    <w:rsid w:val="007C645A"/>
    <w:rsid w:val="007C66A7"/>
    <w:rsid w:val="007C66F7"/>
    <w:rsid w:val="007C6BB1"/>
    <w:rsid w:val="007C6EE7"/>
    <w:rsid w:val="007C7DD9"/>
    <w:rsid w:val="007D0336"/>
    <w:rsid w:val="007D03FB"/>
    <w:rsid w:val="007D0AFD"/>
    <w:rsid w:val="007D0DC4"/>
    <w:rsid w:val="007D1561"/>
    <w:rsid w:val="007D19D7"/>
    <w:rsid w:val="007D1CDA"/>
    <w:rsid w:val="007D1F7C"/>
    <w:rsid w:val="007D23F0"/>
    <w:rsid w:val="007D2974"/>
    <w:rsid w:val="007D2C28"/>
    <w:rsid w:val="007D3767"/>
    <w:rsid w:val="007D3AC1"/>
    <w:rsid w:val="007D43BE"/>
    <w:rsid w:val="007D4884"/>
    <w:rsid w:val="007D4DF2"/>
    <w:rsid w:val="007D52D3"/>
    <w:rsid w:val="007D5665"/>
    <w:rsid w:val="007D5777"/>
    <w:rsid w:val="007D6050"/>
    <w:rsid w:val="007D6157"/>
    <w:rsid w:val="007D7E34"/>
    <w:rsid w:val="007E047A"/>
    <w:rsid w:val="007E0BF3"/>
    <w:rsid w:val="007E1831"/>
    <w:rsid w:val="007E19CE"/>
    <w:rsid w:val="007E1FD1"/>
    <w:rsid w:val="007E2309"/>
    <w:rsid w:val="007E2B99"/>
    <w:rsid w:val="007E2ED0"/>
    <w:rsid w:val="007E3104"/>
    <w:rsid w:val="007E3278"/>
    <w:rsid w:val="007E375D"/>
    <w:rsid w:val="007E5037"/>
    <w:rsid w:val="007E5149"/>
    <w:rsid w:val="007E55DE"/>
    <w:rsid w:val="007E71AE"/>
    <w:rsid w:val="007E7295"/>
    <w:rsid w:val="007E7339"/>
    <w:rsid w:val="007E7919"/>
    <w:rsid w:val="007E796D"/>
    <w:rsid w:val="007E7A91"/>
    <w:rsid w:val="007F0838"/>
    <w:rsid w:val="007F084D"/>
    <w:rsid w:val="007F0F20"/>
    <w:rsid w:val="007F1635"/>
    <w:rsid w:val="007F1A4C"/>
    <w:rsid w:val="007F20CD"/>
    <w:rsid w:val="007F291A"/>
    <w:rsid w:val="007F2F0B"/>
    <w:rsid w:val="007F31DC"/>
    <w:rsid w:val="007F3ED3"/>
    <w:rsid w:val="007F5B23"/>
    <w:rsid w:val="007F65C3"/>
    <w:rsid w:val="007F74C7"/>
    <w:rsid w:val="007F75F5"/>
    <w:rsid w:val="007F7C93"/>
    <w:rsid w:val="00800B79"/>
    <w:rsid w:val="00800CC4"/>
    <w:rsid w:val="00801159"/>
    <w:rsid w:val="008026FB"/>
    <w:rsid w:val="008029CB"/>
    <w:rsid w:val="008030DD"/>
    <w:rsid w:val="00804396"/>
    <w:rsid w:val="0080492F"/>
    <w:rsid w:val="00804E13"/>
    <w:rsid w:val="00804F12"/>
    <w:rsid w:val="00805081"/>
    <w:rsid w:val="008052F4"/>
    <w:rsid w:val="008057B5"/>
    <w:rsid w:val="008059E2"/>
    <w:rsid w:val="00805D1F"/>
    <w:rsid w:val="0080642C"/>
    <w:rsid w:val="0080664F"/>
    <w:rsid w:val="00807CF4"/>
    <w:rsid w:val="0081085E"/>
    <w:rsid w:val="00810E2B"/>
    <w:rsid w:val="00810E2D"/>
    <w:rsid w:val="00810F33"/>
    <w:rsid w:val="0081108F"/>
    <w:rsid w:val="00811FDA"/>
    <w:rsid w:val="0081237A"/>
    <w:rsid w:val="0081255A"/>
    <w:rsid w:val="00812BDA"/>
    <w:rsid w:val="00813600"/>
    <w:rsid w:val="00813F68"/>
    <w:rsid w:val="008141C8"/>
    <w:rsid w:val="0081726C"/>
    <w:rsid w:val="008204EE"/>
    <w:rsid w:val="0082072F"/>
    <w:rsid w:val="00820E88"/>
    <w:rsid w:val="00820F07"/>
    <w:rsid w:val="00821F2A"/>
    <w:rsid w:val="008227B1"/>
    <w:rsid w:val="00822CD2"/>
    <w:rsid w:val="00823290"/>
    <w:rsid w:val="0082336F"/>
    <w:rsid w:val="008238FC"/>
    <w:rsid w:val="00823EFE"/>
    <w:rsid w:val="00824760"/>
    <w:rsid w:val="00824B3C"/>
    <w:rsid w:val="00824E08"/>
    <w:rsid w:val="0082586D"/>
    <w:rsid w:val="00825D18"/>
    <w:rsid w:val="0082621F"/>
    <w:rsid w:val="00827A07"/>
    <w:rsid w:val="00827D79"/>
    <w:rsid w:val="00827EA6"/>
    <w:rsid w:val="00827EB2"/>
    <w:rsid w:val="00830022"/>
    <w:rsid w:val="00830709"/>
    <w:rsid w:val="008308EA"/>
    <w:rsid w:val="008312DF"/>
    <w:rsid w:val="00831E8E"/>
    <w:rsid w:val="00832192"/>
    <w:rsid w:val="008326B6"/>
    <w:rsid w:val="00832C70"/>
    <w:rsid w:val="00834C72"/>
    <w:rsid w:val="008358CA"/>
    <w:rsid w:val="008359CB"/>
    <w:rsid w:val="00836D3C"/>
    <w:rsid w:val="0083720E"/>
    <w:rsid w:val="008375BB"/>
    <w:rsid w:val="00837867"/>
    <w:rsid w:val="0084061D"/>
    <w:rsid w:val="008406B2"/>
    <w:rsid w:val="00840899"/>
    <w:rsid w:val="008413E3"/>
    <w:rsid w:val="00841832"/>
    <w:rsid w:val="00841C55"/>
    <w:rsid w:val="00841E0B"/>
    <w:rsid w:val="008429A1"/>
    <w:rsid w:val="008437B2"/>
    <w:rsid w:val="00844806"/>
    <w:rsid w:val="00844B9D"/>
    <w:rsid w:val="00845927"/>
    <w:rsid w:val="00845A4C"/>
    <w:rsid w:val="00846159"/>
    <w:rsid w:val="00846816"/>
    <w:rsid w:val="00847889"/>
    <w:rsid w:val="00850576"/>
    <w:rsid w:val="008507DC"/>
    <w:rsid w:val="00850C69"/>
    <w:rsid w:val="00850CB5"/>
    <w:rsid w:val="00850D53"/>
    <w:rsid w:val="0085158A"/>
    <w:rsid w:val="00851963"/>
    <w:rsid w:val="00851A69"/>
    <w:rsid w:val="00851D79"/>
    <w:rsid w:val="00852319"/>
    <w:rsid w:val="008531A8"/>
    <w:rsid w:val="008538DD"/>
    <w:rsid w:val="0085399F"/>
    <w:rsid w:val="00853F75"/>
    <w:rsid w:val="0085434E"/>
    <w:rsid w:val="00854A9F"/>
    <w:rsid w:val="00854E28"/>
    <w:rsid w:val="008555F6"/>
    <w:rsid w:val="00855729"/>
    <w:rsid w:val="008557E2"/>
    <w:rsid w:val="00855C09"/>
    <w:rsid w:val="00856554"/>
    <w:rsid w:val="00856B70"/>
    <w:rsid w:val="00860107"/>
    <w:rsid w:val="00860521"/>
    <w:rsid w:val="00860697"/>
    <w:rsid w:val="008624DA"/>
    <w:rsid w:val="008649B6"/>
    <w:rsid w:val="0086517C"/>
    <w:rsid w:val="008654C9"/>
    <w:rsid w:val="00865873"/>
    <w:rsid w:val="008660F9"/>
    <w:rsid w:val="00866961"/>
    <w:rsid w:val="00866B9D"/>
    <w:rsid w:val="00866D67"/>
    <w:rsid w:val="00867ADB"/>
    <w:rsid w:val="00867F5E"/>
    <w:rsid w:val="00870F53"/>
    <w:rsid w:val="00871350"/>
    <w:rsid w:val="00875545"/>
    <w:rsid w:val="008758FD"/>
    <w:rsid w:val="0087696F"/>
    <w:rsid w:val="008770C6"/>
    <w:rsid w:val="008777EE"/>
    <w:rsid w:val="008778C0"/>
    <w:rsid w:val="00880334"/>
    <w:rsid w:val="008810CF"/>
    <w:rsid w:val="0088118A"/>
    <w:rsid w:val="00882AF4"/>
    <w:rsid w:val="00882E66"/>
    <w:rsid w:val="00883387"/>
    <w:rsid w:val="00883608"/>
    <w:rsid w:val="00884A7D"/>
    <w:rsid w:val="00884BA7"/>
    <w:rsid w:val="00884D07"/>
    <w:rsid w:val="00884F92"/>
    <w:rsid w:val="0088568D"/>
    <w:rsid w:val="0088599B"/>
    <w:rsid w:val="00885CF4"/>
    <w:rsid w:val="00885F27"/>
    <w:rsid w:val="00886911"/>
    <w:rsid w:val="00886F0C"/>
    <w:rsid w:val="00886F41"/>
    <w:rsid w:val="008878F2"/>
    <w:rsid w:val="008913D7"/>
    <w:rsid w:val="00891756"/>
    <w:rsid w:val="00891A36"/>
    <w:rsid w:val="00892EF0"/>
    <w:rsid w:val="0089339A"/>
    <w:rsid w:val="00893529"/>
    <w:rsid w:val="00893EE3"/>
    <w:rsid w:val="0089530A"/>
    <w:rsid w:val="0089546F"/>
    <w:rsid w:val="00895974"/>
    <w:rsid w:val="008967AA"/>
    <w:rsid w:val="00896FEE"/>
    <w:rsid w:val="0089702C"/>
    <w:rsid w:val="008A057B"/>
    <w:rsid w:val="008A09B6"/>
    <w:rsid w:val="008A1398"/>
    <w:rsid w:val="008A2147"/>
    <w:rsid w:val="008A29B3"/>
    <w:rsid w:val="008A2E2B"/>
    <w:rsid w:val="008A33C8"/>
    <w:rsid w:val="008A3BD5"/>
    <w:rsid w:val="008A4381"/>
    <w:rsid w:val="008A49C9"/>
    <w:rsid w:val="008A5D84"/>
    <w:rsid w:val="008A6587"/>
    <w:rsid w:val="008A71A4"/>
    <w:rsid w:val="008A7DF3"/>
    <w:rsid w:val="008A7E78"/>
    <w:rsid w:val="008B02D9"/>
    <w:rsid w:val="008B03DB"/>
    <w:rsid w:val="008B0A3E"/>
    <w:rsid w:val="008B0E27"/>
    <w:rsid w:val="008B0EC9"/>
    <w:rsid w:val="008B0F01"/>
    <w:rsid w:val="008B1163"/>
    <w:rsid w:val="008B1367"/>
    <w:rsid w:val="008B212A"/>
    <w:rsid w:val="008B2256"/>
    <w:rsid w:val="008B274B"/>
    <w:rsid w:val="008B3D1A"/>
    <w:rsid w:val="008B4BCC"/>
    <w:rsid w:val="008B4DFB"/>
    <w:rsid w:val="008B52CF"/>
    <w:rsid w:val="008B5E99"/>
    <w:rsid w:val="008B6A4F"/>
    <w:rsid w:val="008B71DD"/>
    <w:rsid w:val="008B7EE9"/>
    <w:rsid w:val="008C0E77"/>
    <w:rsid w:val="008C1994"/>
    <w:rsid w:val="008C2A33"/>
    <w:rsid w:val="008C36EA"/>
    <w:rsid w:val="008C41AA"/>
    <w:rsid w:val="008C49E6"/>
    <w:rsid w:val="008C4C31"/>
    <w:rsid w:val="008C5497"/>
    <w:rsid w:val="008C574F"/>
    <w:rsid w:val="008C5C0F"/>
    <w:rsid w:val="008C6386"/>
    <w:rsid w:val="008C64C6"/>
    <w:rsid w:val="008C6692"/>
    <w:rsid w:val="008C6E2F"/>
    <w:rsid w:val="008C7C19"/>
    <w:rsid w:val="008D024E"/>
    <w:rsid w:val="008D0414"/>
    <w:rsid w:val="008D08A2"/>
    <w:rsid w:val="008D0AF7"/>
    <w:rsid w:val="008D1AFE"/>
    <w:rsid w:val="008D1C7D"/>
    <w:rsid w:val="008D3239"/>
    <w:rsid w:val="008D3300"/>
    <w:rsid w:val="008D3F80"/>
    <w:rsid w:val="008D4EE3"/>
    <w:rsid w:val="008D4F43"/>
    <w:rsid w:val="008D5191"/>
    <w:rsid w:val="008D52FE"/>
    <w:rsid w:val="008D5720"/>
    <w:rsid w:val="008D5D09"/>
    <w:rsid w:val="008D61EE"/>
    <w:rsid w:val="008D68EE"/>
    <w:rsid w:val="008D6AF9"/>
    <w:rsid w:val="008D740E"/>
    <w:rsid w:val="008D77B4"/>
    <w:rsid w:val="008D7913"/>
    <w:rsid w:val="008E04C9"/>
    <w:rsid w:val="008E1665"/>
    <w:rsid w:val="008E201A"/>
    <w:rsid w:val="008E2156"/>
    <w:rsid w:val="008E26F6"/>
    <w:rsid w:val="008E2781"/>
    <w:rsid w:val="008E3153"/>
    <w:rsid w:val="008E31E7"/>
    <w:rsid w:val="008E3313"/>
    <w:rsid w:val="008E4372"/>
    <w:rsid w:val="008E5AD6"/>
    <w:rsid w:val="008E60F8"/>
    <w:rsid w:val="008E6A35"/>
    <w:rsid w:val="008E6AA7"/>
    <w:rsid w:val="008E6BF8"/>
    <w:rsid w:val="008E71F4"/>
    <w:rsid w:val="008E7258"/>
    <w:rsid w:val="008E78CF"/>
    <w:rsid w:val="008F0181"/>
    <w:rsid w:val="008F02F7"/>
    <w:rsid w:val="008F0B62"/>
    <w:rsid w:val="008F134F"/>
    <w:rsid w:val="008F13BF"/>
    <w:rsid w:val="008F1797"/>
    <w:rsid w:val="008F1E33"/>
    <w:rsid w:val="008F29EC"/>
    <w:rsid w:val="008F2A4B"/>
    <w:rsid w:val="008F2E8A"/>
    <w:rsid w:val="008F2F18"/>
    <w:rsid w:val="008F3D51"/>
    <w:rsid w:val="008F46AB"/>
    <w:rsid w:val="008F4ED5"/>
    <w:rsid w:val="008F4F6A"/>
    <w:rsid w:val="008F506B"/>
    <w:rsid w:val="008F52EE"/>
    <w:rsid w:val="008F58A2"/>
    <w:rsid w:val="008F58DD"/>
    <w:rsid w:val="008F5DDE"/>
    <w:rsid w:val="008F603B"/>
    <w:rsid w:val="008F68C2"/>
    <w:rsid w:val="008F7729"/>
    <w:rsid w:val="00900119"/>
    <w:rsid w:val="00901068"/>
    <w:rsid w:val="00901A41"/>
    <w:rsid w:val="0090207B"/>
    <w:rsid w:val="0090209B"/>
    <w:rsid w:val="009023A1"/>
    <w:rsid w:val="0090331D"/>
    <w:rsid w:val="00903369"/>
    <w:rsid w:val="0090544B"/>
    <w:rsid w:val="009054B2"/>
    <w:rsid w:val="00905599"/>
    <w:rsid w:val="00905929"/>
    <w:rsid w:val="00905AC0"/>
    <w:rsid w:val="00907946"/>
    <w:rsid w:val="00907952"/>
    <w:rsid w:val="00907B09"/>
    <w:rsid w:val="0091001E"/>
    <w:rsid w:val="009107C0"/>
    <w:rsid w:val="00911809"/>
    <w:rsid w:val="00913182"/>
    <w:rsid w:val="0091437C"/>
    <w:rsid w:val="00914756"/>
    <w:rsid w:val="00915574"/>
    <w:rsid w:val="009157A6"/>
    <w:rsid w:val="0091581F"/>
    <w:rsid w:val="00915B97"/>
    <w:rsid w:val="00916175"/>
    <w:rsid w:val="00917044"/>
    <w:rsid w:val="00917154"/>
    <w:rsid w:val="00917EAB"/>
    <w:rsid w:val="00920D84"/>
    <w:rsid w:val="00920EA5"/>
    <w:rsid w:val="00921863"/>
    <w:rsid w:val="00921CA2"/>
    <w:rsid w:val="00922910"/>
    <w:rsid w:val="009230E8"/>
    <w:rsid w:val="009241CD"/>
    <w:rsid w:val="00924FDF"/>
    <w:rsid w:val="009305C0"/>
    <w:rsid w:val="00930C19"/>
    <w:rsid w:val="00930E69"/>
    <w:rsid w:val="00931416"/>
    <w:rsid w:val="009322E9"/>
    <w:rsid w:val="0093235F"/>
    <w:rsid w:val="00932401"/>
    <w:rsid w:val="009324DD"/>
    <w:rsid w:val="00932C1D"/>
    <w:rsid w:val="00933116"/>
    <w:rsid w:val="0093348D"/>
    <w:rsid w:val="009342BD"/>
    <w:rsid w:val="00934CCA"/>
    <w:rsid w:val="00934E7F"/>
    <w:rsid w:val="00935163"/>
    <w:rsid w:val="0093540B"/>
    <w:rsid w:val="00936769"/>
    <w:rsid w:val="0093691C"/>
    <w:rsid w:val="00937954"/>
    <w:rsid w:val="00937EF3"/>
    <w:rsid w:val="00940020"/>
    <w:rsid w:val="0094054D"/>
    <w:rsid w:val="00940BDE"/>
    <w:rsid w:val="00941147"/>
    <w:rsid w:val="00941549"/>
    <w:rsid w:val="00941FF5"/>
    <w:rsid w:val="009423C0"/>
    <w:rsid w:val="0094286E"/>
    <w:rsid w:val="00942989"/>
    <w:rsid w:val="009433E9"/>
    <w:rsid w:val="00943705"/>
    <w:rsid w:val="0094438F"/>
    <w:rsid w:val="0094486E"/>
    <w:rsid w:val="009449C1"/>
    <w:rsid w:val="00944BB0"/>
    <w:rsid w:val="00944CFF"/>
    <w:rsid w:val="00944D14"/>
    <w:rsid w:val="00944EF0"/>
    <w:rsid w:val="00945575"/>
    <w:rsid w:val="00945AC9"/>
    <w:rsid w:val="00945C3B"/>
    <w:rsid w:val="00945D5F"/>
    <w:rsid w:val="00946339"/>
    <w:rsid w:val="00946923"/>
    <w:rsid w:val="009470E7"/>
    <w:rsid w:val="00947D2E"/>
    <w:rsid w:val="00950953"/>
    <w:rsid w:val="00950ECB"/>
    <w:rsid w:val="00950FF5"/>
    <w:rsid w:val="0095121D"/>
    <w:rsid w:val="00951A04"/>
    <w:rsid w:val="009527FC"/>
    <w:rsid w:val="00953096"/>
    <w:rsid w:val="00953118"/>
    <w:rsid w:val="00953184"/>
    <w:rsid w:val="009533FC"/>
    <w:rsid w:val="00953A67"/>
    <w:rsid w:val="00954512"/>
    <w:rsid w:val="0095462A"/>
    <w:rsid w:val="00954648"/>
    <w:rsid w:val="0095603C"/>
    <w:rsid w:val="0095636C"/>
    <w:rsid w:val="00956526"/>
    <w:rsid w:val="00956801"/>
    <w:rsid w:val="0095691E"/>
    <w:rsid w:val="009578B8"/>
    <w:rsid w:val="009606BE"/>
    <w:rsid w:val="00961108"/>
    <w:rsid w:val="0096129C"/>
    <w:rsid w:val="009616A7"/>
    <w:rsid w:val="00961746"/>
    <w:rsid w:val="009619E6"/>
    <w:rsid w:val="009623F3"/>
    <w:rsid w:val="00962884"/>
    <w:rsid w:val="00962FBF"/>
    <w:rsid w:val="009632D9"/>
    <w:rsid w:val="00963492"/>
    <w:rsid w:val="00963AE1"/>
    <w:rsid w:val="00964372"/>
    <w:rsid w:val="00964A38"/>
    <w:rsid w:val="00964BFE"/>
    <w:rsid w:val="00964EC6"/>
    <w:rsid w:val="00964F24"/>
    <w:rsid w:val="00965250"/>
    <w:rsid w:val="00965304"/>
    <w:rsid w:val="009658D8"/>
    <w:rsid w:val="009668D3"/>
    <w:rsid w:val="0096731C"/>
    <w:rsid w:val="009673F8"/>
    <w:rsid w:val="00970D35"/>
    <w:rsid w:val="0097174B"/>
    <w:rsid w:val="00971E43"/>
    <w:rsid w:val="0097213D"/>
    <w:rsid w:val="009724D9"/>
    <w:rsid w:val="009725E0"/>
    <w:rsid w:val="00972F1A"/>
    <w:rsid w:val="00973384"/>
    <w:rsid w:val="009734E7"/>
    <w:rsid w:val="009735CF"/>
    <w:rsid w:val="00975397"/>
    <w:rsid w:val="00975B1B"/>
    <w:rsid w:val="009760DE"/>
    <w:rsid w:val="00976495"/>
    <w:rsid w:val="009764BA"/>
    <w:rsid w:val="00976601"/>
    <w:rsid w:val="00976B2A"/>
    <w:rsid w:val="00976DFD"/>
    <w:rsid w:val="0097733C"/>
    <w:rsid w:val="009777A7"/>
    <w:rsid w:val="00977947"/>
    <w:rsid w:val="00977A27"/>
    <w:rsid w:val="00977A90"/>
    <w:rsid w:val="0098010A"/>
    <w:rsid w:val="0098093C"/>
    <w:rsid w:val="00980C38"/>
    <w:rsid w:val="009818C2"/>
    <w:rsid w:val="00981927"/>
    <w:rsid w:val="00981A63"/>
    <w:rsid w:val="00981F4C"/>
    <w:rsid w:val="00982055"/>
    <w:rsid w:val="00982133"/>
    <w:rsid w:val="00983396"/>
    <w:rsid w:val="00983C05"/>
    <w:rsid w:val="00983CA1"/>
    <w:rsid w:val="00983CEF"/>
    <w:rsid w:val="009840AE"/>
    <w:rsid w:val="00984947"/>
    <w:rsid w:val="0098518F"/>
    <w:rsid w:val="00985728"/>
    <w:rsid w:val="009858E1"/>
    <w:rsid w:val="009864AD"/>
    <w:rsid w:val="00986705"/>
    <w:rsid w:val="00987331"/>
    <w:rsid w:val="00990187"/>
    <w:rsid w:val="0099069C"/>
    <w:rsid w:val="00990BC6"/>
    <w:rsid w:val="009917E9"/>
    <w:rsid w:val="00991D2F"/>
    <w:rsid w:val="0099211F"/>
    <w:rsid w:val="00992B7E"/>
    <w:rsid w:val="00992CA4"/>
    <w:rsid w:val="009938B8"/>
    <w:rsid w:val="00994040"/>
    <w:rsid w:val="00994E6B"/>
    <w:rsid w:val="00995C19"/>
    <w:rsid w:val="00995CBE"/>
    <w:rsid w:val="0099632A"/>
    <w:rsid w:val="00996E78"/>
    <w:rsid w:val="009977AC"/>
    <w:rsid w:val="009A0201"/>
    <w:rsid w:val="009A04E2"/>
    <w:rsid w:val="009A0EED"/>
    <w:rsid w:val="009A1838"/>
    <w:rsid w:val="009A3982"/>
    <w:rsid w:val="009A3FE2"/>
    <w:rsid w:val="009A4221"/>
    <w:rsid w:val="009A4324"/>
    <w:rsid w:val="009A475A"/>
    <w:rsid w:val="009A4D1A"/>
    <w:rsid w:val="009A5069"/>
    <w:rsid w:val="009A5DF2"/>
    <w:rsid w:val="009A6327"/>
    <w:rsid w:val="009A6EDF"/>
    <w:rsid w:val="009A70EB"/>
    <w:rsid w:val="009A7337"/>
    <w:rsid w:val="009A75D2"/>
    <w:rsid w:val="009A771B"/>
    <w:rsid w:val="009A79BD"/>
    <w:rsid w:val="009B08F2"/>
    <w:rsid w:val="009B1AE6"/>
    <w:rsid w:val="009B276E"/>
    <w:rsid w:val="009B279D"/>
    <w:rsid w:val="009B2950"/>
    <w:rsid w:val="009B2C3B"/>
    <w:rsid w:val="009B2CF4"/>
    <w:rsid w:val="009B2F06"/>
    <w:rsid w:val="009B2F2D"/>
    <w:rsid w:val="009B36D5"/>
    <w:rsid w:val="009B4F87"/>
    <w:rsid w:val="009B5488"/>
    <w:rsid w:val="009B5BB7"/>
    <w:rsid w:val="009B5D41"/>
    <w:rsid w:val="009B65AE"/>
    <w:rsid w:val="009B6AAF"/>
    <w:rsid w:val="009B75A1"/>
    <w:rsid w:val="009C0B05"/>
    <w:rsid w:val="009C162B"/>
    <w:rsid w:val="009C2896"/>
    <w:rsid w:val="009C29C0"/>
    <w:rsid w:val="009C3B4F"/>
    <w:rsid w:val="009C3DA5"/>
    <w:rsid w:val="009C3DD4"/>
    <w:rsid w:val="009C4FD6"/>
    <w:rsid w:val="009C551D"/>
    <w:rsid w:val="009C5787"/>
    <w:rsid w:val="009C5FFE"/>
    <w:rsid w:val="009C6AC1"/>
    <w:rsid w:val="009C6E87"/>
    <w:rsid w:val="009C73B2"/>
    <w:rsid w:val="009C7536"/>
    <w:rsid w:val="009C7FDB"/>
    <w:rsid w:val="009D096A"/>
    <w:rsid w:val="009D101E"/>
    <w:rsid w:val="009D24C7"/>
    <w:rsid w:val="009D261D"/>
    <w:rsid w:val="009D26D9"/>
    <w:rsid w:val="009D28A6"/>
    <w:rsid w:val="009D2A9E"/>
    <w:rsid w:val="009D2D75"/>
    <w:rsid w:val="009D2FB4"/>
    <w:rsid w:val="009D3E9D"/>
    <w:rsid w:val="009D572D"/>
    <w:rsid w:val="009D608F"/>
    <w:rsid w:val="009D60C8"/>
    <w:rsid w:val="009D6586"/>
    <w:rsid w:val="009D66B6"/>
    <w:rsid w:val="009D725B"/>
    <w:rsid w:val="009D7B69"/>
    <w:rsid w:val="009D7C26"/>
    <w:rsid w:val="009D7D23"/>
    <w:rsid w:val="009E04BD"/>
    <w:rsid w:val="009E19D7"/>
    <w:rsid w:val="009E25D3"/>
    <w:rsid w:val="009E285A"/>
    <w:rsid w:val="009E3AE1"/>
    <w:rsid w:val="009E3D00"/>
    <w:rsid w:val="009E3F51"/>
    <w:rsid w:val="009E3FB0"/>
    <w:rsid w:val="009E5240"/>
    <w:rsid w:val="009E55CC"/>
    <w:rsid w:val="009E56BA"/>
    <w:rsid w:val="009E7089"/>
    <w:rsid w:val="009E7A1F"/>
    <w:rsid w:val="009E7AF4"/>
    <w:rsid w:val="009E7D85"/>
    <w:rsid w:val="009E7DDC"/>
    <w:rsid w:val="009F01CB"/>
    <w:rsid w:val="009F032D"/>
    <w:rsid w:val="009F0F72"/>
    <w:rsid w:val="009F1A3E"/>
    <w:rsid w:val="009F2039"/>
    <w:rsid w:val="009F20D9"/>
    <w:rsid w:val="009F21D5"/>
    <w:rsid w:val="009F260E"/>
    <w:rsid w:val="009F2E5D"/>
    <w:rsid w:val="009F39DE"/>
    <w:rsid w:val="009F3BDF"/>
    <w:rsid w:val="009F3C27"/>
    <w:rsid w:val="009F40BC"/>
    <w:rsid w:val="009F527B"/>
    <w:rsid w:val="009F5CA7"/>
    <w:rsid w:val="009F5E61"/>
    <w:rsid w:val="009F67B2"/>
    <w:rsid w:val="009F6AA5"/>
    <w:rsid w:val="009F6C2D"/>
    <w:rsid w:val="009F6E8E"/>
    <w:rsid w:val="009F7239"/>
    <w:rsid w:val="009F7966"/>
    <w:rsid w:val="00A00890"/>
    <w:rsid w:val="00A01B2B"/>
    <w:rsid w:val="00A021E3"/>
    <w:rsid w:val="00A02328"/>
    <w:rsid w:val="00A034D2"/>
    <w:rsid w:val="00A03860"/>
    <w:rsid w:val="00A03B5F"/>
    <w:rsid w:val="00A04720"/>
    <w:rsid w:val="00A04D4C"/>
    <w:rsid w:val="00A04E51"/>
    <w:rsid w:val="00A05C31"/>
    <w:rsid w:val="00A07173"/>
    <w:rsid w:val="00A101D2"/>
    <w:rsid w:val="00A101EC"/>
    <w:rsid w:val="00A104ED"/>
    <w:rsid w:val="00A110E1"/>
    <w:rsid w:val="00A12703"/>
    <w:rsid w:val="00A127EF"/>
    <w:rsid w:val="00A12E92"/>
    <w:rsid w:val="00A137A3"/>
    <w:rsid w:val="00A1392D"/>
    <w:rsid w:val="00A13975"/>
    <w:rsid w:val="00A139E9"/>
    <w:rsid w:val="00A1657D"/>
    <w:rsid w:val="00A21297"/>
    <w:rsid w:val="00A21609"/>
    <w:rsid w:val="00A222BB"/>
    <w:rsid w:val="00A23A2C"/>
    <w:rsid w:val="00A23E3E"/>
    <w:rsid w:val="00A24791"/>
    <w:rsid w:val="00A25516"/>
    <w:rsid w:val="00A26309"/>
    <w:rsid w:val="00A267FB"/>
    <w:rsid w:val="00A26A07"/>
    <w:rsid w:val="00A26B8A"/>
    <w:rsid w:val="00A2791F"/>
    <w:rsid w:val="00A27FF4"/>
    <w:rsid w:val="00A3064A"/>
    <w:rsid w:val="00A31078"/>
    <w:rsid w:val="00A3234B"/>
    <w:rsid w:val="00A32CBC"/>
    <w:rsid w:val="00A32D66"/>
    <w:rsid w:val="00A330A8"/>
    <w:rsid w:val="00A3315A"/>
    <w:rsid w:val="00A3394D"/>
    <w:rsid w:val="00A33A67"/>
    <w:rsid w:val="00A34D7D"/>
    <w:rsid w:val="00A35492"/>
    <w:rsid w:val="00A35522"/>
    <w:rsid w:val="00A3611D"/>
    <w:rsid w:val="00A36E1C"/>
    <w:rsid w:val="00A37253"/>
    <w:rsid w:val="00A37846"/>
    <w:rsid w:val="00A37879"/>
    <w:rsid w:val="00A37A01"/>
    <w:rsid w:val="00A409EE"/>
    <w:rsid w:val="00A40CC9"/>
    <w:rsid w:val="00A41356"/>
    <w:rsid w:val="00A4168B"/>
    <w:rsid w:val="00A41791"/>
    <w:rsid w:val="00A436CE"/>
    <w:rsid w:val="00A43B4D"/>
    <w:rsid w:val="00A441C4"/>
    <w:rsid w:val="00A4476E"/>
    <w:rsid w:val="00A44DB7"/>
    <w:rsid w:val="00A4602E"/>
    <w:rsid w:val="00A468E4"/>
    <w:rsid w:val="00A46F07"/>
    <w:rsid w:val="00A47014"/>
    <w:rsid w:val="00A50242"/>
    <w:rsid w:val="00A507E2"/>
    <w:rsid w:val="00A5198C"/>
    <w:rsid w:val="00A51C3E"/>
    <w:rsid w:val="00A51F81"/>
    <w:rsid w:val="00A53224"/>
    <w:rsid w:val="00A54111"/>
    <w:rsid w:val="00A54372"/>
    <w:rsid w:val="00A54F58"/>
    <w:rsid w:val="00A5566F"/>
    <w:rsid w:val="00A55672"/>
    <w:rsid w:val="00A56007"/>
    <w:rsid w:val="00A56696"/>
    <w:rsid w:val="00A57246"/>
    <w:rsid w:val="00A57B12"/>
    <w:rsid w:val="00A57F4A"/>
    <w:rsid w:val="00A6185F"/>
    <w:rsid w:val="00A618CD"/>
    <w:rsid w:val="00A62A07"/>
    <w:rsid w:val="00A62F3E"/>
    <w:rsid w:val="00A634A1"/>
    <w:rsid w:val="00A6351F"/>
    <w:rsid w:val="00A63C71"/>
    <w:rsid w:val="00A64879"/>
    <w:rsid w:val="00A64976"/>
    <w:rsid w:val="00A64A46"/>
    <w:rsid w:val="00A65248"/>
    <w:rsid w:val="00A65A8F"/>
    <w:rsid w:val="00A65E3A"/>
    <w:rsid w:val="00A66FD2"/>
    <w:rsid w:val="00A6726E"/>
    <w:rsid w:val="00A67A41"/>
    <w:rsid w:val="00A67C1D"/>
    <w:rsid w:val="00A70294"/>
    <w:rsid w:val="00A706CB"/>
    <w:rsid w:val="00A70B22"/>
    <w:rsid w:val="00A70E93"/>
    <w:rsid w:val="00A71068"/>
    <w:rsid w:val="00A711AA"/>
    <w:rsid w:val="00A714B3"/>
    <w:rsid w:val="00A729CE"/>
    <w:rsid w:val="00A72E59"/>
    <w:rsid w:val="00A73076"/>
    <w:rsid w:val="00A73F0F"/>
    <w:rsid w:val="00A74670"/>
    <w:rsid w:val="00A74D03"/>
    <w:rsid w:val="00A750A1"/>
    <w:rsid w:val="00A75303"/>
    <w:rsid w:val="00A76616"/>
    <w:rsid w:val="00A768D1"/>
    <w:rsid w:val="00A76C0C"/>
    <w:rsid w:val="00A77428"/>
    <w:rsid w:val="00A80429"/>
    <w:rsid w:val="00A80CA9"/>
    <w:rsid w:val="00A80E45"/>
    <w:rsid w:val="00A81187"/>
    <w:rsid w:val="00A816E9"/>
    <w:rsid w:val="00A81739"/>
    <w:rsid w:val="00A81D95"/>
    <w:rsid w:val="00A82A56"/>
    <w:rsid w:val="00A844BC"/>
    <w:rsid w:val="00A852C5"/>
    <w:rsid w:val="00A861AB"/>
    <w:rsid w:val="00A86669"/>
    <w:rsid w:val="00A86B31"/>
    <w:rsid w:val="00A8717F"/>
    <w:rsid w:val="00A87355"/>
    <w:rsid w:val="00A876EC"/>
    <w:rsid w:val="00A87D24"/>
    <w:rsid w:val="00A87E40"/>
    <w:rsid w:val="00A87F8C"/>
    <w:rsid w:val="00A90313"/>
    <w:rsid w:val="00A90B0D"/>
    <w:rsid w:val="00A913BC"/>
    <w:rsid w:val="00A91433"/>
    <w:rsid w:val="00A91479"/>
    <w:rsid w:val="00A91719"/>
    <w:rsid w:val="00A923F9"/>
    <w:rsid w:val="00A9331D"/>
    <w:rsid w:val="00A93338"/>
    <w:rsid w:val="00A936BD"/>
    <w:rsid w:val="00A94134"/>
    <w:rsid w:val="00A9463A"/>
    <w:rsid w:val="00A94649"/>
    <w:rsid w:val="00A94A61"/>
    <w:rsid w:val="00A950BD"/>
    <w:rsid w:val="00A955BB"/>
    <w:rsid w:val="00A95E0A"/>
    <w:rsid w:val="00A9631E"/>
    <w:rsid w:val="00A97C72"/>
    <w:rsid w:val="00A97E4E"/>
    <w:rsid w:val="00AA004E"/>
    <w:rsid w:val="00AA0B8A"/>
    <w:rsid w:val="00AA100A"/>
    <w:rsid w:val="00AA1031"/>
    <w:rsid w:val="00AA10B0"/>
    <w:rsid w:val="00AA128A"/>
    <w:rsid w:val="00AA1357"/>
    <w:rsid w:val="00AA182D"/>
    <w:rsid w:val="00AA1962"/>
    <w:rsid w:val="00AA2565"/>
    <w:rsid w:val="00AA29A7"/>
    <w:rsid w:val="00AA29B0"/>
    <w:rsid w:val="00AA2EA2"/>
    <w:rsid w:val="00AA3D6A"/>
    <w:rsid w:val="00AA42F4"/>
    <w:rsid w:val="00AA4534"/>
    <w:rsid w:val="00AA4C52"/>
    <w:rsid w:val="00AA530B"/>
    <w:rsid w:val="00AA5A7D"/>
    <w:rsid w:val="00AA6337"/>
    <w:rsid w:val="00AA6A49"/>
    <w:rsid w:val="00AA7350"/>
    <w:rsid w:val="00AA7B77"/>
    <w:rsid w:val="00AB0638"/>
    <w:rsid w:val="00AB0C0E"/>
    <w:rsid w:val="00AB0C70"/>
    <w:rsid w:val="00AB0D8D"/>
    <w:rsid w:val="00AB0DD1"/>
    <w:rsid w:val="00AB156A"/>
    <w:rsid w:val="00AB1950"/>
    <w:rsid w:val="00AB1A0A"/>
    <w:rsid w:val="00AB24F2"/>
    <w:rsid w:val="00AB2620"/>
    <w:rsid w:val="00AB2687"/>
    <w:rsid w:val="00AB31F1"/>
    <w:rsid w:val="00AB3330"/>
    <w:rsid w:val="00AB33BD"/>
    <w:rsid w:val="00AB4331"/>
    <w:rsid w:val="00AB4CD8"/>
    <w:rsid w:val="00AB63EC"/>
    <w:rsid w:val="00AB6653"/>
    <w:rsid w:val="00AB66BA"/>
    <w:rsid w:val="00AB755C"/>
    <w:rsid w:val="00AB78C3"/>
    <w:rsid w:val="00AB7945"/>
    <w:rsid w:val="00AC01A4"/>
    <w:rsid w:val="00AC0A0C"/>
    <w:rsid w:val="00AC0E1A"/>
    <w:rsid w:val="00AC0FF2"/>
    <w:rsid w:val="00AC105E"/>
    <w:rsid w:val="00AC1AB4"/>
    <w:rsid w:val="00AC1F60"/>
    <w:rsid w:val="00AC2445"/>
    <w:rsid w:val="00AC433B"/>
    <w:rsid w:val="00AC4427"/>
    <w:rsid w:val="00AC45F7"/>
    <w:rsid w:val="00AC4845"/>
    <w:rsid w:val="00AC589C"/>
    <w:rsid w:val="00AC5910"/>
    <w:rsid w:val="00AC5E92"/>
    <w:rsid w:val="00AC6559"/>
    <w:rsid w:val="00AC6697"/>
    <w:rsid w:val="00AC6A9A"/>
    <w:rsid w:val="00AC72DC"/>
    <w:rsid w:val="00AC745E"/>
    <w:rsid w:val="00AC74B5"/>
    <w:rsid w:val="00AC74D5"/>
    <w:rsid w:val="00AC7EB4"/>
    <w:rsid w:val="00AD0049"/>
    <w:rsid w:val="00AD06B3"/>
    <w:rsid w:val="00AD12BC"/>
    <w:rsid w:val="00AD1353"/>
    <w:rsid w:val="00AD140C"/>
    <w:rsid w:val="00AD175E"/>
    <w:rsid w:val="00AD1CFB"/>
    <w:rsid w:val="00AD1FF0"/>
    <w:rsid w:val="00AD2126"/>
    <w:rsid w:val="00AD253B"/>
    <w:rsid w:val="00AD2CD4"/>
    <w:rsid w:val="00AD46CF"/>
    <w:rsid w:val="00AD4D57"/>
    <w:rsid w:val="00AD4FC6"/>
    <w:rsid w:val="00AD5152"/>
    <w:rsid w:val="00AD52B9"/>
    <w:rsid w:val="00AD5B02"/>
    <w:rsid w:val="00AD5D65"/>
    <w:rsid w:val="00AD64E2"/>
    <w:rsid w:val="00AD6768"/>
    <w:rsid w:val="00AD6AE9"/>
    <w:rsid w:val="00AD7580"/>
    <w:rsid w:val="00AD7797"/>
    <w:rsid w:val="00AE00F2"/>
    <w:rsid w:val="00AE074A"/>
    <w:rsid w:val="00AE13B3"/>
    <w:rsid w:val="00AE23B9"/>
    <w:rsid w:val="00AE3111"/>
    <w:rsid w:val="00AE41D8"/>
    <w:rsid w:val="00AE4427"/>
    <w:rsid w:val="00AE6385"/>
    <w:rsid w:val="00AE69BC"/>
    <w:rsid w:val="00AE76C6"/>
    <w:rsid w:val="00AE79EC"/>
    <w:rsid w:val="00AE7F5C"/>
    <w:rsid w:val="00AF0069"/>
    <w:rsid w:val="00AF01AD"/>
    <w:rsid w:val="00AF07A8"/>
    <w:rsid w:val="00AF0E71"/>
    <w:rsid w:val="00AF1564"/>
    <w:rsid w:val="00AF193B"/>
    <w:rsid w:val="00AF20DE"/>
    <w:rsid w:val="00AF2216"/>
    <w:rsid w:val="00AF230B"/>
    <w:rsid w:val="00AF2589"/>
    <w:rsid w:val="00AF2D8A"/>
    <w:rsid w:val="00AF2FF0"/>
    <w:rsid w:val="00AF3510"/>
    <w:rsid w:val="00AF4FBA"/>
    <w:rsid w:val="00AF529C"/>
    <w:rsid w:val="00AF5617"/>
    <w:rsid w:val="00AF6039"/>
    <w:rsid w:val="00AF6A6D"/>
    <w:rsid w:val="00AF6CF6"/>
    <w:rsid w:val="00AF6E87"/>
    <w:rsid w:val="00AF702C"/>
    <w:rsid w:val="00AF7E47"/>
    <w:rsid w:val="00AF7EB9"/>
    <w:rsid w:val="00AF7FB0"/>
    <w:rsid w:val="00B0076D"/>
    <w:rsid w:val="00B00B61"/>
    <w:rsid w:val="00B01432"/>
    <w:rsid w:val="00B014F0"/>
    <w:rsid w:val="00B01525"/>
    <w:rsid w:val="00B01FFE"/>
    <w:rsid w:val="00B02656"/>
    <w:rsid w:val="00B029B5"/>
    <w:rsid w:val="00B0314A"/>
    <w:rsid w:val="00B0392A"/>
    <w:rsid w:val="00B03FC9"/>
    <w:rsid w:val="00B04479"/>
    <w:rsid w:val="00B04994"/>
    <w:rsid w:val="00B04DCE"/>
    <w:rsid w:val="00B058BE"/>
    <w:rsid w:val="00B05C3C"/>
    <w:rsid w:val="00B0626E"/>
    <w:rsid w:val="00B06C66"/>
    <w:rsid w:val="00B06E72"/>
    <w:rsid w:val="00B07030"/>
    <w:rsid w:val="00B074F7"/>
    <w:rsid w:val="00B07C16"/>
    <w:rsid w:val="00B07F63"/>
    <w:rsid w:val="00B1252F"/>
    <w:rsid w:val="00B12B93"/>
    <w:rsid w:val="00B13C05"/>
    <w:rsid w:val="00B13CE2"/>
    <w:rsid w:val="00B14549"/>
    <w:rsid w:val="00B1454F"/>
    <w:rsid w:val="00B14DB9"/>
    <w:rsid w:val="00B16341"/>
    <w:rsid w:val="00B16AF8"/>
    <w:rsid w:val="00B16E7E"/>
    <w:rsid w:val="00B2006C"/>
    <w:rsid w:val="00B20987"/>
    <w:rsid w:val="00B21005"/>
    <w:rsid w:val="00B210F4"/>
    <w:rsid w:val="00B21F8B"/>
    <w:rsid w:val="00B22506"/>
    <w:rsid w:val="00B2290E"/>
    <w:rsid w:val="00B22C2C"/>
    <w:rsid w:val="00B22EB7"/>
    <w:rsid w:val="00B23223"/>
    <w:rsid w:val="00B23441"/>
    <w:rsid w:val="00B23DCB"/>
    <w:rsid w:val="00B244F3"/>
    <w:rsid w:val="00B24A8E"/>
    <w:rsid w:val="00B25549"/>
    <w:rsid w:val="00B258F9"/>
    <w:rsid w:val="00B25C6B"/>
    <w:rsid w:val="00B25EED"/>
    <w:rsid w:val="00B26A98"/>
    <w:rsid w:val="00B27D74"/>
    <w:rsid w:val="00B3001E"/>
    <w:rsid w:val="00B3038A"/>
    <w:rsid w:val="00B30615"/>
    <w:rsid w:val="00B31E97"/>
    <w:rsid w:val="00B31F60"/>
    <w:rsid w:val="00B32506"/>
    <w:rsid w:val="00B32BC3"/>
    <w:rsid w:val="00B32D55"/>
    <w:rsid w:val="00B335A9"/>
    <w:rsid w:val="00B33C3F"/>
    <w:rsid w:val="00B3402E"/>
    <w:rsid w:val="00B342AC"/>
    <w:rsid w:val="00B34528"/>
    <w:rsid w:val="00B346D1"/>
    <w:rsid w:val="00B350D1"/>
    <w:rsid w:val="00B363F7"/>
    <w:rsid w:val="00B365CD"/>
    <w:rsid w:val="00B3667D"/>
    <w:rsid w:val="00B36BC6"/>
    <w:rsid w:val="00B37590"/>
    <w:rsid w:val="00B4003D"/>
    <w:rsid w:val="00B426D9"/>
    <w:rsid w:val="00B426F1"/>
    <w:rsid w:val="00B42902"/>
    <w:rsid w:val="00B4305A"/>
    <w:rsid w:val="00B434B3"/>
    <w:rsid w:val="00B43A7D"/>
    <w:rsid w:val="00B43FF2"/>
    <w:rsid w:val="00B440B5"/>
    <w:rsid w:val="00B44F23"/>
    <w:rsid w:val="00B45C6E"/>
    <w:rsid w:val="00B462E7"/>
    <w:rsid w:val="00B46A6C"/>
    <w:rsid w:val="00B46AF7"/>
    <w:rsid w:val="00B46FCE"/>
    <w:rsid w:val="00B476A7"/>
    <w:rsid w:val="00B4790D"/>
    <w:rsid w:val="00B47CC2"/>
    <w:rsid w:val="00B47DD8"/>
    <w:rsid w:val="00B50361"/>
    <w:rsid w:val="00B5192C"/>
    <w:rsid w:val="00B51DF4"/>
    <w:rsid w:val="00B52316"/>
    <w:rsid w:val="00B52814"/>
    <w:rsid w:val="00B52A63"/>
    <w:rsid w:val="00B52B22"/>
    <w:rsid w:val="00B53556"/>
    <w:rsid w:val="00B54D2D"/>
    <w:rsid w:val="00B54E46"/>
    <w:rsid w:val="00B5596C"/>
    <w:rsid w:val="00B55C84"/>
    <w:rsid w:val="00B55D0F"/>
    <w:rsid w:val="00B56C78"/>
    <w:rsid w:val="00B56E91"/>
    <w:rsid w:val="00B56FFE"/>
    <w:rsid w:val="00B579B1"/>
    <w:rsid w:val="00B60654"/>
    <w:rsid w:val="00B60C1D"/>
    <w:rsid w:val="00B61302"/>
    <w:rsid w:val="00B61354"/>
    <w:rsid w:val="00B615C3"/>
    <w:rsid w:val="00B61E45"/>
    <w:rsid w:val="00B620D6"/>
    <w:rsid w:val="00B62407"/>
    <w:rsid w:val="00B63207"/>
    <w:rsid w:val="00B635EF"/>
    <w:rsid w:val="00B63BA4"/>
    <w:rsid w:val="00B644DE"/>
    <w:rsid w:val="00B64F33"/>
    <w:rsid w:val="00B65968"/>
    <w:rsid w:val="00B65E1C"/>
    <w:rsid w:val="00B66DF6"/>
    <w:rsid w:val="00B6797C"/>
    <w:rsid w:val="00B67E2F"/>
    <w:rsid w:val="00B70583"/>
    <w:rsid w:val="00B705AE"/>
    <w:rsid w:val="00B70C93"/>
    <w:rsid w:val="00B71535"/>
    <w:rsid w:val="00B7180B"/>
    <w:rsid w:val="00B71909"/>
    <w:rsid w:val="00B719D6"/>
    <w:rsid w:val="00B71A69"/>
    <w:rsid w:val="00B722E4"/>
    <w:rsid w:val="00B72A97"/>
    <w:rsid w:val="00B731CB"/>
    <w:rsid w:val="00B73C79"/>
    <w:rsid w:val="00B74523"/>
    <w:rsid w:val="00B74BEC"/>
    <w:rsid w:val="00B75568"/>
    <w:rsid w:val="00B756BB"/>
    <w:rsid w:val="00B75960"/>
    <w:rsid w:val="00B76073"/>
    <w:rsid w:val="00B765AE"/>
    <w:rsid w:val="00B76A37"/>
    <w:rsid w:val="00B76E84"/>
    <w:rsid w:val="00B77784"/>
    <w:rsid w:val="00B80028"/>
    <w:rsid w:val="00B80054"/>
    <w:rsid w:val="00B80350"/>
    <w:rsid w:val="00B8056F"/>
    <w:rsid w:val="00B80656"/>
    <w:rsid w:val="00B80752"/>
    <w:rsid w:val="00B80817"/>
    <w:rsid w:val="00B80AB4"/>
    <w:rsid w:val="00B81204"/>
    <w:rsid w:val="00B82229"/>
    <w:rsid w:val="00B83587"/>
    <w:rsid w:val="00B8362F"/>
    <w:rsid w:val="00B83750"/>
    <w:rsid w:val="00B846CB"/>
    <w:rsid w:val="00B85B19"/>
    <w:rsid w:val="00B86856"/>
    <w:rsid w:val="00B87231"/>
    <w:rsid w:val="00B87DF2"/>
    <w:rsid w:val="00B87F9D"/>
    <w:rsid w:val="00B90071"/>
    <w:rsid w:val="00B902D5"/>
    <w:rsid w:val="00B904D8"/>
    <w:rsid w:val="00B93133"/>
    <w:rsid w:val="00B93459"/>
    <w:rsid w:val="00B93AB6"/>
    <w:rsid w:val="00B940A0"/>
    <w:rsid w:val="00B94164"/>
    <w:rsid w:val="00B9438E"/>
    <w:rsid w:val="00B94A02"/>
    <w:rsid w:val="00B94B21"/>
    <w:rsid w:val="00B957F8"/>
    <w:rsid w:val="00B95CBE"/>
    <w:rsid w:val="00B966C5"/>
    <w:rsid w:val="00B9672E"/>
    <w:rsid w:val="00B96BFD"/>
    <w:rsid w:val="00B97207"/>
    <w:rsid w:val="00B9727E"/>
    <w:rsid w:val="00B97381"/>
    <w:rsid w:val="00B977AB"/>
    <w:rsid w:val="00B97889"/>
    <w:rsid w:val="00B97AC7"/>
    <w:rsid w:val="00BA0AC5"/>
    <w:rsid w:val="00BA1BF5"/>
    <w:rsid w:val="00BA242A"/>
    <w:rsid w:val="00BA4011"/>
    <w:rsid w:val="00BA4971"/>
    <w:rsid w:val="00BA4992"/>
    <w:rsid w:val="00BA4CCA"/>
    <w:rsid w:val="00BA4DC7"/>
    <w:rsid w:val="00BA6184"/>
    <w:rsid w:val="00BA6762"/>
    <w:rsid w:val="00BA79F2"/>
    <w:rsid w:val="00BB03EF"/>
    <w:rsid w:val="00BB0D09"/>
    <w:rsid w:val="00BB1629"/>
    <w:rsid w:val="00BB171D"/>
    <w:rsid w:val="00BB24FD"/>
    <w:rsid w:val="00BB2DE0"/>
    <w:rsid w:val="00BB2F55"/>
    <w:rsid w:val="00BB3031"/>
    <w:rsid w:val="00BB324B"/>
    <w:rsid w:val="00BB365F"/>
    <w:rsid w:val="00BB3C08"/>
    <w:rsid w:val="00BB3F77"/>
    <w:rsid w:val="00BB4680"/>
    <w:rsid w:val="00BB4DE3"/>
    <w:rsid w:val="00BB4E7D"/>
    <w:rsid w:val="00BB5BFB"/>
    <w:rsid w:val="00BB70F9"/>
    <w:rsid w:val="00BB78E7"/>
    <w:rsid w:val="00BC01A2"/>
    <w:rsid w:val="00BC0D68"/>
    <w:rsid w:val="00BC104C"/>
    <w:rsid w:val="00BC11E2"/>
    <w:rsid w:val="00BC1AF1"/>
    <w:rsid w:val="00BC27E7"/>
    <w:rsid w:val="00BC32BC"/>
    <w:rsid w:val="00BC3536"/>
    <w:rsid w:val="00BC3D4C"/>
    <w:rsid w:val="00BC4369"/>
    <w:rsid w:val="00BC4650"/>
    <w:rsid w:val="00BC4AF2"/>
    <w:rsid w:val="00BC4C28"/>
    <w:rsid w:val="00BC5025"/>
    <w:rsid w:val="00BC53AE"/>
    <w:rsid w:val="00BC5D88"/>
    <w:rsid w:val="00BC6028"/>
    <w:rsid w:val="00BC6134"/>
    <w:rsid w:val="00BC7A00"/>
    <w:rsid w:val="00BD0C62"/>
    <w:rsid w:val="00BD0EFE"/>
    <w:rsid w:val="00BD14BA"/>
    <w:rsid w:val="00BD1D0B"/>
    <w:rsid w:val="00BD2836"/>
    <w:rsid w:val="00BD2A0D"/>
    <w:rsid w:val="00BD2F57"/>
    <w:rsid w:val="00BD2FCB"/>
    <w:rsid w:val="00BD3478"/>
    <w:rsid w:val="00BD3689"/>
    <w:rsid w:val="00BD3E0D"/>
    <w:rsid w:val="00BD4496"/>
    <w:rsid w:val="00BD4AE8"/>
    <w:rsid w:val="00BD4C4F"/>
    <w:rsid w:val="00BD51E5"/>
    <w:rsid w:val="00BD5293"/>
    <w:rsid w:val="00BD562E"/>
    <w:rsid w:val="00BD573F"/>
    <w:rsid w:val="00BD577A"/>
    <w:rsid w:val="00BD57A3"/>
    <w:rsid w:val="00BD5B2D"/>
    <w:rsid w:val="00BD5D42"/>
    <w:rsid w:val="00BD665E"/>
    <w:rsid w:val="00BD70EC"/>
    <w:rsid w:val="00BD7159"/>
    <w:rsid w:val="00BD74E9"/>
    <w:rsid w:val="00BD7758"/>
    <w:rsid w:val="00BD7994"/>
    <w:rsid w:val="00BD7A15"/>
    <w:rsid w:val="00BD7A88"/>
    <w:rsid w:val="00BD7D1C"/>
    <w:rsid w:val="00BD7E3D"/>
    <w:rsid w:val="00BE0D15"/>
    <w:rsid w:val="00BE121A"/>
    <w:rsid w:val="00BE281D"/>
    <w:rsid w:val="00BE355D"/>
    <w:rsid w:val="00BE3787"/>
    <w:rsid w:val="00BE379D"/>
    <w:rsid w:val="00BE3EC8"/>
    <w:rsid w:val="00BE4A22"/>
    <w:rsid w:val="00BE4D57"/>
    <w:rsid w:val="00BE4E1E"/>
    <w:rsid w:val="00BE4F76"/>
    <w:rsid w:val="00BE50B4"/>
    <w:rsid w:val="00BE6072"/>
    <w:rsid w:val="00BE6208"/>
    <w:rsid w:val="00BE641E"/>
    <w:rsid w:val="00BE690B"/>
    <w:rsid w:val="00BE7186"/>
    <w:rsid w:val="00BE73DB"/>
    <w:rsid w:val="00BE76AC"/>
    <w:rsid w:val="00BE7E6C"/>
    <w:rsid w:val="00BF0108"/>
    <w:rsid w:val="00BF06B1"/>
    <w:rsid w:val="00BF0F67"/>
    <w:rsid w:val="00BF12DA"/>
    <w:rsid w:val="00BF1868"/>
    <w:rsid w:val="00BF18E7"/>
    <w:rsid w:val="00BF244E"/>
    <w:rsid w:val="00BF3B88"/>
    <w:rsid w:val="00BF3F8E"/>
    <w:rsid w:val="00BF4B19"/>
    <w:rsid w:val="00BF50E2"/>
    <w:rsid w:val="00BF5125"/>
    <w:rsid w:val="00BF5D6C"/>
    <w:rsid w:val="00BF5EC7"/>
    <w:rsid w:val="00BF6B25"/>
    <w:rsid w:val="00BF7CFD"/>
    <w:rsid w:val="00C0011C"/>
    <w:rsid w:val="00C00302"/>
    <w:rsid w:val="00C009E9"/>
    <w:rsid w:val="00C00CC1"/>
    <w:rsid w:val="00C00E6C"/>
    <w:rsid w:val="00C00EB3"/>
    <w:rsid w:val="00C010B5"/>
    <w:rsid w:val="00C0128B"/>
    <w:rsid w:val="00C0236D"/>
    <w:rsid w:val="00C029AE"/>
    <w:rsid w:val="00C02E06"/>
    <w:rsid w:val="00C0345A"/>
    <w:rsid w:val="00C034CC"/>
    <w:rsid w:val="00C05196"/>
    <w:rsid w:val="00C052F1"/>
    <w:rsid w:val="00C05447"/>
    <w:rsid w:val="00C05F9C"/>
    <w:rsid w:val="00C0668C"/>
    <w:rsid w:val="00C06B50"/>
    <w:rsid w:val="00C07200"/>
    <w:rsid w:val="00C073E1"/>
    <w:rsid w:val="00C0761C"/>
    <w:rsid w:val="00C077AF"/>
    <w:rsid w:val="00C10588"/>
    <w:rsid w:val="00C10A6F"/>
    <w:rsid w:val="00C10AD7"/>
    <w:rsid w:val="00C10D1F"/>
    <w:rsid w:val="00C10E6C"/>
    <w:rsid w:val="00C125FB"/>
    <w:rsid w:val="00C12622"/>
    <w:rsid w:val="00C12FF5"/>
    <w:rsid w:val="00C131BA"/>
    <w:rsid w:val="00C13627"/>
    <w:rsid w:val="00C13BB7"/>
    <w:rsid w:val="00C143CF"/>
    <w:rsid w:val="00C146A3"/>
    <w:rsid w:val="00C163BD"/>
    <w:rsid w:val="00C168EE"/>
    <w:rsid w:val="00C17463"/>
    <w:rsid w:val="00C17E4D"/>
    <w:rsid w:val="00C2151F"/>
    <w:rsid w:val="00C217D8"/>
    <w:rsid w:val="00C21BAA"/>
    <w:rsid w:val="00C2219F"/>
    <w:rsid w:val="00C22319"/>
    <w:rsid w:val="00C2296D"/>
    <w:rsid w:val="00C2298C"/>
    <w:rsid w:val="00C23E24"/>
    <w:rsid w:val="00C24C18"/>
    <w:rsid w:val="00C24EE8"/>
    <w:rsid w:val="00C2519D"/>
    <w:rsid w:val="00C256EF"/>
    <w:rsid w:val="00C2654A"/>
    <w:rsid w:val="00C26836"/>
    <w:rsid w:val="00C27101"/>
    <w:rsid w:val="00C271D9"/>
    <w:rsid w:val="00C27665"/>
    <w:rsid w:val="00C27CB6"/>
    <w:rsid w:val="00C30999"/>
    <w:rsid w:val="00C30BF6"/>
    <w:rsid w:val="00C31B06"/>
    <w:rsid w:val="00C3280E"/>
    <w:rsid w:val="00C32C75"/>
    <w:rsid w:val="00C334FE"/>
    <w:rsid w:val="00C33E7D"/>
    <w:rsid w:val="00C34004"/>
    <w:rsid w:val="00C3482B"/>
    <w:rsid w:val="00C35073"/>
    <w:rsid w:val="00C3517C"/>
    <w:rsid w:val="00C35AC3"/>
    <w:rsid w:val="00C36191"/>
    <w:rsid w:val="00C37EE9"/>
    <w:rsid w:val="00C405E6"/>
    <w:rsid w:val="00C408C8"/>
    <w:rsid w:val="00C409E1"/>
    <w:rsid w:val="00C40A61"/>
    <w:rsid w:val="00C40FCD"/>
    <w:rsid w:val="00C416E6"/>
    <w:rsid w:val="00C41E3B"/>
    <w:rsid w:val="00C41F20"/>
    <w:rsid w:val="00C42D6A"/>
    <w:rsid w:val="00C44D63"/>
    <w:rsid w:val="00C44E91"/>
    <w:rsid w:val="00C44F32"/>
    <w:rsid w:val="00C451E4"/>
    <w:rsid w:val="00C45265"/>
    <w:rsid w:val="00C45BF7"/>
    <w:rsid w:val="00C46242"/>
    <w:rsid w:val="00C46C3E"/>
    <w:rsid w:val="00C46E38"/>
    <w:rsid w:val="00C46ED7"/>
    <w:rsid w:val="00C470CD"/>
    <w:rsid w:val="00C47AFA"/>
    <w:rsid w:val="00C50B59"/>
    <w:rsid w:val="00C513A8"/>
    <w:rsid w:val="00C51A6F"/>
    <w:rsid w:val="00C51ABC"/>
    <w:rsid w:val="00C5232F"/>
    <w:rsid w:val="00C535AB"/>
    <w:rsid w:val="00C53DC3"/>
    <w:rsid w:val="00C542EA"/>
    <w:rsid w:val="00C54406"/>
    <w:rsid w:val="00C54551"/>
    <w:rsid w:val="00C5515D"/>
    <w:rsid w:val="00C5565B"/>
    <w:rsid w:val="00C5586B"/>
    <w:rsid w:val="00C55BCA"/>
    <w:rsid w:val="00C565A2"/>
    <w:rsid w:val="00C570AC"/>
    <w:rsid w:val="00C57589"/>
    <w:rsid w:val="00C608A3"/>
    <w:rsid w:val="00C60BA1"/>
    <w:rsid w:val="00C61746"/>
    <w:rsid w:val="00C61BF2"/>
    <w:rsid w:val="00C61FE8"/>
    <w:rsid w:val="00C626AC"/>
    <w:rsid w:val="00C63125"/>
    <w:rsid w:val="00C6328D"/>
    <w:rsid w:val="00C63541"/>
    <w:rsid w:val="00C638BD"/>
    <w:rsid w:val="00C64D6F"/>
    <w:rsid w:val="00C656B5"/>
    <w:rsid w:val="00C657D5"/>
    <w:rsid w:val="00C660F2"/>
    <w:rsid w:val="00C6638E"/>
    <w:rsid w:val="00C6671A"/>
    <w:rsid w:val="00C70402"/>
    <w:rsid w:val="00C7064F"/>
    <w:rsid w:val="00C7113D"/>
    <w:rsid w:val="00C7121E"/>
    <w:rsid w:val="00C716BD"/>
    <w:rsid w:val="00C71F1C"/>
    <w:rsid w:val="00C72369"/>
    <w:rsid w:val="00C72654"/>
    <w:rsid w:val="00C7284C"/>
    <w:rsid w:val="00C72B3B"/>
    <w:rsid w:val="00C72DAD"/>
    <w:rsid w:val="00C73365"/>
    <w:rsid w:val="00C73BBB"/>
    <w:rsid w:val="00C73E3C"/>
    <w:rsid w:val="00C740B4"/>
    <w:rsid w:val="00C744FE"/>
    <w:rsid w:val="00C74633"/>
    <w:rsid w:val="00C754D1"/>
    <w:rsid w:val="00C758CD"/>
    <w:rsid w:val="00C763FF"/>
    <w:rsid w:val="00C765D7"/>
    <w:rsid w:val="00C76806"/>
    <w:rsid w:val="00C76FBD"/>
    <w:rsid w:val="00C80118"/>
    <w:rsid w:val="00C80794"/>
    <w:rsid w:val="00C820C2"/>
    <w:rsid w:val="00C82C06"/>
    <w:rsid w:val="00C82E5F"/>
    <w:rsid w:val="00C83291"/>
    <w:rsid w:val="00C836AB"/>
    <w:rsid w:val="00C83C8D"/>
    <w:rsid w:val="00C84293"/>
    <w:rsid w:val="00C84296"/>
    <w:rsid w:val="00C84A46"/>
    <w:rsid w:val="00C855BF"/>
    <w:rsid w:val="00C85D1A"/>
    <w:rsid w:val="00C85E95"/>
    <w:rsid w:val="00C860D9"/>
    <w:rsid w:val="00C86441"/>
    <w:rsid w:val="00C86EEA"/>
    <w:rsid w:val="00C86F98"/>
    <w:rsid w:val="00C87293"/>
    <w:rsid w:val="00C878BF"/>
    <w:rsid w:val="00C900E2"/>
    <w:rsid w:val="00C9085F"/>
    <w:rsid w:val="00C915F1"/>
    <w:rsid w:val="00C9174A"/>
    <w:rsid w:val="00C92430"/>
    <w:rsid w:val="00C93053"/>
    <w:rsid w:val="00C93781"/>
    <w:rsid w:val="00C945F9"/>
    <w:rsid w:val="00C945FA"/>
    <w:rsid w:val="00C954BE"/>
    <w:rsid w:val="00C95529"/>
    <w:rsid w:val="00C95EAD"/>
    <w:rsid w:val="00C9709F"/>
    <w:rsid w:val="00C97405"/>
    <w:rsid w:val="00C97A8C"/>
    <w:rsid w:val="00CA0408"/>
    <w:rsid w:val="00CA0419"/>
    <w:rsid w:val="00CA0775"/>
    <w:rsid w:val="00CA19D6"/>
    <w:rsid w:val="00CA20A3"/>
    <w:rsid w:val="00CA2A99"/>
    <w:rsid w:val="00CA31CF"/>
    <w:rsid w:val="00CA4C7B"/>
    <w:rsid w:val="00CA4EAA"/>
    <w:rsid w:val="00CA5E5A"/>
    <w:rsid w:val="00CA5F87"/>
    <w:rsid w:val="00CA63B0"/>
    <w:rsid w:val="00CA6631"/>
    <w:rsid w:val="00CA751F"/>
    <w:rsid w:val="00CA7912"/>
    <w:rsid w:val="00CA7D79"/>
    <w:rsid w:val="00CB03D6"/>
    <w:rsid w:val="00CB04DB"/>
    <w:rsid w:val="00CB07F7"/>
    <w:rsid w:val="00CB0835"/>
    <w:rsid w:val="00CB0DD2"/>
    <w:rsid w:val="00CB11DF"/>
    <w:rsid w:val="00CB15A6"/>
    <w:rsid w:val="00CB20BE"/>
    <w:rsid w:val="00CB3558"/>
    <w:rsid w:val="00CB3A54"/>
    <w:rsid w:val="00CB4171"/>
    <w:rsid w:val="00CB4363"/>
    <w:rsid w:val="00CB5991"/>
    <w:rsid w:val="00CB5F3A"/>
    <w:rsid w:val="00CB5F92"/>
    <w:rsid w:val="00CB60C7"/>
    <w:rsid w:val="00CB62CE"/>
    <w:rsid w:val="00CB7169"/>
    <w:rsid w:val="00CB75E3"/>
    <w:rsid w:val="00CC012B"/>
    <w:rsid w:val="00CC0FCC"/>
    <w:rsid w:val="00CC0FD1"/>
    <w:rsid w:val="00CC11FE"/>
    <w:rsid w:val="00CC1E77"/>
    <w:rsid w:val="00CC1F50"/>
    <w:rsid w:val="00CC21ED"/>
    <w:rsid w:val="00CC2CD9"/>
    <w:rsid w:val="00CC3CEB"/>
    <w:rsid w:val="00CC3F8E"/>
    <w:rsid w:val="00CC4944"/>
    <w:rsid w:val="00CC4A87"/>
    <w:rsid w:val="00CC4D61"/>
    <w:rsid w:val="00CC4E98"/>
    <w:rsid w:val="00CC4FEF"/>
    <w:rsid w:val="00CC5980"/>
    <w:rsid w:val="00CC766D"/>
    <w:rsid w:val="00CC7F04"/>
    <w:rsid w:val="00CD0317"/>
    <w:rsid w:val="00CD092F"/>
    <w:rsid w:val="00CD0D8C"/>
    <w:rsid w:val="00CD0E8F"/>
    <w:rsid w:val="00CD101C"/>
    <w:rsid w:val="00CD108B"/>
    <w:rsid w:val="00CD10A8"/>
    <w:rsid w:val="00CD12A9"/>
    <w:rsid w:val="00CD148E"/>
    <w:rsid w:val="00CD190C"/>
    <w:rsid w:val="00CD1B84"/>
    <w:rsid w:val="00CD1E91"/>
    <w:rsid w:val="00CD2137"/>
    <w:rsid w:val="00CD2E39"/>
    <w:rsid w:val="00CD3961"/>
    <w:rsid w:val="00CD42E1"/>
    <w:rsid w:val="00CD43BC"/>
    <w:rsid w:val="00CD51EB"/>
    <w:rsid w:val="00CD5412"/>
    <w:rsid w:val="00CD58DC"/>
    <w:rsid w:val="00CD59B7"/>
    <w:rsid w:val="00CD6B5D"/>
    <w:rsid w:val="00CD7380"/>
    <w:rsid w:val="00CD7511"/>
    <w:rsid w:val="00CD78FD"/>
    <w:rsid w:val="00CD7BBE"/>
    <w:rsid w:val="00CE0005"/>
    <w:rsid w:val="00CE06F2"/>
    <w:rsid w:val="00CE10C5"/>
    <w:rsid w:val="00CE12C6"/>
    <w:rsid w:val="00CE343A"/>
    <w:rsid w:val="00CE3597"/>
    <w:rsid w:val="00CE3DF4"/>
    <w:rsid w:val="00CE3E33"/>
    <w:rsid w:val="00CE3F9F"/>
    <w:rsid w:val="00CE440F"/>
    <w:rsid w:val="00CE5547"/>
    <w:rsid w:val="00CE5ACB"/>
    <w:rsid w:val="00CE6117"/>
    <w:rsid w:val="00CE686E"/>
    <w:rsid w:val="00CE6955"/>
    <w:rsid w:val="00CE6A72"/>
    <w:rsid w:val="00CE74E7"/>
    <w:rsid w:val="00CF0069"/>
    <w:rsid w:val="00CF02C3"/>
    <w:rsid w:val="00CF08BB"/>
    <w:rsid w:val="00CF1406"/>
    <w:rsid w:val="00CF1834"/>
    <w:rsid w:val="00CF1E00"/>
    <w:rsid w:val="00CF2433"/>
    <w:rsid w:val="00CF2491"/>
    <w:rsid w:val="00CF25C2"/>
    <w:rsid w:val="00CF2799"/>
    <w:rsid w:val="00CF2CC9"/>
    <w:rsid w:val="00CF33CD"/>
    <w:rsid w:val="00CF4707"/>
    <w:rsid w:val="00CF47AA"/>
    <w:rsid w:val="00CF50E4"/>
    <w:rsid w:val="00CF51C7"/>
    <w:rsid w:val="00CF5570"/>
    <w:rsid w:val="00CF5678"/>
    <w:rsid w:val="00CF5D05"/>
    <w:rsid w:val="00CF6248"/>
    <w:rsid w:val="00CF6632"/>
    <w:rsid w:val="00CF68FF"/>
    <w:rsid w:val="00CF6912"/>
    <w:rsid w:val="00CF73E2"/>
    <w:rsid w:val="00CF74E2"/>
    <w:rsid w:val="00CF7A5C"/>
    <w:rsid w:val="00CF7F19"/>
    <w:rsid w:val="00D00B8B"/>
    <w:rsid w:val="00D00F78"/>
    <w:rsid w:val="00D0122B"/>
    <w:rsid w:val="00D01617"/>
    <w:rsid w:val="00D01D8F"/>
    <w:rsid w:val="00D028A8"/>
    <w:rsid w:val="00D038AD"/>
    <w:rsid w:val="00D039C9"/>
    <w:rsid w:val="00D04971"/>
    <w:rsid w:val="00D04DA1"/>
    <w:rsid w:val="00D04DAC"/>
    <w:rsid w:val="00D0635E"/>
    <w:rsid w:val="00D065CF"/>
    <w:rsid w:val="00D06698"/>
    <w:rsid w:val="00D07003"/>
    <w:rsid w:val="00D07529"/>
    <w:rsid w:val="00D10014"/>
    <w:rsid w:val="00D1020C"/>
    <w:rsid w:val="00D10214"/>
    <w:rsid w:val="00D10D96"/>
    <w:rsid w:val="00D10E96"/>
    <w:rsid w:val="00D1160F"/>
    <w:rsid w:val="00D11A6A"/>
    <w:rsid w:val="00D11F3D"/>
    <w:rsid w:val="00D12227"/>
    <w:rsid w:val="00D122B4"/>
    <w:rsid w:val="00D12E45"/>
    <w:rsid w:val="00D13055"/>
    <w:rsid w:val="00D13653"/>
    <w:rsid w:val="00D13737"/>
    <w:rsid w:val="00D13ADD"/>
    <w:rsid w:val="00D14439"/>
    <w:rsid w:val="00D1499E"/>
    <w:rsid w:val="00D14E35"/>
    <w:rsid w:val="00D15669"/>
    <w:rsid w:val="00D16689"/>
    <w:rsid w:val="00D1696E"/>
    <w:rsid w:val="00D169DD"/>
    <w:rsid w:val="00D16E88"/>
    <w:rsid w:val="00D201E0"/>
    <w:rsid w:val="00D2028D"/>
    <w:rsid w:val="00D209D1"/>
    <w:rsid w:val="00D20E1A"/>
    <w:rsid w:val="00D20FDB"/>
    <w:rsid w:val="00D21B4B"/>
    <w:rsid w:val="00D21E27"/>
    <w:rsid w:val="00D22233"/>
    <w:rsid w:val="00D226EE"/>
    <w:rsid w:val="00D22B47"/>
    <w:rsid w:val="00D236A5"/>
    <w:rsid w:val="00D2374C"/>
    <w:rsid w:val="00D23991"/>
    <w:rsid w:val="00D23D0D"/>
    <w:rsid w:val="00D24723"/>
    <w:rsid w:val="00D2652F"/>
    <w:rsid w:val="00D26534"/>
    <w:rsid w:val="00D27005"/>
    <w:rsid w:val="00D2717B"/>
    <w:rsid w:val="00D27687"/>
    <w:rsid w:val="00D304BA"/>
    <w:rsid w:val="00D3062C"/>
    <w:rsid w:val="00D3085D"/>
    <w:rsid w:val="00D315BE"/>
    <w:rsid w:val="00D31675"/>
    <w:rsid w:val="00D31819"/>
    <w:rsid w:val="00D32829"/>
    <w:rsid w:val="00D32FD0"/>
    <w:rsid w:val="00D33394"/>
    <w:rsid w:val="00D33A23"/>
    <w:rsid w:val="00D33C51"/>
    <w:rsid w:val="00D33CFB"/>
    <w:rsid w:val="00D3561F"/>
    <w:rsid w:val="00D3628B"/>
    <w:rsid w:val="00D3656E"/>
    <w:rsid w:val="00D36B1D"/>
    <w:rsid w:val="00D36E9B"/>
    <w:rsid w:val="00D37002"/>
    <w:rsid w:val="00D372D4"/>
    <w:rsid w:val="00D37902"/>
    <w:rsid w:val="00D405BE"/>
    <w:rsid w:val="00D40FEC"/>
    <w:rsid w:val="00D41508"/>
    <w:rsid w:val="00D41BDD"/>
    <w:rsid w:val="00D42637"/>
    <w:rsid w:val="00D42A35"/>
    <w:rsid w:val="00D43388"/>
    <w:rsid w:val="00D43528"/>
    <w:rsid w:val="00D43730"/>
    <w:rsid w:val="00D43FD0"/>
    <w:rsid w:val="00D44AC4"/>
    <w:rsid w:val="00D44FD5"/>
    <w:rsid w:val="00D455E2"/>
    <w:rsid w:val="00D45974"/>
    <w:rsid w:val="00D45D79"/>
    <w:rsid w:val="00D46B63"/>
    <w:rsid w:val="00D46F7D"/>
    <w:rsid w:val="00D47059"/>
    <w:rsid w:val="00D47C51"/>
    <w:rsid w:val="00D524D5"/>
    <w:rsid w:val="00D53D60"/>
    <w:rsid w:val="00D53D8C"/>
    <w:rsid w:val="00D54BB2"/>
    <w:rsid w:val="00D54C43"/>
    <w:rsid w:val="00D55043"/>
    <w:rsid w:val="00D55544"/>
    <w:rsid w:val="00D55A22"/>
    <w:rsid w:val="00D5630A"/>
    <w:rsid w:val="00D5651F"/>
    <w:rsid w:val="00D56BF2"/>
    <w:rsid w:val="00D57386"/>
    <w:rsid w:val="00D57B7B"/>
    <w:rsid w:val="00D57DD6"/>
    <w:rsid w:val="00D57E9D"/>
    <w:rsid w:val="00D605A5"/>
    <w:rsid w:val="00D60640"/>
    <w:rsid w:val="00D60F3C"/>
    <w:rsid w:val="00D61074"/>
    <w:rsid w:val="00D61AE5"/>
    <w:rsid w:val="00D6204B"/>
    <w:rsid w:val="00D62166"/>
    <w:rsid w:val="00D6259F"/>
    <w:rsid w:val="00D62632"/>
    <w:rsid w:val="00D62948"/>
    <w:rsid w:val="00D62F90"/>
    <w:rsid w:val="00D636F5"/>
    <w:rsid w:val="00D63832"/>
    <w:rsid w:val="00D63CFC"/>
    <w:rsid w:val="00D63F53"/>
    <w:rsid w:val="00D65347"/>
    <w:rsid w:val="00D65756"/>
    <w:rsid w:val="00D65A89"/>
    <w:rsid w:val="00D67035"/>
    <w:rsid w:val="00D679AD"/>
    <w:rsid w:val="00D70CB1"/>
    <w:rsid w:val="00D70DAF"/>
    <w:rsid w:val="00D70F9E"/>
    <w:rsid w:val="00D7110A"/>
    <w:rsid w:val="00D714F3"/>
    <w:rsid w:val="00D71743"/>
    <w:rsid w:val="00D7285C"/>
    <w:rsid w:val="00D736BB"/>
    <w:rsid w:val="00D73C39"/>
    <w:rsid w:val="00D743F9"/>
    <w:rsid w:val="00D744D9"/>
    <w:rsid w:val="00D74C0F"/>
    <w:rsid w:val="00D752AC"/>
    <w:rsid w:val="00D75393"/>
    <w:rsid w:val="00D76139"/>
    <w:rsid w:val="00D76B48"/>
    <w:rsid w:val="00D76BAA"/>
    <w:rsid w:val="00D770EA"/>
    <w:rsid w:val="00D77508"/>
    <w:rsid w:val="00D77670"/>
    <w:rsid w:val="00D77EA1"/>
    <w:rsid w:val="00D80DE1"/>
    <w:rsid w:val="00D8272B"/>
    <w:rsid w:val="00D82909"/>
    <w:rsid w:val="00D844DA"/>
    <w:rsid w:val="00D84EC1"/>
    <w:rsid w:val="00D85F9C"/>
    <w:rsid w:val="00D864FA"/>
    <w:rsid w:val="00D865D1"/>
    <w:rsid w:val="00D869AD"/>
    <w:rsid w:val="00D872DE"/>
    <w:rsid w:val="00D875AB"/>
    <w:rsid w:val="00D879EE"/>
    <w:rsid w:val="00D90768"/>
    <w:rsid w:val="00D90C71"/>
    <w:rsid w:val="00D90E8D"/>
    <w:rsid w:val="00D91035"/>
    <w:rsid w:val="00D913FD"/>
    <w:rsid w:val="00D915BF"/>
    <w:rsid w:val="00D917DF"/>
    <w:rsid w:val="00D92DBA"/>
    <w:rsid w:val="00D93203"/>
    <w:rsid w:val="00D93453"/>
    <w:rsid w:val="00D93FD8"/>
    <w:rsid w:val="00D94907"/>
    <w:rsid w:val="00D9502D"/>
    <w:rsid w:val="00D957AB"/>
    <w:rsid w:val="00D96B99"/>
    <w:rsid w:val="00D96E31"/>
    <w:rsid w:val="00D970C0"/>
    <w:rsid w:val="00D97E7A"/>
    <w:rsid w:val="00DA00EC"/>
    <w:rsid w:val="00DA0C62"/>
    <w:rsid w:val="00DA0EBF"/>
    <w:rsid w:val="00DA19E9"/>
    <w:rsid w:val="00DA2019"/>
    <w:rsid w:val="00DA2448"/>
    <w:rsid w:val="00DA271E"/>
    <w:rsid w:val="00DA28E0"/>
    <w:rsid w:val="00DA2DB8"/>
    <w:rsid w:val="00DA3BCB"/>
    <w:rsid w:val="00DA42A9"/>
    <w:rsid w:val="00DA4A45"/>
    <w:rsid w:val="00DA4FBC"/>
    <w:rsid w:val="00DA53AC"/>
    <w:rsid w:val="00DA5FD1"/>
    <w:rsid w:val="00DA625D"/>
    <w:rsid w:val="00DA6A65"/>
    <w:rsid w:val="00DA6C1D"/>
    <w:rsid w:val="00DA7041"/>
    <w:rsid w:val="00DA7E50"/>
    <w:rsid w:val="00DB0034"/>
    <w:rsid w:val="00DB0896"/>
    <w:rsid w:val="00DB0CA5"/>
    <w:rsid w:val="00DB176D"/>
    <w:rsid w:val="00DB1792"/>
    <w:rsid w:val="00DB2181"/>
    <w:rsid w:val="00DB2653"/>
    <w:rsid w:val="00DB28FD"/>
    <w:rsid w:val="00DB40CD"/>
    <w:rsid w:val="00DB49AB"/>
    <w:rsid w:val="00DB5ED2"/>
    <w:rsid w:val="00DB6476"/>
    <w:rsid w:val="00DB73F2"/>
    <w:rsid w:val="00DB79D3"/>
    <w:rsid w:val="00DB7EC0"/>
    <w:rsid w:val="00DC0637"/>
    <w:rsid w:val="00DC1704"/>
    <w:rsid w:val="00DC1D91"/>
    <w:rsid w:val="00DC2083"/>
    <w:rsid w:val="00DC2AE3"/>
    <w:rsid w:val="00DC2CED"/>
    <w:rsid w:val="00DC301F"/>
    <w:rsid w:val="00DC33E1"/>
    <w:rsid w:val="00DC3A15"/>
    <w:rsid w:val="00DC3AFE"/>
    <w:rsid w:val="00DC45ED"/>
    <w:rsid w:val="00DC476E"/>
    <w:rsid w:val="00DC5FB8"/>
    <w:rsid w:val="00DC6A13"/>
    <w:rsid w:val="00DC6AB3"/>
    <w:rsid w:val="00DC7327"/>
    <w:rsid w:val="00DC7B7E"/>
    <w:rsid w:val="00DC7E1B"/>
    <w:rsid w:val="00DD026E"/>
    <w:rsid w:val="00DD0DE2"/>
    <w:rsid w:val="00DD0E78"/>
    <w:rsid w:val="00DD0E96"/>
    <w:rsid w:val="00DD1C7F"/>
    <w:rsid w:val="00DD2370"/>
    <w:rsid w:val="00DD2D91"/>
    <w:rsid w:val="00DD2E01"/>
    <w:rsid w:val="00DD358F"/>
    <w:rsid w:val="00DD37BE"/>
    <w:rsid w:val="00DD3B04"/>
    <w:rsid w:val="00DD3B64"/>
    <w:rsid w:val="00DD3D21"/>
    <w:rsid w:val="00DD3FCC"/>
    <w:rsid w:val="00DD441D"/>
    <w:rsid w:val="00DD4C28"/>
    <w:rsid w:val="00DD597E"/>
    <w:rsid w:val="00DD5A69"/>
    <w:rsid w:val="00DD640C"/>
    <w:rsid w:val="00DD70E0"/>
    <w:rsid w:val="00DD717E"/>
    <w:rsid w:val="00DE09BA"/>
    <w:rsid w:val="00DE10E4"/>
    <w:rsid w:val="00DE1742"/>
    <w:rsid w:val="00DE1AB3"/>
    <w:rsid w:val="00DE1DBB"/>
    <w:rsid w:val="00DE20AB"/>
    <w:rsid w:val="00DE23CD"/>
    <w:rsid w:val="00DE362E"/>
    <w:rsid w:val="00DE3A44"/>
    <w:rsid w:val="00DE3B51"/>
    <w:rsid w:val="00DE3E58"/>
    <w:rsid w:val="00DE3F7A"/>
    <w:rsid w:val="00DE4A62"/>
    <w:rsid w:val="00DE4C1E"/>
    <w:rsid w:val="00DE6E69"/>
    <w:rsid w:val="00DE70D9"/>
    <w:rsid w:val="00DE7933"/>
    <w:rsid w:val="00DE7BF0"/>
    <w:rsid w:val="00DE7DD3"/>
    <w:rsid w:val="00DF0872"/>
    <w:rsid w:val="00DF2262"/>
    <w:rsid w:val="00DF2564"/>
    <w:rsid w:val="00DF2850"/>
    <w:rsid w:val="00DF2B4A"/>
    <w:rsid w:val="00DF329E"/>
    <w:rsid w:val="00DF3AE2"/>
    <w:rsid w:val="00DF4104"/>
    <w:rsid w:val="00DF4107"/>
    <w:rsid w:val="00DF412E"/>
    <w:rsid w:val="00DF447C"/>
    <w:rsid w:val="00DF4882"/>
    <w:rsid w:val="00DF4AB9"/>
    <w:rsid w:val="00DF4CE6"/>
    <w:rsid w:val="00DF5AC6"/>
    <w:rsid w:val="00DF5BCE"/>
    <w:rsid w:val="00DF5C45"/>
    <w:rsid w:val="00DF62A3"/>
    <w:rsid w:val="00DF6D4C"/>
    <w:rsid w:val="00DF727B"/>
    <w:rsid w:val="00DF7303"/>
    <w:rsid w:val="00E00056"/>
    <w:rsid w:val="00E00537"/>
    <w:rsid w:val="00E00719"/>
    <w:rsid w:val="00E010C3"/>
    <w:rsid w:val="00E01222"/>
    <w:rsid w:val="00E024AF"/>
    <w:rsid w:val="00E02541"/>
    <w:rsid w:val="00E028F0"/>
    <w:rsid w:val="00E03C52"/>
    <w:rsid w:val="00E05279"/>
    <w:rsid w:val="00E052B6"/>
    <w:rsid w:val="00E05417"/>
    <w:rsid w:val="00E05786"/>
    <w:rsid w:val="00E05AA8"/>
    <w:rsid w:val="00E05B2B"/>
    <w:rsid w:val="00E05EFC"/>
    <w:rsid w:val="00E06608"/>
    <w:rsid w:val="00E068C7"/>
    <w:rsid w:val="00E06FD4"/>
    <w:rsid w:val="00E101F9"/>
    <w:rsid w:val="00E1072B"/>
    <w:rsid w:val="00E1085D"/>
    <w:rsid w:val="00E10D0D"/>
    <w:rsid w:val="00E112C7"/>
    <w:rsid w:val="00E11A36"/>
    <w:rsid w:val="00E11BAF"/>
    <w:rsid w:val="00E12955"/>
    <w:rsid w:val="00E13F50"/>
    <w:rsid w:val="00E1444D"/>
    <w:rsid w:val="00E14CA4"/>
    <w:rsid w:val="00E15834"/>
    <w:rsid w:val="00E15A93"/>
    <w:rsid w:val="00E16AC4"/>
    <w:rsid w:val="00E16DCF"/>
    <w:rsid w:val="00E17189"/>
    <w:rsid w:val="00E17463"/>
    <w:rsid w:val="00E20121"/>
    <w:rsid w:val="00E20ACA"/>
    <w:rsid w:val="00E20F71"/>
    <w:rsid w:val="00E21125"/>
    <w:rsid w:val="00E21276"/>
    <w:rsid w:val="00E21B8F"/>
    <w:rsid w:val="00E21DD8"/>
    <w:rsid w:val="00E21E8C"/>
    <w:rsid w:val="00E22583"/>
    <w:rsid w:val="00E22B66"/>
    <w:rsid w:val="00E22DD7"/>
    <w:rsid w:val="00E235EA"/>
    <w:rsid w:val="00E2462A"/>
    <w:rsid w:val="00E247A8"/>
    <w:rsid w:val="00E24967"/>
    <w:rsid w:val="00E25225"/>
    <w:rsid w:val="00E26422"/>
    <w:rsid w:val="00E26504"/>
    <w:rsid w:val="00E2668B"/>
    <w:rsid w:val="00E27196"/>
    <w:rsid w:val="00E27205"/>
    <w:rsid w:val="00E3092E"/>
    <w:rsid w:val="00E30F16"/>
    <w:rsid w:val="00E312CF"/>
    <w:rsid w:val="00E3190C"/>
    <w:rsid w:val="00E31BC0"/>
    <w:rsid w:val="00E32647"/>
    <w:rsid w:val="00E328A0"/>
    <w:rsid w:val="00E32939"/>
    <w:rsid w:val="00E33244"/>
    <w:rsid w:val="00E333B6"/>
    <w:rsid w:val="00E334A6"/>
    <w:rsid w:val="00E33A80"/>
    <w:rsid w:val="00E33D97"/>
    <w:rsid w:val="00E344B8"/>
    <w:rsid w:val="00E34832"/>
    <w:rsid w:val="00E34ED9"/>
    <w:rsid w:val="00E34FEA"/>
    <w:rsid w:val="00E356E6"/>
    <w:rsid w:val="00E36080"/>
    <w:rsid w:val="00E3634C"/>
    <w:rsid w:val="00E365DD"/>
    <w:rsid w:val="00E36688"/>
    <w:rsid w:val="00E36F34"/>
    <w:rsid w:val="00E371EE"/>
    <w:rsid w:val="00E375C0"/>
    <w:rsid w:val="00E37A41"/>
    <w:rsid w:val="00E37CCB"/>
    <w:rsid w:val="00E37DFB"/>
    <w:rsid w:val="00E404C9"/>
    <w:rsid w:val="00E40DB9"/>
    <w:rsid w:val="00E40EDB"/>
    <w:rsid w:val="00E41591"/>
    <w:rsid w:val="00E419F6"/>
    <w:rsid w:val="00E4316A"/>
    <w:rsid w:val="00E431B2"/>
    <w:rsid w:val="00E448DF"/>
    <w:rsid w:val="00E44E45"/>
    <w:rsid w:val="00E45DCF"/>
    <w:rsid w:val="00E45F01"/>
    <w:rsid w:val="00E46777"/>
    <w:rsid w:val="00E46B98"/>
    <w:rsid w:val="00E474F8"/>
    <w:rsid w:val="00E5060A"/>
    <w:rsid w:val="00E50F8B"/>
    <w:rsid w:val="00E50FEB"/>
    <w:rsid w:val="00E510CA"/>
    <w:rsid w:val="00E513BA"/>
    <w:rsid w:val="00E51E6B"/>
    <w:rsid w:val="00E523D5"/>
    <w:rsid w:val="00E52630"/>
    <w:rsid w:val="00E5294F"/>
    <w:rsid w:val="00E52F87"/>
    <w:rsid w:val="00E546E2"/>
    <w:rsid w:val="00E54AFC"/>
    <w:rsid w:val="00E557E6"/>
    <w:rsid w:val="00E55BD1"/>
    <w:rsid w:val="00E55BE6"/>
    <w:rsid w:val="00E5626E"/>
    <w:rsid w:val="00E562BC"/>
    <w:rsid w:val="00E56422"/>
    <w:rsid w:val="00E56AF0"/>
    <w:rsid w:val="00E56B1D"/>
    <w:rsid w:val="00E56E89"/>
    <w:rsid w:val="00E570CB"/>
    <w:rsid w:val="00E57273"/>
    <w:rsid w:val="00E5733F"/>
    <w:rsid w:val="00E57524"/>
    <w:rsid w:val="00E60668"/>
    <w:rsid w:val="00E60783"/>
    <w:rsid w:val="00E607E4"/>
    <w:rsid w:val="00E6094D"/>
    <w:rsid w:val="00E60D54"/>
    <w:rsid w:val="00E61186"/>
    <w:rsid w:val="00E6190B"/>
    <w:rsid w:val="00E61F2A"/>
    <w:rsid w:val="00E62150"/>
    <w:rsid w:val="00E62420"/>
    <w:rsid w:val="00E627BC"/>
    <w:rsid w:val="00E62C5E"/>
    <w:rsid w:val="00E62E20"/>
    <w:rsid w:val="00E62F8B"/>
    <w:rsid w:val="00E63068"/>
    <w:rsid w:val="00E6357C"/>
    <w:rsid w:val="00E64514"/>
    <w:rsid w:val="00E64AE7"/>
    <w:rsid w:val="00E64CEB"/>
    <w:rsid w:val="00E662E2"/>
    <w:rsid w:val="00E66D7F"/>
    <w:rsid w:val="00E66DBC"/>
    <w:rsid w:val="00E67CF3"/>
    <w:rsid w:val="00E67FC0"/>
    <w:rsid w:val="00E70093"/>
    <w:rsid w:val="00E70BCA"/>
    <w:rsid w:val="00E70D32"/>
    <w:rsid w:val="00E70E5D"/>
    <w:rsid w:val="00E71426"/>
    <w:rsid w:val="00E71535"/>
    <w:rsid w:val="00E7153F"/>
    <w:rsid w:val="00E71AEB"/>
    <w:rsid w:val="00E71B08"/>
    <w:rsid w:val="00E725E9"/>
    <w:rsid w:val="00E72681"/>
    <w:rsid w:val="00E7272E"/>
    <w:rsid w:val="00E72A3F"/>
    <w:rsid w:val="00E72B02"/>
    <w:rsid w:val="00E72CF7"/>
    <w:rsid w:val="00E73284"/>
    <w:rsid w:val="00E73B63"/>
    <w:rsid w:val="00E7443F"/>
    <w:rsid w:val="00E7486E"/>
    <w:rsid w:val="00E75521"/>
    <w:rsid w:val="00E7556F"/>
    <w:rsid w:val="00E756D1"/>
    <w:rsid w:val="00E758AA"/>
    <w:rsid w:val="00E75D28"/>
    <w:rsid w:val="00E7637E"/>
    <w:rsid w:val="00E7648E"/>
    <w:rsid w:val="00E766FD"/>
    <w:rsid w:val="00E76738"/>
    <w:rsid w:val="00E76754"/>
    <w:rsid w:val="00E76E0D"/>
    <w:rsid w:val="00E77111"/>
    <w:rsid w:val="00E774D6"/>
    <w:rsid w:val="00E800E7"/>
    <w:rsid w:val="00E80123"/>
    <w:rsid w:val="00E809A1"/>
    <w:rsid w:val="00E809FB"/>
    <w:rsid w:val="00E809FE"/>
    <w:rsid w:val="00E80A29"/>
    <w:rsid w:val="00E81877"/>
    <w:rsid w:val="00E8278A"/>
    <w:rsid w:val="00E8298F"/>
    <w:rsid w:val="00E82A24"/>
    <w:rsid w:val="00E82FBB"/>
    <w:rsid w:val="00E8310B"/>
    <w:rsid w:val="00E835FA"/>
    <w:rsid w:val="00E83714"/>
    <w:rsid w:val="00E84B6D"/>
    <w:rsid w:val="00E862A8"/>
    <w:rsid w:val="00E86540"/>
    <w:rsid w:val="00E866FD"/>
    <w:rsid w:val="00E86783"/>
    <w:rsid w:val="00E869FE"/>
    <w:rsid w:val="00E90739"/>
    <w:rsid w:val="00E91490"/>
    <w:rsid w:val="00E9156E"/>
    <w:rsid w:val="00E915BA"/>
    <w:rsid w:val="00E9196B"/>
    <w:rsid w:val="00E921BC"/>
    <w:rsid w:val="00E92969"/>
    <w:rsid w:val="00E92D0D"/>
    <w:rsid w:val="00E92EDD"/>
    <w:rsid w:val="00E93171"/>
    <w:rsid w:val="00E932BC"/>
    <w:rsid w:val="00E932D3"/>
    <w:rsid w:val="00E937CA"/>
    <w:rsid w:val="00E937D9"/>
    <w:rsid w:val="00E944BA"/>
    <w:rsid w:val="00E94813"/>
    <w:rsid w:val="00E9506F"/>
    <w:rsid w:val="00E95318"/>
    <w:rsid w:val="00E95BB0"/>
    <w:rsid w:val="00E9655B"/>
    <w:rsid w:val="00E966F3"/>
    <w:rsid w:val="00E96754"/>
    <w:rsid w:val="00E96E9C"/>
    <w:rsid w:val="00E97010"/>
    <w:rsid w:val="00E970FD"/>
    <w:rsid w:val="00E97D2E"/>
    <w:rsid w:val="00EA0124"/>
    <w:rsid w:val="00EA0284"/>
    <w:rsid w:val="00EA10AC"/>
    <w:rsid w:val="00EA252F"/>
    <w:rsid w:val="00EA2DA9"/>
    <w:rsid w:val="00EA350F"/>
    <w:rsid w:val="00EA3A41"/>
    <w:rsid w:val="00EA3BF0"/>
    <w:rsid w:val="00EA46AE"/>
    <w:rsid w:val="00EA496C"/>
    <w:rsid w:val="00EA5266"/>
    <w:rsid w:val="00EA527A"/>
    <w:rsid w:val="00EA57AF"/>
    <w:rsid w:val="00EA5C34"/>
    <w:rsid w:val="00EA6395"/>
    <w:rsid w:val="00EA7104"/>
    <w:rsid w:val="00EA79B9"/>
    <w:rsid w:val="00EA7AAE"/>
    <w:rsid w:val="00EA7FC5"/>
    <w:rsid w:val="00EB0077"/>
    <w:rsid w:val="00EB0613"/>
    <w:rsid w:val="00EB150E"/>
    <w:rsid w:val="00EB2253"/>
    <w:rsid w:val="00EB248D"/>
    <w:rsid w:val="00EB296F"/>
    <w:rsid w:val="00EB3767"/>
    <w:rsid w:val="00EB44B1"/>
    <w:rsid w:val="00EB4880"/>
    <w:rsid w:val="00EB5001"/>
    <w:rsid w:val="00EB5A1A"/>
    <w:rsid w:val="00EB6E06"/>
    <w:rsid w:val="00EB7236"/>
    <w:rsid w:val="00EB7A57"/>
    <w:rsid w:val="00EC0AE6"/>
    <w:rsid w:val="00EC0AF0"/>
    <w:rsid w:val="00EC1070"/>
    <w:rsid w:val="00EC1841"/>
    <w:rsid w:val="00EC28B6"/>
    <w:rsid w:val="00EC29B9"/>
    <w:rsid w:val="00EC29F3"/>
    <w:rsid w:val="00EC3B8B"/>
    <w:rsid w:val="00EC422D"/>
    <w:rsid w:val="00EC4378"/>
    <w:rsid w:val="00EC48A9"/>
    <w:rsid w:val="00EC48CA"/>
    <w:rsid w:val="00EC4AF3"/>
    <w:rsid w:val="00EC5698"/>
    <w:rsid w:val="00EC5793"/>
    <w:rsid w:val="00EC63C3"/>
    <w:rsid w:val="00EC6442"/>
    <w:rsid w:val="00EC749C"/>
    <w:rsid w:val="00EC768D"/>
    <w:rsid w:val="00ED060C"/>
    <w:rsid w:val="00ED098F"/>
    <w:rsid w:val="00ED0D9E"/>
    <w:rsid w:val="00ED119E"/>
    <w:rsid w:val="00ED261D"/>
    <w:rsid w:val="00ED2A4E"/>
    <w:rsid w:val="00ED2D34"/>
    <w:rsid w:val="00ED3A3B"/>
    <w:rsid w:val="00ED3AC0"/>
    <w:rsid w:val="00ED40F8"/>
    <w:rsid w:val="00ED45C0"/>
    <w:rsid w:val="00ED4F39"/>
    <w:rsid w:val="00ED5656"/>
    <w:rsid w:val="00ED5762"/>
    <w:rsid w:val="00ED5D2B"/>
    <w:rsid w:val="00ED6AFD"/>
    <w:rsid w:val="00ED6E31"/>
    <w:rsid w:val="00ED70CB"/>
    <w:rsid w:val="00ED7791"/>
    <w:rsid w:val="00ED7C8C"/>
    <w:rsid w:val="00ED7CD4"/>
    <w:rsid w:val="00ED7D28"/>
    <w:rsid w:val="00EE06DF"/>
    <w:rsid w:val="00EE0CDE"/>
    <w:rsid w:val="00EE0DDB"/>
    <w:rsid w:val="00EE1BCA"/>
    <w:rsid w:val="00EE2835"/>
    <w:rsid w:val="00EE2B0C"/>
    <w:rsid w:val="00EE35B2"/>
    <w:rsid w:val="00EE43A8"/>
    <w:rsid w:val="00EE4B17"/>
    <w:rsid w:val="00EE586F"/>
    <w:rsid w:val="00EE5A0B"/>
    <w:rsid w:val="00EE5EB1"/>
    <w:rsid w:val="00EE6097"/>
    <w:rsid w:val="00EE61F2"/>
    <w:rsid w:val="00EE62E5"/>
    <w:rsid w:val="00EE666A"/>
    <w:rsid w:val="00EE6726"/>
    <w:rsid w:val="00EE6EEC"/>
    <w:rsid w:val="00EE7E3C"/>
    <w:rsid w:val="00EF03AB"/>
    <w:rsid w:val="00EF0BD7"/>
    <w:rsid w:val="00EF0F92"/>
    <w:rsid w:val="00EF18EF"/>
    <w:rsid w:val="00EF23C1"/>
    <w:rsid w:val="00EF23D3"/>
    <w:rsid w:val="00EF3472"/>
    <w:rsid w:val="00EF3ADE"/>
    <w:rsid w:val="00EF43BC"/>
    <w:rsid w:val="00EF5691"/>
    <w:rsid w:val="00EF657F"/>
    <w:rsid w:val="00EF68EC"/>
    <w:rsid w:val="00EF6994"/>
    <w:rsid w:val="00EF69F7"/>
    <w:rsid w:val="00F00376"/>
    <w:rsid w:val="00F00904"/>
    <w:rsid w:val="00F00A88"/>
    <w:rsid w:val="00F00D33"/>
    <w:rsid w:val="00F00E5B"/>
    <w:rsid w:val="00F015FC"/>
    <w:rsid w:val="00F01600"/>
    <w:rsid w:val="00F01636"/>
    <w:rsid w:val="00F01B82"/>
    <w:rsid w:val="00F02728"/>
    <w:rsid w:val="00F027A6"/>
    <w:rsid w:val="00F02E34"/>
    <w:rsid w:val="00F02FD1"/>
    <w:rsid w:val="00F03055"/>
    <w:rsid w:val="00F0465F"/>
    <w:rsid w:val="00F04B14"/>
    <w:rsid w:val="00F052F4"/>
    <w:rsid w:val="00F06E60"/>
    <w:rsid w:val="00F06F8A"/>
    <w:rsid w:val="00F07229"/>
    <w:rsid w:val="00F07EF8"/>
    <w:rsid w:val="00F07FAC"/>
    <w:rsid w:val="00F10042"/>
    <w:rsid w:val="00F10CE8"/>
    <w:rsid w:val="00F113BE"/>
    <w:rsid w:val="00F12515"/>
    <w:rsid w:val="00F1305C"/>
    <w:rsid w:val="00F13DE2"/>
    <w:rsid w:val="00F13E1F"/>
    <w:rsid w:val="00F14E71"/>
    <w:rsid w:val="00F15E64"/>
    <w:rsid w:val="00F160A9"/>
    <w:rsid w:val="00F16CD2"/>
    <w:rsid w:val="00F16CED"/>
    <w:rsid w:val="00F16FC2"/>
    <w:rsid w:val="00F17187"/>
    <w:rsid w:val="00F20940"/>
    <w:rsid w:val="00F20AF1"/>
    <w:rsid w:val="00F20FAE"/>
    <w:rsid w:val="00F21AC7"/>
    <w:rsid w:val="00F21CB7"/>
    <w:rsid w:val="00F2228B"/>
    <w:rsid w:val="00F224E8"/>
    <w:rsid w:val="00F22A02"/>
    <w:rsid w:val="00F22B7E"/>
    <w:rsid w:val="00F232AA"/>
    <w:rsid w:val="00F237CE"/>
    <w:rsid w:val="00F2468A"/>
    <w:rsid w:val="00F24FB2"/>
    <w:rsid w:val="00F25521"/>
    <w:rsid w:val="00F25E09"/>
    <w:rsid w:val="00F261D4"/>
    <w:rsid w:val="00F26392"/>
    <w:rsid w:val="00F267D2"/>
    <w:rsid w:val="00F26F2C"/>
    <w:rsid w:val="00F27228"/>
    <w:rsid w:val="00F27948"/>
    <w:rsid w:val="00F279D6"/>
    <w:rsid w:val="00F3173F"/>
    <w:rsid w:val="00F31EAE"/>
    <w:rsid w:val="00F3229D"/>
    <w:rsid w:val="00F3305E"/>
    <w:rsid w:val="00F34B68"/>
    <w:rsid w:val="00F357AE"/>
    <w:rsid w:val="00F35D9A"/>
    <w:rsid w:val="00F36071"/>
    <w:rsid w:val="00F368A1"/>
    <w:rsid w:val="00F368F2"/>
    <w:rsid w:val="00F36EBB"/>
    <w:rsid w:val="00F36F23"/>
    <w:rsid w:val="00F371AC"/>
    <w:rsid w:val="00F37396"/>
    <w:rsid w:val="00F376BC"/>
    <w:rsid w:val="00F3773E"/>
    <w:rsid w:val="00F37B24"/>
    <w:rsid w:val="00F37DCC"/>
    <w:rsid w:val="00F37FD1"/>
    <w:rsid w:val="00F40D08"/>
    <w:rsid w:val="00F415F6"/>
    <w:rsid w:val="00F41C08"/>
    <w:rsid w:val="00F42330"/>
    <w:rsid w:val="00F429FB"/>
    <w:rsid w:val="00F43976"/>
    <w:rsid w:val="00F43CEA"/>
    <w:rsid w:val="00F43D6C"/>
    <w:rsid w:val="00F449AD"/>
    <w:rsid w:val="00F44BD1"/>
    <w:rsid w:val="00F450E0"/>
    <w:rsid w:val="00F45A5B"/>
    <w:rsid w:val="00F45AA8"/>
    <w:rsid w:val="00F473DD"/>
    <w:rsid w:val="00F4745A"/>
    <w:rsid w:val="00F47CBC"/>
    <w:rsid w:val="00F47D0C"/>
    <w:rsid w:val="00F47F97"/>
    <w:rsid w:val="00F503AA"/>
    <w:rsid w:val="00F50670"/>
    <w:rsid w:val="00F506CA"/>
    <w:rsid w:val="00F5087D"/>
    <w:rsid w:val="00F50AD0"/>
    <w:rsid w:val="00F50C22"/>
    <w:rsid w:val="00F52D8A"/>
    <w:rsid w:val="00F5333E"/>
    <w:rsid w:val="00F54093"/>
    <w:rsid w:val="00F54EA4"/>
    <w:rsid w:val="00F55590"/>
    <w:rsid w:val="00F557A6"/>
    <w:rsid w:val="00F55833"/>
    <w:rsid w:val="00F55C91"/>
    <w:rsid w:val="00F560E4"/>
    <w:rsid w:val="00F56CA2"/>
    <w:rsid w:val="00F56CD5"/>
    <w:rsid w:val="00F575F7"/>
    <w:rsid w:val="00F57640"/>
    <w:rsid w:val="00F578CE"/>
    <w:rsid w:val="00F60025"/>
    <w:rsid w:val="00F60234"/>
    <w:rsid w:val="00F605B8"/>
    <w:rsid w:val="00F608F0"/>
    <w:rsid w:val="00F609ED"/>
    <w:rsid w:val="00F60A7F"/>
    <w:rsid w:val="00F62A4F"/>
    <w:rsid w:val="00F63C84"/>
    <w:rsid w:val="00F64157"/>
    <w:rsid w:val="00F6490C"/>
    <w:rsid w:val="00F65751"/>
    <w:rsid w:val="00F65B31"/>
    <w:rsid w:val="00F65CF0"/>
    <w:rsid w:val="00F65E59"/>
    <w:rsid w:val="00F66646"/>
    <w:rsid w:val="00F66851"/>
    <w:rsid w:val="00F66D27"/>
    <w:rsid w:val="00F6785A"/>
    <w:rsid w:val="00F67B85"/>
    <w:rsid w:val="00F67DAD"/>
    <w:rsid w:val="00F70104"/>
    <w:rsid w:val="00F7010F"/>
    <w:rsid w:val="00F7016F"/>
    <w:rsid w:val="00F7066D"/>
    <w:rsid w:val="00F7070B"/>
    <w:rsid w:val="00F70A96"/>
    <w:rsid w:val="00F70CE6"/>
    <w:rsid w:val="00F71163"/>
    <w:rsid w:val="00F71A50"/>
    <w:rsid w:val="00F71C86"/>
    <w:rsid w:val="00F71EC4"/>
    <w:rsid w:val="00F72758"/>
    <w:rsid w:val="00F72AF9"/>
    <w:rsid w:val="00F72BD6"/>
    <w:rsid w:val="00F736F3"/>
    <w:rsid w:val="00F73BEF"/>
    <w:rsid w:val="00F74334"/>
    <w:rsid w:val="00F75113"/>
    <w:rsid w:val="00F7557D"/>
    <w:rsid w:val="00F75A0E"/>
    <w:rsid w:val="00F75E7D"/>
    <w:rsid w:val="00F760AA"/>
    <w:rsid w:val="00F760E1"/>
    <w:rsid w:val="00F76C28"/>
    <w:rsid w:val="00F77432"/>
    <w:rsid w:val="00F774D2"/>
    <w:rsid w:val="00F7751B"/>
    <w:rsid w:val="00F77659"/>
    <w:rsid w:val="00F80492"/>
    <w:rsid w:val="00F80E5C"/>
    <w:rsid w:val="00F81449"/>
    <w:rsid w:val="00F8202A"/>
    <w:rsid w:val="00F82590"/>
    <w:rsid w:val="00F829A5"/>
    <w:rsid w:val="00F829AB"/>
    <w:rsid w:val="00F82A12"/>
    <w:rsid w:val="00F84CF3"/>
    <w:rsid w:val="00F84D6D"/>
    <w:rsid w:val="00F84F07"/>
    <w:rsid w:val="00F85B14"/>
    <w:rsid w:val="00F86E94"/>
    <w:rsid w:val="00F8729D"/>
    <w:rsid w:val="00F87688"/>
    <w:rsid w:val="00F87855"/>
    <w:rsid w:val="00F900B8"/>
    <w:rsid w:val="00F9067C"/>
    <w:rsid w:val="00F90703"/>
    <w:rsid w:val="00F90740"/>
    <w:rsid w:val="00F924AB"/>
    <w:rsid w:val="00F9341C"/>
    <w:rsid w:val="00F937A5"/>
    <w:rsid w:val="00F9531D"/>
    <w:rsid w:val="00F95355"/>
    <w:rsid w:val="00F95981"/>
    <w:rsid w:val="00F95B8F"/>
    <w:rsid w:val="00F96073"/>
    <w:rsid w:val="00F96154"/>
    <w:rsid w:val="00F96205"/>
    <w:rsid w:val="00F96293"/>
    <w:rsid w:val="00F9696B"/>
    <w:rsid w:val="00F96A1C"/>
    <w:rsid w:val="00F97F8B"/>
    <w:rsid w:val="00FA0C15"/>
    <w:rsid w:val="00FA117D"/>
    <w:rsid w:val="00FA16C3"/>
    <w:rsid w:val="00FA183C"/>
    <w:rsid w:val="00FA3856"/>
    <w:rsid w:val="00FA3CFF"/>
    <w:rsid w:val="00FA4BD4"/>
    <w:rsid w:val="00FA57FE"/>
    <w:rsid w:val="00FA5D28"/>
    <w:rsid w:val="00FA79E2"/>
    <w:rsid w:val="00FA7C1D"/>
    <w:rsid w:val="00FA7CD6"/>
    <w:rsid w:val="00FB0AD4"/>
    <w:rsid w:val="00FB1362"/>
    <w:rsid w:val="00FB1671"/>
    <w:rsid w:val="00FB17CC"/>
    <w:rsid w:val="00FB1BA4"/>
    <w:rsid w:val="00FB297C"/>
    <w:rsid w:val="00FB298F"/>
    <w:rsid w:val="00FB2A05"/>
    <w:rsid w:val="00FB2BD4"/>
    <w:rsid w:val="00FB2D64"/>
    <w:rsid w:val="00FB372A"/>
    <w:rsid w:val="00FB3F54"/>
    <w:rsid w:val="00FB48B6"/>
    <w:rsid w:val="00FB4DDA"/>
    <w:rsid w:val="00FB596E"/>
    <w:rsid w:val="00FB5C89"/>
    <w:rsid w:val="00FB5D34"/>
    <w:rsid w:val="00FB6D7B"/>
    <w:rsid w:val="00FB6EF7"/>
    <w:rsid w:val="00FB7235"/>
    <w:rsid w:val="00FB7241"/>
    <w:rsid w:val="00FB72D9"/>
    <w:rsid w:val="00FB7FA6"/>
    <w:rsid w:val="00FC0721"/>
    <w:rsid w:val="00FC1A97"/>
    <w:rsid w:val="00FC227C"/>
    <w:rsid w:val="00FC36C6"/>
    <w:rsid w:val="00FC488F"/>
    <w:rsid w:val="00FC50B6"/>
    <w:rsid w:val="00FC589D"/>
    <w:rsid w:val="00FC5E70"/>
    <w:rsid w:val="00FC616A"/>
    <w:rsid w:val="00FC6366"/>
    <w:rsid w:val="00FC7332"/>
    <w:rsid w:val="00FC7850"/>
    <w:rsid w:val="00FD11DD"/>
    <w:rsid w:val="00FD26A8"/>
    <w:rsid w:val="00FD275E"/>
    <w:rsid w:val="00FD2795"/>
    <w:rsid w:val="00FD28BB"/>
    <w:rsid w:val="00FD2C91"/>
    <w:rsid w:val="00FD2CFC"/>
    <w:rsid w:val="00FD2F5B"/>
    <w:rsid w:val="00FD300D"/>
    <w:rsid w:val="00FD3169"/>
    <w:rsid w:val="00FD39CA"/>
    <w:rsid w:val="00FD3B59"/>
    <w:rsid w:val="00FD463F"/>
    <w:rsid w:val="00FD4A51"/>
    <w:rsid w:val="00FD4CF8"/>
    <w:rsid w:val="00FD501F"/>
    <w:rsid w:val="00FD5049"/>
    <w:rsid w:val="00FD5089"/>
    <w:rsid w:val="00FD5B57"/>
    <w:rsid w:val="00FD6115"/>
    <w:rsid w:val="00FD6763"/>
    <w:rsid w:val="00FD7388"/>
    <w:rsid w:val="00FD7B4F"/>
    <w:rsid w:val="00FE07AD"/>
    <w:rsid w:val="00FE0BAC"/>
    <w:rsid w:val="00FE0F01"/>
    <w:rsid w:val="00FE175D"/>
    <w:rsid w:val="00FE25AF"/>
    <w:rsid w:val="00FE2819"/>
    <w:rsid w:val="00FE2ECE"/>
    <w:rsid w:val="00FE301D"/>
    <w:rsid w:val="00FE3D9C"/>
    <w:rsid w:val="00FE4C56"/>
    <w:rsid w:val="00FE61BF"/>
    <w:rsid w:val="00FE6958"/>
    <w:rsid w:val="00FE6AFE"/>
    <w:rsid w:val="00FE70DD"/>
    <w:rsid w:val="00FE7631"/>
    <w:rsid w:val="00FE76A6"/>
    <w:rsid w:val="00FE7ED6"/>
    <w:rsid w:val="00FF02F2"/>
    <w:rsid w:val="00FF0824"/>
    <w:rsid w:val="00FF0D16"/>
    <w:rsid w:val="00FF0D98"/>
    <w:rsid w:val="00FF0E4D"/>
    <w:rsid w:val="00FF265E"/>
    <w:rsid w:val="00FF38BF"/>
    <w:rsid w:val="00FF4C0D"/>
    <w:rsid w:val="00FF4FF7"/>
    <w:rsid w:val="00FF5708"/>
    <w:rsid w:val="00FF6103"/>
    <w:rsid w:val="00FF6184"/>
    <w:rsid w:val="00FF637E"/>
    <w:rsid w:val="00FF64DE"/>
    <w:rsid w:val="00FF6841"/>
    <w:rsid w:val="00FF6E74"/>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9A451B2"/>
  <w15:docId w15:val="{A6E8FDCB-16A8-458C-9B10-6596B36C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D2"/>
    <w:pPr>
      <w:spacing w:after="120"/>
    </w:pPr>
    <w:rPr>
      <w:rFonts w:ascii="Arial" w:hAnsi="Arial"/>
      <w:sz w:val="20"/>
      <w:szCs w:val="24"/>
      <w:lang w:val="en-CA"/>
    </w:rPr>
  </w:style>
  <w:style w:type="paragraph" w:styleId="Heading1">
    <w:name w:val="heading 1"/>
    <w:basedOn w:val="Normal"/>
    <w:next w:val="Normal"/>
    <w:link w:val="Heading1Char"/>
    <w:uiPriority w:val="99"/>
    <w:qFormat/>
    <w:rsid w:val="000F2A26"/>
    <w:pPr>
      <w:keepNext/>
      <w:spacing w:before="240" w:after="280"/>
      <w:jc w:val="center"/>
      <w:outlineLvl w:val="0"/>
    </w:pPr>
    <w:rPr>
      <w:rFonts w:ascii="Cambria" w:hAnsi="Cambria"/>
      <w:b/>
      <w:bCs/>
      <w:kern w:val="32"/>
      <w:sz w:val="32"/>
      <w:szCs w:val="32"/>
      <w:lang w:eastAsia="en-CA"/>
    </w:rPr>
  </w:style>
  <w:style w:type="paragraph" w:styleId="Heading2">
    <w:name w:val="heading 2"/>
    <w:basedOn w:val="Normal"/>
    <w:next w:val="Normal"/>
    <w:link w:val="Heading2Char"/>
    <w:autoRedefine/>
    <w:uiPriority w:val="99"/>
    <w:qFormat/>
    <w:rsid w:val="00440B9C"/>
    <w:pPr>
      <w:keepNext/>
      <w:spacing w:before="240"/>
      <w:outlineLvl w:val="1"/>
    </w:pPr>
    <w:rPr>
      <w:rFonts w:ascii="Times New Roman" w:hAnsi="Times New Roman" w:cs="Arial"/>
      <w:b/>
      <w:bCs/>
      <w:iCs/>
      <w:sz w:val="28"/>
      <w:szCs w:val="28"/>
    </w:rPr>
  </w:style>
  <w:style w:type="paragraph" w:styleId="Heading3">
    <w:name w:val="heading 3"/>
    <w:basedOn w:val="Normal"/>
    <w:link w:val="Heading3Char"/>
    <w:autoRedefine/>
    <w:uiPriority w:val="99"/>
    <w:qFormat/>
    <w:rsid w:val="004367AB"/>
    <w:pPr>
      <w:outlineLvl w:val="2"/>
    </w:pPr>
    <w:rPr>
      <w:rFonts w:ascii="Times New Roman" w:hAnsi="Times New Roman" w:cs="Arial"/>
      <w:b/>
      <w:bCs/>
      <w:i/>
      <w:color w:val="333333"/>
      <w:sz w:val="48"/>
      <w:szCs w:val="48"/>
    </w:rPr>
  </w:style>
  <w:style w:type="paragraph" w:styleId="Heading4">
    <w:name w:val="heading 4"/>
    <w:basedOn w:val="ListContinue"/>
    <w:next w:val="Normal"/>
    <w:link w:val="Heading4Char1"/>
    <w:uiPriority w:val="99"/>
    <w:qFormat/>
    <w:rsid w:val="00AF6A6D"/>
    <w:pPr>
      <w:keepNext/>
      <w:spacing w:before="240" w:after="0"/>
      <w:ind w:left="0"/>
      <w:outlineLvl w:val="3"/>
    </w:pPr>
    <w:rPr>
      <w:rFonts w:ascii="Arial" w:hAnsi="Arial"/>
      <w:b/>
      <w:sz w:val="28"/>
      <w:lang w:val="en-CA"/>
    </w:rPr>
  </w:style>
  <w:style w:type="paragraph" w:styleId="Heading5">
    <w:name w:val="heading 5"/>
    <w:basedOn w:val="Normal"/>
    <w:next w:val="Normal"/>
    <w:link w:val="Heading5Char"/>
    <w:uiPriority w:val="99"/>
    <w:qFormat/>
    <w:rsid w:val="00AF6A6D"/>
    <w:pPr>
      <w:spacing w:before="240" w:after="60"/>
      <w:outlineLvl w:val="4"/>
    </w:pPr>
    <w:rPr>
      <w:rFonts w:ascii="Calibri" w:hAnsi="Calibri"/>
      <w:b/>
      <w:bCs/>
      <w:i/>
      <w:iCs/>
      <w:sz w:val="26"/>
      <w:szCs w:val="26"/>
      <w:lang w:eastAsia="en-CA"/>
    </w:rPr>
  </w:style>
  <w:style w:type="paragraph" w:styleId="Heading6">
    <w:name w:val="heading 6"/>
    <w:basedOn w:val="Normal"/>
    <w:next w:val="Normal"/>
    <w:link w:val="Heading6Char"/>
    <w:autoRedefine/>
    <w:uiPriority w:val="99"/>
    <w:qFormat/>
    <w:rsid w:val="00845927"/>
    <w:pPr>
      <w:spacing w:before="240"/>
      <w:outlineLvl w:val="5"/>
    </w:pPr>
    <w:rPr>
      <w:b/>
      <w:bCs/>
      <w:sz w:val="24"/>
      <w:u w:val="single"/>
      <w:lang w:val="en-US"/>
    </w:rPr>
  </w:style>
  <w:style w:type="paragraph" w:styleId="Heading7">
    <w:name w:val="heading 7"/>
    <w:basedOn w:val="Normal"/>
    <w:next w:val="Normal"/>
    <w:link w:val="Heading7Char"/>
    <w:autoRedefine/>
    <w:uiPriority w:val="99"/>
    <w:qFormat/>
    <w:rsid w:val="002B412B"/>
    <w:pPr>
      <w:spacing w:after="60"/>
      <w:outlineLvl w:val="6"/>
    </w:pPr>
    <w:rPr>
      <w:rFonts w:cs="Arial"/>
      <w:b/>
      <w:sz w:val="22"/>
      <w:szCs w:val="22"/>
    </w:rPr>
  </w:style>
  <w:style w:type="paragraph" w:styleId="Heading8">
    <w:name w:val="heading 8"/>
    <w:basedOn w:val="Normal"/>
    <w:next w:val="Normal"/>
    <w:link w:val="Heading8Char"/>
    <w:uiPriority w:val="99"/>
    <w:qFormat/>
    <w:rsid w:val="005D014A"/>
    <w:pPr>
      <w:spacing w:before="240" w:after="60"/>
      <w:outlineLvl w:val="7"/>
    </w:pPr>
    <w:rPr>
      <w:rFonts w:ascii="Calibri" w:hAnsi="Calibri"/>
      <w:i/>
      <w:iCs/>
      <w:sz w:val="24"/>
      <w:lang w:eastAsia="en-CA"/>
    </w:rPr>
  </w:style>
  <w:style w:type="paragraph" w:styleId="Heading9">
    <w:name w:val="heading 9"/>
    <w:basedOn w:val="Normal"/>
    <w:next w:val="Normal"/>
    <w:link w:val="Heading9Char"/>
    <w:uiPriority w:val="99"/>
    <w:qFormat/>
    <w:rsid w:val="005D014A"/>
    <w:pPr>
      <w:spacing w:before="240" w:after="60"/>
      <w:outlineLvl w:val="8"/>
    </w:pPr>
    <w:rPr>
      <w:rFonts w:ascii="Cambria" w:hAnsi="Cambria"/>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DE9"/>
    <w:rPr>
      <w:rFonts w:ascii="Cambria" w:hAnsi="Cambria" w:cs="Times New Roman"/>
      <w:b/>
      <w:kern w:val="32"/>
      <w:sz w:val="32"/>
      <w:lang w:val="en-CA"/>
    </w:rPr>
  </w:style>
  <w:style w:type="character" w:customStyle="1" w:styleId="Heading2Char">
    <w:name w:val="Heading 2 Char"/>
    <w:basedOn w:val="DefaultParagraphFont"/>
    <w:link w:val="Heading2"/>
    <w:uiPriority w:val="99"/>
    <w:locked/>
    <w:rsid w:val="00440B9C"/>
    <w:rPr>
      <w:rFonts w:cs="Times New Roman"/>
      <w:b/>
      <w:sz w:val="28"/>
      <w:lang w:val="en-CA" w:eastAsia="en-US"/>
    </w:rPr>
  </w:style>
  <w:style w:type="character" w:customStyle="1" w:styleId="Heading3Char">
    <w:name w:val="Heading 3 Char"/>
    <w:basedOn w:val="DefaultParagraphFont"/>
    <w:link w:val="Heading3"/>
    <w:uiPriority w:val="99"/>
    <w:locked/>
    <w:rsid w:val="004367AB"/>
    <w:rPr>
      <w:rFonts w:cs="Times New Roman"/>
      <w:b/>
      <w:i/>
      <w:color w:val="333333"/>
      <w:sz w:val="48"/>
      <w:lang w:val="en-CA" w:eastAsia="en-US"/>
    </w:rPr>
  </w:style>
  <w:style w:type="character" w:customStyle="1" w:styleId="Heading4Char">
    <w:name w:val="Heading 4 Char"/>
    <w:basedOn w:val="DefaultParagraphFont"/>
    <w:uiPriority w:val="99"/>
    <w:semiHidden/>
    <w:locked/>
    <w:rsid w:val="001E20D1"/>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1E5DE9"/>
    <w:rPr>
      <w:rFonts w:ascii="Calibri" w:hAnsi="Calibri" w:cs="Times New Roman"/>
      <w:b/>
      <w:i/>
      <w:sz w:val="26"/>
      <w:lang w:val="en-CA"/>
    </w:rPr>
  </w:style>
  <w:style w:type="character" w:customStyle="1" w:styleId="Heading6Char">
    <w:name w:val="Heading 6 Char"/>
    <w:basedOn w:val="DefaultParagraphFont"/>
    <w:link w:val="Heading6"/>
    <w:uiPriority w:val="99"/>
    <w:locked/>
    <w:rsid w:val="00845927"/>
    <w:rPr>
      <w:rFonts w:ascii="Arial" w:hAnsi="Arial" w:cs="Times New Roman"/>
      <w:b/>
      <w:sz w:val="24"/>
      <w:u w:val="single"/>
      <w:lang w:eastAsia="en-US"/>
    </w:rPr>
  </w:style>
  <w:style w:type="character" w:customStyle="1" w:styleId="Heading7Char">
    <w:name w:val="Heading 7 Char"/>
    <w:basedOn w:val="DefaultParagraphFont"/>
    <w:link w:val="Heading7"/>
    <w:uiPriority w:val="99"/>
    <w:locked/>
    <w:rsid w:val="002B412B"/>
    <w:rPr>
      <w:rFonts w:ascii="Arial" w:hAnsi="Arial" w:cs="Times New Roman"/>
      <w:b/>
      <w:sz w:val="22"/>
      <w:lang w:val="en-CA" w:eastAsia="en-US"/>
    </w:rPr>
  </w:style>
  <w:style w:type="character" w:customStyle="1" w:styleId="Heading8Char">
    <w:name w:val="Heading 8 Char"/>
    <w:basedOn w:val="DefaultParagraphFont"/>
    <w:link w:val="Heading8"/>
    <w:uiPriority w:val="99"/>
    <w:semiHidden/>
    <w:locked/>
    <w:rsid w:val="001E5DE9"/>
    <w:rPr>
      <w:rFonts w:ascii="Calibri" w:hAnsi="Calibri" w:cs="Times New Roman"/>
      <w:i/>
      <w:sz w:val="24"/>
      <w:lang w:val="en-CA"/>
    </w:rPr>
  </w:style>
  <w:style w:type="character" w:customStyle="1" w:styleId="Heading9Char">
    <w:name w:val="Heading 9 Char"/>
    <w:basedOn w:val="DefaultParagraphFont"/>
    <w:link w:val="Heading9"/>
    <w:uiPriority w:val="99"/>
    <w:semiHidden/>
    <w:locked/>
    <w:rsid w:val="001E5DE9"/>
    <w:rPr>
      <w:rFonts w:ascii="Cambria" w:hAnsi="Cambria" w:cs="Times New Roman"/>
      <w:sz w:val="22"/>
      <w:lang w:val="en-CA"/>
    </w:rPr>
  </w:style>
  <w:style w:type="character" w:customStyle="1" w:styleId="Heading4Char1">
    <w:name w:val="Heading 4 Char1"/>
    <w:link w:val="Heading4"/>
    <w:uiPriority w:val="99"/>
    <w:locked/>
    <w:rsid w:val="00AF6A6D"/>
    <w:rPr>
      <w:rFonts w:ascii="Arial" w:hAnsi="Arial"/>
      <w:b/>
      <w:sz w:val="28"/>
      <w:lang w:val="en-CA" w:eastAsia="en-US"/>
    </w:rPr>
  </w:style>
  <w:style w:type="table" w:styleId="TableGrid">
    <w:name w:val="Table Grid"/>
    <w:basedOn w:val="TableNormal"/>
    <w:uiPriority w:val="99"/>
    <w:semiHidden/>
    <w:rsid w:val="00827E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53294"/>
    <w:pPr>
      <w:ind w:left="360"/>
    </w:pPr>
    <w:rPr>
      <w:rFonts w:ascii="Lucida Sans" w:hAnsi="Lucida Sans"/>
      <w:sz w:val="18"/>
      <w:szCs w:val="20"/>
    </w:rPr>
  </w:style>
  <w:style w:type="character" w:customStyle="1" w:styleId="FootnoteTextChar">
    <w:name w:val="Footnote Text Char"/>
    <w:basedOn w:val="DefaultParagraphFont"/>
    <w:link w:val="FootnoteText"/>
    <w:uiPriority w:val="99"/>
    <w:locked/>
    <w:rsid w:val="00253294"/>
    <w:rPr>
      <w:rFonts w:ascii="Lucida Sans" w:hAnsi="Lucida Sans" w:cs="Times New Roman"/>
      <w:sz w:val="18"/>
      <w:lang w:val="en-CA" w:eastAsia="en-US"/>
    </w:rPr>
  </w:style>
  <w:style w:type="character" w:styleId="FootnoteReference">
    <w:name w:val="footnote reference"/>
    <w:basedOn w:val="DefaultParagraphFont"/>
    <w:uiPriority w:val="99"/>
    <w:semiHidden/>
    <w:rsid w:val="009B08F2"/>
    <w:rPr>
      <w:rFonts w:cs="Times New Roman"/>
      <w:vertAlign w:val="superscript"/>
    </w:rPr>
  </w:style>
  <w:style w:type="paragraph" w:styleId="NormalWeb">
    <w:name w:val="Normal (Web)"/>
    <w:basedOn w:val="Normal"/>
    <w:uiPriority w:val="99"/>
    <w:semiHidden/>
    <w:rsid w:val="00C46E38"/>
    <w:pPr>
      <w:spacing w:before="100" w:beforeAutospacing="1" w:after="100" w:afterAutospacing="1"/>
    </w:pPr>
  </w:style>
  <w:style w:type="paragraph" w:customStyle="1" w:styleId="secheading1">
    <w:name w:val="secheading1"/>
    <w:basedOn w:val="Normal"/>
    <w:uiPriority w:val="99"/>
    <w:semiHidden/>
    <w:rsid w:val="00852319"/>
    <w:pPr>
      <w:spacing w:before="240"/>
      <w:ind w:left="120" w:right="120"/>
      <w:jc w:val="both"/>
    </w:pPr>
    <w:rPr>
      <w:b/>
      <w:bCs/>
    </w:rPr>
  </w:style>
  <w:style w:type="paragraph" w:customStyle="1" w:styleId="ind21">
    <w:name w:val="ind21"/>
    <w:basedOn w:val="Normal"/>
    <w:uiPriority w:val="99"/>
    <w:semiHidden/>
    <w:rsid w:val="000B3DD8"/>
    <w:pPr>
      <w:spacing w:before="120"/>
      <w:ind w:left="960" w:right="120"/>
      <w:jc w:val="both"/>
    </w:pPr>
  </w:style>
  <w:style w:type="paragraph" w:customStyle="1" w:styleId="ind11">
    <w:name w:val="ind11"/>
    <w:basedOn w:val="Normal"/>
    <w:uiPriority w:val="99"/>
    <w:semiHidden/>
    <w:rsid w:val="000B7B80"/>
    <w:pPr>
      <w:spacing w:before="120"/>
      <w:ind w:left="480" w:right="120"/>
      <w:jc w:val="both"/>
    </w:pPr>
  </w:style>
  <w:style w:type="character" w:styleId="Hyperlink">
    <w:name w:val="Hyperlink"/>
    <w:basedOn w:val="DefaultParagraphFont"/>
    <w:uiPriority w:val="99"/>
    <w:rsid w:val="00A6185F"/>
    <w:rPr>
      <w:rFonts w:cs="Times New Roman"/>
      <w:color w:val="0000FF"/>
      <w:u w:val="single"/>
    </w:rPr>
  </w:style>
  <w:style w:type="paragraph" w:customStyle="1" w:styleId="bottom0">
    <w:name w:val="bottom0"/>
    <w:basedOn w:val="Normal"/>
    <w:uiPriority w:val="99"/>
    <w:semiHidden/>
    <w:rsid w:val="00C42D6A"/>
    <w:pPr>
      <w:spacing w:before="180"/>
    </w:pPr>
  </w:style>
  <w:style w:type="character" w:customStyle="1" w:styleId="bold1">
    <w:name w:val="bold1"/>
    <w:uiPriority w:val="99"/>
    <w:semiHidden/>
    <w:rsid w:val="00C42D6A"/>
    <w:rPr>
      <w:b/>
    </w:rPr>
  </w:style>
  <w:style w:type="paragraph" w:styleId="Header">
    <w:name w:val="header"/>
    <w:basedOn w:val="Normal"/>
    <w:link w:val="HeaderChar"/>
    <w:uiPriority w:val="99"/>
    <w:rsid w:val="00316F25"/>
    <w:pPr>
      <w:tabs>
        <w:tab w:val="center" w:pos="4320"/>
        <w:tab w:val="right" w:pos="8640"/>
      </w:tabs>
    </w:pPr>
    <w:rPr>
      <w:rFonts w:ascii="Lucida Sans" w:hAnsi="Lucida Sans"/>
      <w:sz w:val="24"/>
      <w:lang w:eastAsia="en-CA"/>
    </w:rPr>
  </w:style>
  <w:style w:type="character" w:customStyle="1" w:styleId="HeaderChar">
    <w:name w:val="Header Char"/>
    <w:basedOn w:val="DefaultParagraphFont"/>
    <w:link w:val="Header"/>
    <w:uiPriority w:val="99"/>
    <w:locked/>
    <w:rsid w:val="001E5DE9"/>
    <w:rPr>
      <w:rFonts w:ascii="Lucida Sans" w:hAnsi="Lucida Sans" w:cs="Times New Roman"/>
      <w:sz w:val="24"/>
      <w:lang w:val="en-CA"/>
    </w:rPr>
  </w:style>
  <w:style w:type="paragraph" w:styleId="Footer">
    <w:name w:val="footer"/>
    <w:basedOn w:val="Normal"/>
    <w:link w:val="FooterChar"/>
    <w:uiPriority w:val="99"/>
    <w:semiHidden/>
    <w:rsid w:val="00316F25"/>
    <w:pPr>
      <w:tabs>
        <w:tab w:val="center" w:pos="4320"/>
        <w:tab w:val="right" w:pos="8640"/>
      </w:tabs>
    </w:pPr>
    <w:rPr>
      <w:rFonts w:ascii="Lucida Sans" w:hAnsi="Lucida Sans"/>
      <w:sz w:val="24"/>
      <w:lang w:eastAsia="en-CA"/>
    </w:rPr>
  </w:style>
  <w:style w:type="character" w:customStyle="1" w:styleId="FooterChar">
    <w:name w:val="Footer Char"/>
    <w:basedOn w:val="DefaultParagraphFont"/>
    <w:link w:val="Footer"/>
    <w:uiPriority w:val="99"/>
    <w:semiHidden/>
    <w:locked/>
    <w:rsid w:val="001E5DE9"/>
    <w:rPr>
      <w:rFonts w:ascii="Lucida Sans" w:hAnsi="Lucida Sans" w:cs="Times New Roman"/>
      <w:sz w:val="24"/>
      <w:lang w:val="en-CA"/>
    </w:rPr>
  </w:style>
  <w:style w:type="paragraph" w:styleId="TOC1">
    <w:name w:val="toc 1"/>
    <w:basedOn w:val="Normal"/>
    <w:next w:val="Normal"/>
    <w:autoRedefine/>
    <w:uiPriority w:val="99"/>
    <w:rsid w:val="003D1F94"/>
    <w:pPr>
      <w:tabs>
        <w:tab w:val="right" w:leader="dot" w:pos="9656"/>
      </w:tabs>
      <w:spacing w:after="0" w:line="264" w:lineRule="auto"/>
    </w:pPr>
    <w:rPr>
      <w:rFonts w:ascii="Footlight MT Light" w:hAnsi="Footlight MT Light" w:cs="Arial"/>
      <w:bCs/>
      <w:caps/>
      <w:sz w:val="24"/>
      <w:lang w:val="fr-CA"/>
    </w:rPr>
  </w:style>
  <w:style w:type="paragraph" w:styleId="TOC2">
    <w:name w:val="toc 2"/>
    <w:basedOn w:val="Normal"/>
    <w:next w:val="Normal"/>
    <w:autoRedefine/>
    <w:uiPriority w:val="99"/>
    <w:semiHidden/>
    <w:rsid w:val="00BC6028"/>
    <w:pPr>
      <w:spacing w:before="240" w:after="0"/>
    </w:pPr>
    <w:rPr>
      <w:rFonts w:ascii="Times New Roman" w:hAnsi="Times New Roman"/>
      <w:b/>
      <w:bCs/>
      <w:szCs w:val="20"/>
    </w:rPr>
  </w:style>
  <w:style w:type="paragraph" w:styleId="TOC3">
    <w:name w:val="toc 3"/>
    <w:basedOn w:val="Normal"/>
    <w:next w:val="Normal"/>
    <w:autoRedefine/>
    <w:uiPriority w:val="99"/>
    <w:rsid w:val="00BC6028"/>
    <w:pPr>
      <w:spacing w:after="0"/>
      <w:ind w:left="200"/>
    </w:pPr>
    <w:rPr>
      <w:rFonts w:ascii="Times New Roman" w:hAnsi="Times New Roman"/>
      <w:szCs w:val="20"/>
    </w:rPr>
  </w:style>
  <w:style w:type="paragraph" w:styleId="TOC4">
    <w:name w:val="toc 4"/>
    <w:basedOn w:val="Normal"/>
    <w:next w:val="Normal"/>
    <w:autoRedefine/>
    <w:uiPriority w:val="99"/>
    <w:semiHidden/>
    <w:rsid w:val="00942989"/>
    <w:pPr>
      <w:spacing w:after="0"/>
      <w:ind w:left="400"/>
    </w:pPr>
    <w:rPr>
      <w:rFonts w:ascii="Times New Roman" w:hAnsi="Times New Roman"/>
      <w:szCs w:val="20"/>
    </w:rPr>
  </w:style>
  <w:style w:type="paragraph" w:styleId="TOC5">
    <w:name w:val="toc 5"/>
    <w:basedOn w:val="Normal"/>
    <w:next w:val="Normal"/>
    <w:autoRedefine/>
    <w:uiPriority w:val="99"/>
    <w:semiHidden/>
    <w:rsid w:val="00942989"/>
    <w:pPr>
      <w:spacing w:after="0"/>
      <w:ind w:left="600"/>
    </w:pPr>
    <w:rPr>
      <w:rFonts w:ascii="Times New Roman" w:hAnsi="Times New Roman"/>
      <w:szCs w:val="20"/>
    </w:rPr>
  </w:style>
  <w:style w:type="paragraph" w:styleId="TOC6">
    <w:name w:val="toc 6"/>
    <w:basedOn w:val="Normal"/>
    <w:next w:val="Normal"/>
    <w:autoRedefine/>
    <w:uiPriority w:val="99"/>
    <w:semiHidden/>
    <w:rsid w:val="00942989"/>
    <w:pPr>
      <w:spacing w:after="0"/>
      <w:ind w:left="800"/>
    </w:pPr>
    <w:rPr>
      <w:rFonts w:ascii="Times New Roman" w:hAnsi="Times New Roman"/>
      <w:szCs w:val="20"/>
    </w:rPr>
  </w:style>
  <w:style w:type="paragraph" w:styleId="TOC7">
    <w:name w:val="toc 7"/>
    <w:basedOn w:val="Normal"/>
    <w:next w:val="Normal"/>
    <w:autoRedefine/>
    <w:uiPriority w:val="99"/>
    <w:semiHidden/>
    <w:rsid w:val="000B3997"/>
    <w:pPr>
      <w:spacing w:after="0"/>
      <w:ind w:left="1000"/>
    </w:pPr>
    <w:rPr>
      <w:rFonts w:ascii="Times New Roman" w:hAnsi="Times New Roman"/>
      <w:szCs w:val="20"/>
    </w:rPr>
  </w:style>
  <w:style w:type="paragraph" w:styleId="TOC8">
    <w:name w:val="toc 8"/>
    <w:basedOn w:val="Normal"/>
    <w:next w:val="Normal"/>
    <w:autoRedefine/>
    <w:uiPriority w:val="99"/>
    <w:semiHidden/>
    <w:rsid w:val="000B3997"/>
    <w:pPr>
      <w:spacing w:after="0"/>
      <w:ind w:left="1200"/>
    </w:pPr>
    <w:rPr>
      <w:rFonts w:ascii="Times New Roman" w:hAnsi="Times New Roman"/>
      <w:szCs w:val="20"/>
    </w:rPr>
  </w:style>
  <w:style w:type="paragraph" w:styleId="TOC9">
    <w:name w:val="toc 9"/>
    <w:basedOn w:val="Normal"/>
    <w:next w:val="Normal"/>
    <w:autoRedefine/>
    <w:uiPriority w:val="99"/>
    <w:semiHidden/>
    <w:rsid w:val="000B3997"/>
    <w:pPr>
      <w:spacing w:after="0"/>
      <w:ind w:left="1400"/>
    </w:pPr>
    <w:rPr>
      <w:rFonts w:ascii="Times New Roman" w:hAnsi="Times New Roman"/>
      <w:szCs w:val="20"/>
    </w:rPr>
  </w:style>
  <w:style w:type="paragraph" w:customStyle="1" w:styleId="Style11ptLinespacingDouble">
    <w:name w:val="Style 11 pt Line spacing:  Double"/>
    <w:basedOn w:val="Normal"/>
    <w:uiPriority w:val="99"/>
    <w:semiHidden/>
    <w:rsid w:val="00FA7CD6"/>
    <w:pPr>
      <w:spacing w:line="480" w:lineRule="auto"/>
    </w:pPr>
    <w:rPr>
      <w:sz w:val="22"/>
      <w:szCs w:val="20"/>
    </w:rPr>
  </w:style>
  <w:style w:type="paragraph" w:styleId="ListBullet">
    <w:name w:val="List Bullet"/>
    <w:aliases w:val="List Bullet Char1,Char28 Char,Char28"/>
    <w:basedOn w:val="ListBullet5"/>
    <w:link w:val="ListBulletChar2"/>
    <w:autoRedefine/>
    <w:uiPriority w:val="99"/>
    <w:rsid w:val="00EA5C34"/>
    <w:pPr>
      <w:spacing w:before="120"/>
      <w:ind w:left="420"/>
    </w:pPr>
    <w:rPr>
      <w:rFonts w:ascii="Arial" w:hAnsi="Arial"/>
    </w:rPr>
  </w:style>
  <w:style w:type="paragraph" w:styleId="List">
    <w:name w:val="List"/>
    <w:basedOn w:val="ListBullet"/>
    <w:link w:val="ListChar"/>
    <w:uiPriority w:val="99"/>
    <w:rsid w:val="00D744D9"/>
    <w:rPr>
      <w:rFonts w:ascii="Lucida Sans" w:hAnsi="Lucida Sans"/>
    </w:rPr>
  </w:style>
  <w:style w:type="paragraph" w:styleId="ListBullet2">
    <w:name w:val="List Bullet 2"/>
    <w:aliases w:val="List Bullet 2 Char2,List Bullet 2 Char1 Char,List Bullet 2 Char Char Char,Char26 Char Char Char,Char26 Char1 Char,List Bullet 2 Char Char1,Char26 Char Char1,Char26 Char2"/>
    <w:basedOn w:val="ListBullet4"/>
    <w:link w:val="ListBullet2Char"/>
    <w:autoRedefine/>
    <w:uiPriority w:val="99"/>
    <w:rsid w:val="0035038B"/>
    <w:pPr>
      <w:numPr>
        <w:numId w:val="2"/>
      </w:numPr>
      <w:tabs>
        <w:tab w:val="clear" w:pos="720"/>
        <w:tab w:val="num" w:pos="1440"/>
      </w:tabs>
      <w:ind w:left="1440"/>
    </w:pPr>
    <w:rPr>
      <w:sz w:val="24"/>
      <w:szCs w:val="20"/>
      <w:lang w:eastAsia="en-CA"/>
    </w:rPr>
  </w:style>
  <w:style w:type="paragraph" w:styleId="ListBullet3">
    <w:name w:val="List Bullet 3"/>
    <w:basedOn w:val="Normal"/>
    <w:link w:val="ListBullet3Char"/>
    <w:autoRedefine/>
    <w:uiPriority w:val="99"/>
    <w:rsid w:val="009C7FDB"/>
    <w:pPr>
      <w:numPr>
        <w:numId w:val="11"/>
      </w:numPr>
    </w:pPr>
    <w:rPr>
      <w:lang w:eastAsia="en-CA"/>
    </w:rPr>
  </w:style>
  <w:style w:type="character" w:styleId="PageNumber">
    <w:name w:val="page number"/>
    <w:basedOn w:val="DefaultParagraphFont"/>
    <w:uiPriority w:val="99"/>
    <w:semiHidden/>
    <w:rsid w:val="000F1C6D"/>
    <w:rPr>
      <w:rFonts w:cs="Times New Roman"/>
    </w:rPr>
  </w:style>
  <w:style w:type="paragraph" w:styleId="BodyText">
    <w:name w:val="Body Text"/>
    <w:basedOn w:val="Normal"/>
    <w:link w:val="BodyTextChar"/>
    <w:uiPriority w:val="99"/>
    <w:semiHidden/>
    <w:rsid w:val="002B7BBD"/>
    <w:rPr>
      <w:rFonts w:ascii="Lucida Sans" w:hAnsi="Lucida Sans"/>
      <w:sz w:val="24"/>
      <w:lang w:eastAsia="en-CA"/>
    </w:rPr>
  </w:style>
  <w:style w:type="character" w:customStyle="1" w:styleId="BodyTextChar">
    <w:name w:val="Body Text Char"/>
    <w:basedOn w:val="DefaultParagraphFont"/>
    <w:link w:val="BodyText"/>
    <w:uiPriority w:val="99"/>
    <w:semiHidden/>
    <w:locked/>
    <w:rsid w:val="001E5DE9"/>
    <w:rPr>
      <w:rFonts w:ascii="Lucida Sans" w:hAnsi="Lucida Sans" w:cs="Times New Roman"/>
      <w:sz w:val="24"/>
      <w:lang w:val="en-CA"/>
    </w:rPr>
  </w:style>
  <w:style w:type="character" w:customStyle="1" w:styleId="ListBulletChar2">
    <w:name w:val="List Bullet Char2"/>
    <w:aliases w:val="List Bullet Char1 Char,Char28 Char Char,Char28 Char1"/>
    <w:link w:val="ListBullet"/>
    <w:uiPriority w:val="99"/>
    <w:locked/>
    <w:rsid w:val="00EA5C34"/>
    <w:rPr>
      <w:rFonts w:ascii="Arial" w:hAnsi="Arial"/>
      <w:sz w:val="24"/>
      <w:lang w:val="en-CA" w:eastAsia="en-US"/>
    </w:rPr>
  </w:style>
  <w:style w:type="character" w:customStyle="1" w:styleId="labelleft1">
    <w:name w:val="labelleft1"/>
    <w:uiPriority w:val="99"/>
    <w:semiHidden/>
    <w:rsid w:val="007F5B23"/>
    <w:rPr>
      <w:rFonts w:ascii="Verdana" w:hAnsi="Verdana"/>
      <w:b/>
      <w:sz w:val="20"/>
    </w:rPr>
  </w:style>
  <w:style w:type="character" w:styleId="Strong">
    <w:name w:val="Strong"/>
    <w:basedOn w:val="DefaultParagraphFont"/>
    <w:uiPriority w:val="99"/>
    <w:qFormat/>
    <w:rsid w:val="00ED0D9E"/>
    <w:rPr>
      <w:rFonts w:cs="Times New Roman"/>
      <w:b/>
    </w:rPr>
  </w:style>
  <w:style w:type="character" w:styleId="Emphasis">
    <w:name w:val="Emphasis"/>
    <w:basedOn w:val="DefaultParagraphFont"/>
    <w:uiPriority w:val="99"/>
    <w:qFormat/>
    <w:rsid w:val="00ED0D9E"/>
    <w:rPr>
      <w:rFonts w:cs="Times New Roman"/>
      <w:i/>
    </w:rPr>
  </w:style>
  <w:style w:type="paragraph" w:customStyle="1" w:styleId="StyleItalicLeft-03">
    <w:name w:val="Style Italic Left:  -0.3&quot;"/>
    <w:basedOn w:val="Normal"/>
    <w:next w:val="PlainText"/>
    <w:autoRedefine/>
    <w:uiPriority w:val="99"/>
    <w:semiHidden/>
    <w:rsid w:val="005541D5"/>
    <w:pPr>
      <w:tabs>
        <w:tab w:val="left" w:pos="1080"/>
        <w:tab w:val="left" w:pos="1800"/>
      </w:tabs>
      <w:ind w:left="1440"/>
    </w:pPr>
    <w:rPr>
      <w:b/>
      <w:iCs/>
      <w:szCs w:val="20"/>
    </w:rPr>
  </w:style>
  <w:style w:type="character" w:styleId="CommentReference">
    <w:name w:val="annotation reference"/>
    <w:basedOn w:val="DefaultParagraphFont"/>
    <w:uiPriority w:val="99"/>
    <w:semiHidden/>
    <w:rsid w:val="00F66646"/>
    <w:rPr>
      <w:rFonts w:cs="Times New Roman"/>
      <w:sz w:val="16"/>
    </w:rPr>
  </w:style>
  <w:style w:type="paragraph" w:styleId="PlainText">
    <w:name w:val="Plain Text"/>
    <w:basedOn w:val="Normal"/>
    <w:link w:val="PlainTextChar"/>
    <w:uiPriority w:val="99"/>
    <w:semiHidden/>
    <w:rsid w:val="00603216"/>
    <w:rPr>
      <w:rFonts w:ascii="Courier New" w:hAnsi="Courier New"/>
      <w:szCs w:val="20"/>
      <w:lang w:eastAsia="en-CA"/>
    </w:rPr>
  </w:style>
  <w:style w:type="character" w:customStyle="1" w:styleId="PlainTextChar">
    <w:name w:val="Plain Text Char"/>
    <w:basedOn w:val="DefaultParagraphFont"/>
    <w:link w:val="PlainText"/>
    <w:uiPriority w:val="99"/>
    <w:semiHidden/>
    <w:locked/>
    <w:rsid w:val="001E5DE9"/>
    <w:rPr>
      <w:rFonts w:ascii="Courier New" w:hAnsi="Courier New" w:cs="Times New Roman"/>
      <w:lang w:val="en-CA"/>
    </w:rPr>
  </w:style>
  <w:style w:type="paragraph" w:styleId="CommentText">
    <w:name w:val="annotation text"/>
    <w:basedOn w:val="Normal"/>
    <w:link w:val="CommentTextChar"/>
    <w:uiPriority w:val="99"/>
    <w:semiHidden/>
    <w:rsid w:val="00F66646"/>
    <w:rPr>
      <w:rFonts w:ascii="Lucida Sans" w:hAnsi="Lucida Sans"/>
      <w:szCs w:val="20"/>
      <w:lang w:eastAsia="en-CA"/>
    </w:rPr>
  </w:style>
  <w:style w:type="character" w:customStyle="1" w:styleId="CommentTextChar">
    <w:name w:val="Comment Text Char"/>
    <w:basedOn w:val="DefaultParagraphFont"/>
    <w:link w:val="CommentText"/>
    <w:uiPriority w:val="99"/>
    <w:semiHidden/>
    <w:locked/>
    <w:rsid w:val="001E5DE9"/>
    <w:rPr>
      <w:rFonts w:ascii="Lucida Sans" w:hAnsi="Lucida Sans" w:cs="Times New Roman"/>
      <w:lang w:val="en-CA"/>
    </w:rPr>
  </w:style>
  <w:style w:type="paragraph" w:styleId="CommentSubject">
    <w:name w:val="annotation subject"/>
    <w:basedOn w:val="CommentText"/>
    <w:next w:val="CommentText"/>
    <w:link w:val="CommentSubjectChar"/>
    <w:uiPriority w:val="99"/>
    <w:semiHidden/>
    <w:rsid w:val="00F66646"/>
    <w:rPr>
      <w:b/>
      <w:bCs/>
    </w:rPr>
  </w:style>
  <w:style w:type="character" w:customStyle="1" w:styleId="CommentSubjectChar">
    <w:name w:val="Comment Subject Char"/>
    <w:basedOn w:val="CommentTextChar"/>
    <w:link w:val="CommentSubject"/>
    <w:uiPriority w:val="99"/>
    <w:semiHidden/>
    <w:locked/>
    <w:rsid w:val="001E5DE9"/>
    <w:rPr>
      <w:rFonts w:ascii="Lucida Sans" w:hAnsi="Lucida Sans" w:cs="Times New Roman"/>
      <w:b/>
      <w:lang w:val="en-CA"/>
    </w:rPr>
  </w:style>
  <w:style w:type="paragraph" w:styleId="BalloonText">
    <w:name w:val="Balloon Text"/>
    <w:basedOn w:val="Normal"/>
    <w:link w:val="BalloonTextChar"/>
    <w:uiPriority w:val="99"/>
    <w:semiHidden/>
    <w:rsid w:val="00F66646"/>
    <w:rPr>
      <w:rFonts w:ascii="Times New Roman" w:hAnsi="Times New Roman"/>
      <w:sz w:val="2"/>
      <w:szCs w:val="20"/>
      <w:lang w:eastAsia="en-CA"/>
    </w:rPr>
  </w:style>
  <w:style w:type="character" w:customStyle="1" w:styleId="BalloonTextChar">
    <w:name w:val="Balloon Text Char"/>
    <w:basedOn w:val="DefaultParagraphFont"/>
    <w:link w:val="BalloonText"/>
    <w:uiPriority w:val="99"/>
    <w:semiHidden/>
    <w:locked/>
    <w:rsid w:val="001E5DE9"/>
    <w:rPr>
      <w:rFonts w:cs="Times New Roman"/>
      <w:sz w:val="2"/>
      <w:lang w:val="en-CA"/>
    </w:rPr>
  </w:style>
  <w:style w:type="paragraph" w:styleId="List3">
    <w:name w:val="List 3"/>
    <w:basedOn w:val="Normal"/>
    <w:uiPriority w:val="99"/>
    <w:semiHidden/>
    <w:rsid w:val="00795867"/>
    <w:pPr>
      <w:ind w:left="1080" w:hanging="360"/>
    </w:pPr>
  </w:style>
  <w:style w:type="character" w:customStyle="1" w:styleId="ListBullet3Char">
    <w:name w:val="List Bullet 3 Char"/>
    <w:link w:val="ListBullet3"/>
    <w:uiPriority w:val="99"/>
    <w:locked/>
    <w:rsid w:val="009C7FDB"/>
    <w:rPr>
      <w:rFonts w:ascii="Arial" w:hAnsi="Arial"/>
      <w:sz w:val="20"/>
      <w:szCs w:val="24"/>
      <w:lang w:val="en-CA" w:eastAsia="en-CA"/>
    </w:rPr>
  </w:style>
  <w:style w:type="paragraph" w:customStyle="1" w:styleId="StyleHeading2BeforeAutoAfter0pt">
    <w:name w:val="Style Heading 2 + Before:  Auto After:  0 pt"/>
    <w:basedOn w:val="Heading2"/>
    <w:uiPriority w:val="99"/>
    <w:semiHidden/>
    <w:rsid w:val="003317BE"/>
    <w:pPr>
      <w:spacing w:before="120"/>
    </w:pPr>
    <w:rPr>
      <w:rFonts w:cs="Times New Roman"/>
      <w:iCs w:val="0"/>
      <w:szCs w:val="20"/>
    </w:rPr>
  </w:style>
  <w:style w:type="paragraph" w:styleId="ListBullet4">
    <w:name w:val="List Bullet 4"/>
    <w:basedOn w:val="Normal"/>
    <w:uiPriority w:val="99"/>
    <w:semiHidden/>
    <w:rsid w:val="005E2C9D"/>
    <w:pPr>
      <w:numPr>
        <w:numId w:val="4"/>
      </w:numPr>
    </w:pPr>
  </w:style>
  <w:style w:type="paragraph" w:styleId="BodyText2">
    <w:name w:val="Body Text 2"/>
    <w:basedOn w:val="Normal"/>
    <w:link w:val="BodyText2Char"/>
    <w:uiPriority w:val="99"/>
    <w:semiHidden/>
    <w:rsid w:val="00203442"/>
    <w:pPr>
      <w:spacing w:line="480" w:lineRule="auto"/>
    </w:pPr>
    <w:rPr>
      <w:rFonts w:ascii="Lucida Sans" w:hAnsi="Lucida Sans"/>
      <w:sz w:val="24"/>
      <w:lang w:eastAsia="en-CA"/>
    </w:rPr>
  </w:style>
  <w:style w:type="character" w:customStyle="1" w:styleId="BodyText2Char">
    <w:name w:val="Body Text 2 Char"/>
    <w:basedOn w:val="DefaultParagraphFont"/>
    <w:link w:val="BodyText2"/>
    <w:uiPriority w:val="99"/>
    <w:semiHidden/>
    <w:locked/>
    <w:rsid w:val="001E5DE9"/>
    <w:rPr>
      <w:rFonts w:ascii="Lucida Sans" w:hAnsi="Lucida Sans" w:cs="Times New Roman"/>
      <w:sz w:val="24"/>
      <w:lang w:val="en-CA"/>
    </w:rPr>
  </w:style>
  <w:style w:type="paragraph" w:styleId="BodyTextIndent3">
    <w:name w:val="Body Text Indent 3"/>
    <w:basedOn w:val="Normal"/>
    <w:link w:val="BodyTextIndent3Char"/>
    <w:uiPriority w:val="99"/>
    <w:semiHidden/>
    <w:rsid w:val="008F2F18"/>
    <w:pPr>
      <w:ind w:left="360"/>
    </w:pPr>
    <w:rPr>
      <w:rFonts w:ascii="Lucida Sans" w:hAnsi="Lucida Sans"/>
      <w:sz w:val="16"/>
      <w:szCs w:val="16"/>
      <w:lang w:eastAsia="en-CA"/>
    </w:rPr>
  </w:style>
  <w:style w:type="character" w:customStyle="1" w:styleId="BodyTextIndent3Char">
    <w:name w:val="Body Text Indent 3 Char"/>
    <w:basedOn w:val="DefaultParagraphFont"/>
    <w:link w:val="BodyTextIndent3"/>
    <w:uiPriority w:val="99"/>
    <w:semiHidden/>
    <w:locked/>
    <w:rsid w:val="001E5DE9"/>
    <w:rPr>
      <w:rFonts w:ascii="Lucida Sans" w:hAnsi="Lucida Sans" w:cs="Times New Roman"/>
      <w:sz w:val="16"/>
      <w:lang w:val="en-CA"/>
    </w:rPr>
  </w:style>
  <w:style w:type="paragraph" w:customStyle="1" w:styleId="Style2">
    <w:name w:val="Style2"/>
    <w:basedOn w:val="Normal"/>
    <w:uiPriority w:val="99"/>
    <w:rsid w:val="00A57246"/>
    <w:pPr>
      <w:numPr>
        <w:numId w:val="7"/>
      </w:numPr>
      <w:tabs>
        <w:tab w:val="clear" w:pos="1440"/>
        <w:tab w:val="num" w:pos="576"/>
        <w:tab w:val="num" w:pos="1080"/>
      </w:tabs>
      <w:spacing w:before="60" w:after="60"/>
      <w:ind w:left="576" w:hanging="216"/>
    </w:pPr>
  </w:style>
  <w:style w:type="paragraph" w:styleId="ListNumber3">
    <w:name w:val="List Number 3"/>
    <w:basedOn w:val="Normal"/>
    <w:autoRedefine/>
    <w:uiPriority w:val="99"/>
    <w:semiHidden/>
    <w:rsid w:val="00BE76AC"/>
    <w:pPr>
      <w:numPr>
        <w:numId w:val="5"/>
      </w:numPr>
      <w:tabs>
        <w:tab w:val="clear" w:pos="1080"/>
        <w:tab w:val="left" w:pos="432"/>
        <w:tab w:val="num" w:pos="720"/>
        <w:tab w:val="num" w:pos="1512"/>
      </w:tabs>
      <w:ind w:left="1512"/>
    </w:pPr>
  </w:style>
  <w:style w:type="character" w:styleId="FollowedHyperlink">
    <w:name w:val="FollowedHyperlink"/>
    <w:basedOn w:val="DefaultParagraphFont"/>
    <w:uiPriority w:val="99"/>
    <w:semiHidden/>
    <w:rsid w:val="00367549"/>
    <w:rPr>
      <w:rFonts w:cs="Times New Roman"/>
      <w:color w:val="606420"/>
      <w:u w:val="single"/>
    </w:rPr>
  </w:style>
  <w:style w:type="paragraph" w:styleId="ListNumber2">
    <w:name w:val="List Number 2"/>
    <w:basedOn w:val="Normal"/>
    <w:uiPriority w:val="99"/>
    <w:rsid w:val="00B80350"/>
    <w:pPr>
      <w:numPr>
        <w:numId w:val="12"/>
      </w:numPr>
      <w:tabs>
        <w:tab w:val="clear" w:pos="1008"/>
        <w:tab w:val="num" w:pos="720"/>
      </w:tabs>
      <w:ind w:left="720" w:hanging="360"/>
    </w:pPr>
    <w:rPr>
      <w:b/>
    </w:rPr>
  </w:style>
  <w:style w:type="paragraph" w:styleId="ListContinue">
    <w:name w:val="List Continue"/>
    <w:basedOn w:val="Normal"/>
    <w:link w:val="ListContinueChar"/>
    <w:uiPriority w:val="99"/>
    <w:semiHidden/>
    <w:rsid w:val="00313D0A"/>
    <w:pPr>
      <w:ind w:left="360"/>
    </w:pPr>
    <w:rPr>
      <w:rFonts w:ascii="Times New Roman" w:hAnsi="Times New Roman"/>
      <w:sz w:val="24"/>
      <w:szCs w:val="20"/>
      <w:lang w:val="en-US"/>
    </w:rPr>
  </w:style>
  <w:style w:type="paragraph" w:styleId="ListNumber4">
    <w:name w:val="List Number 4"/>
    <w:basedOn w:val="Normal"/>
    <w:uiPriority w:val="99"/>
    <w:semiHidden/>
    <w:rsid w:val="00D11F3D"/>
    <w:pPr>
      <w:numPr>
        <w:numId w:val="6"/>
      </w:numPr>
      <w:tabs>
        <w:tab w:val="clear" w:pos="720"/>
        <w:tab w:val="num" w:pos="432"/>
        <w:tab w:val="num" w:pos="1080"/>
      </w:tabs>
      <w:ind w:left="864" w:hanging="432"/>
    </w:pPr>
  </w:style>
  <w:style w:type="paragraph" w:styleId="ListNumber5">
    <w:name w:val="List Number 5"/>
    <w:basedOn w:val="Normal"/>
    <w:uiPriority w:val="99"/>
    <w:semiHidden/>
    <w:rsid w:val="00F37396"/>
    <w:pPr>
      <w:numPr>
        <w:numId w:val="3"/>
      </w:numPr>
      <w:tabs>
        <w:tab w:val="clear" w:pos="1080"/>
        <w:tab w:val="left" w:pos="432"/>
        <w:tab w:val="num" w:pos="1440"/>
      </w:tabs>
      <w:ind w:left="864" w:hanging="432"/>
    </w:pPr>
  </w:style>
  <w:style w:type="paragraph" w:customStyle="1" w:styleId="StyleListNumberFirstline0">
    <w:name w:val="Style List Number + First line:  0&quot;"/>
    <w:basedOn w:val="Normal"/>
    <w:uiPriority w:val="99"/>
    <w:semiHidden/>
    <w:rsid w:val="009777A7"/>
    <w:pPr>
      <w:ind w:left="864" w:hanging="432"/>
    </w:pPr>
    <w:rPr>
      <w:szCs w:val="20"/>
    </w:rPr>
  </w:style>
  <w:style w:type="paragraph" w:customStyle="1" w:styleId="StyleListNumberFirstline01">
    <w:name w:val="Style List Number + First line:  0&quot;1"/>
    <w:basedOn w:val="Normal"/>
    <w:uiPriority w:val="99"/>
    <w:semiHidden/>
    <w:rsid w:val="009777A7"/>
    <w:pPr>
      <w:ind w:left="864" w:hanging="432"/>
    </w:pPr>
    <w:rPr>
      <w:szCs w:val="20"/>
    </w:rPr>
  </w:style>
  <w:style w:type="character" w:customStyle="1" w:styleId="ListBullet2Char">
    <w:name w:val="List Bullet 2 Char"/>
    <w:aliases w:val="List Bullet 2 Char2 Char,List Bullet 2 Char1 Char Char,List Bullet 2 Char Char Char Char,Char26 Char Char Char Char,Char26 Char1 Char Char,List Bullet 2 Char Char1 Char,Char26 Char Char1 Char,Char26 Char2 Char"/>
    <w:link w:val="ListBullet2"/>
    <w:uiPriority w:val="99"/>
    <w:locked/>
    <w:rsid w:val="0035038B"/>
    <w:rPr>
      <w:rFonts w:ascii="Arial" w:hAnsi="Arial"/>
      <w:sz w:val="24"/>
      <w:szCs w:val="20"/>
      <w:lang w:val="en-CA" w:eastAsia="en-CA"/>
    </w:rPr>
  </w:style>
  <w:style w:type="paragraph" w:customStyle="1" w:styleId="1ListNumber6">
    <w:name w:val="1. List Number 6"/>
    <w:basedOn w:val="ListNumber5"/>
    <w:uiPriority w:val="99"/>
    <w:semiHidden/>
    <w:rsid w:val="00120F8B"/>
  </w:style>
  <w:style w:type="paragraph" w:styleId="ListBullet5">
    <w:name w:val="List Bullet 5"/>
    <w:basedOn w:val="Normal"/>
    <w:link w:val="ListBullet5Char"/>
    <w:autoRedefine/>
    <w:uiPriority w:val="99"/>
    <w:semiHidden/>
    <w:rsid w:val="00374AB6"/>
    <w:rPr>
      <w:rFonts w:ascii="Lucida Sans" w:hAnsi="Lucida Sans"/>
      <w:sz w:val="24"/>
      <w:szCs w:val="20"/>
    </w:rPr>
  </w:style>
  <w:style w:type="character" w:customStyle="1" w:styleId="ListContinueChar">
    <w:name w:val="List Continue Char"/>
    <w:link w:val="ListContinue"/>
    <w:uiPriority w:val="99"/>
    <w:locked/>
    <w:rsid w:val="00E10D0D"/>
    <w:rPr>
      <w:sz w:val="24"/>
      <w:lang w:val="en-US" w:eastAsia="en-US"/>
    </w:rPr>
  </w:style>
  <w:style w:type="paragraph" w:styleId="ListContinue2">
    <w:name w:val="List Continue 2"/>
    <w:basedOn w:val="Normal"/>
    <w:uiPriority w:val="99"/>
    <w:semiHidden/>
    <w:rsid w:val="001B4DC8"/>
    <w:pPr>
      <w:ind w:left="720"/>
    </w:pPr>
  </w:style>
  <w:style w:type="paragraph" w:customStyle="1" w:styleId="main1">
    <w:name w:val="main1"/>
    <w:basedOn w:val="Normal"/>
    <w:uiPriority w:val="99"/>
    <w:semiHidden/>
    <w:rsid w:val="006778B9"/>
    <w:rPr>
      <w:b/>
      <w:bCs/>
      <w:sz w:val="44"/>
      <w:szCs w:val="44"/>
    </w:rPr>
  </w:style>
  <w:style w:type="paragraph" w:customStyle="1" w:styleId="siteuri1">
    <w:name w:val="siteuri1"/>
    <w:basedOn w:val="Normal"/>
    <w:uiPriority w:val="99"/>
    <w:semiHidden/>
    <w:rsid w:val="006778B9"/>
    <w:rPr>
      <w:rFonts w:cs="Arial"/>
      <w:sz w:val="26"/>
      <w:szCs w:val="26"/>
    </w:rPr>
  </w:style>
  <w:style w:type="paragraph" w:customStyle="1" w:styleId="Pa17">
    <w:name w:val="Pa17"/>
    <w:basedOn w:val="Normal"/>
    <w:next w:val="Normal"/>
    <w:uiPriority w:val="99"/>
    <w:semiHidden/>
    <w:rsid w:val="003F2722"/>
    <w:pPr>
      <w:autoSpaceDE w:val="0"/>
      <w:autoSpaceDN w:val="0"/>
      <w:adjustRightInd w:val="0"/>
      <w:spacing w:line="361" w:lineRule="atLeast"/>
    </w:pPr>
    <w:rPr>
      <w:rFonts w:ascii="ITC Kabel Medium" w:hAnsi="ITC Kabel Medium"/>
    </w:rPr>
  </w:style>
  <w:style w:type="paragraph" w:customStyle="1" w:styleId="Pa4">
    <w:name w:val="Pa4"/>
    <w:basedOn w:val="Normal"/>
    <w:next w:val="Normal"/>
    <w:uiPriority w:val="99"/>
    <w:semiHidden/>
    <w:rsid w:val="003F2722"/>
    <w:pPr>
      <w:autoSpaceDE w:val="0"/>
      <w:autoSpaceDN w:val="0"/>
      <w:adjustRightInd w:val="0"/>
      <w:spacing w:line="241" w:lineRule="atLeast"/>
    </w:pPr>
    <w:rPr>
      <w:rFonts w:ascii="ITC Kabel Medium" w:hAnsi="ITC Kabel Medium"/>
    </w:rPr>
  </w:style>
  <w:style w:type="paragraph" w:customStyle="1" w:styleId="Pa66">
    <w:name w:val="Pa66"/>
    <w:basedOn w:val="Normal"/>
    <w:next w:val="Normal"/>
    <w:uiPriority w:val="99"/>
    <w:semiHidden/>
    <w:rsid w:val="003F2722"/>
    <w:pPr>
      <w:autoSpaceDE w:val="0"/>
      <w:autoSpaceDN w:val="0"/>
      <w:adjustRightInd w:val="0"/>
      <w:spacing w:line="241" w:lineRule="atLeast"/>
    </w:pPr>
    <w:rPr>
      <w:rFonts w:ascii="ITC Kabel Medium" w:hAnsi="ITC Kabel Medium"/>
    </w:rPr>
  </w:style>
  <w:style w:type="paragraph" w:customStyle="1" w:styleId="Default">
    <w:name w:val="Default"/>
    <w:uiPriority w:val="99"/>
    <w:semiHidden/>
    <w:rsid w:val="003F2722"/>
    <w:pPr>
      <w:autoSpaceDE w:val="0"/>
      <w:autoSpaceDN w:val="0"/>
      <w:adjustRightInd w:val="0"/>
    </w:pPr>
    <w:rPr>
      <w:rFonts w:ascii="Bookman" w:hAnsi="Bookman" w:cs="Bookman"/>
      <w:color w:val="000000"/>
      <w:sz w:val="24"/>
      <w:szCs w:val="24"/>
    </w:rPr>
  </w:style>
  <w:style w:type="paragraph" w:customStyle="1" w:styleId="Pa14">
    <w:name w:val="Pa14"/>
    <w:basedOn w:val="Default"/>
    <w:next w:val="Default"/>
    <w:uiPriority w:val="99"/>
    <w:semiHidden/>
    <w:rsid w:val="003F2722"/>
    <w:pPr>
      <w:spacing w:line="241" w:lineRule="atLeast"/>
    </w:pPr>
    <w:rPr>
      <w:rFonts w:cs="Times New Roman"/>
      <w:color w:val="auto"/>
    </w:rPr>
  </w:style>
  <w:style w:type="paragraph" w:customStyle="1" w:styleId="Pa48">
    <w:name w:val="Pa48"/>
    <w:basedOn w:val="Default"/>
    <w:next w:val="Default"/>
    <w:uiPriority w:val="99"/>
    <w:semiHidden/>
    <w:rsid w:val="00394CBB"/>
    <w:pPr>
      <w:spacing w:line="241" w:lineRule="atLeast"/>
    </w:pPr>
    <w:rPr>
      <w:rFonts w:cs="Times New Roman"/>
      <w:color w:val="auto"/>
    </w:rPr>
  </w:style>
  <w:style w:type="paragraph" w:customStyle="1" w:styleId="Pa32">
    <w:name w:val="Pa32"/>
    <w:basedOn w:val="Default"/>
    <w:next w:val="Default"/>
    <w:uiPriority w:val="99"/>
    <w:semiHidden/>
    <w:rsid w:val="00394CBB"/>
    <w:pPr>
      <w:spacing w:line="281" w:lineRule="atLeast"/>
    </w:pPr>
    <w:rPr>
      <w:rFonts w:cs="Times New Roman"/>
      <w:color w:val="auto"/>
    </w:rPr>
  </w:style>
  <w:style w:type="paragraph" w:customStyle="1" w:styleId="StyleHeading2Left025">
    <w:name w:val="Style Heading 2 + Left:  0.25&quot;"/>
    <w:basedOn w:val="Heading2"/>
    <w:autoRedefine/>
    <w:uiPriority w:val="99"/>
    <w:semiHidden/>
    <w:rsid w:val="00BE76AC"/>
    <w:pPr>
      <w:ind w:left="360" w:hanging="360"/>
    </w:pPr>
    <w:rPr>
      <w:rFonts w:cs="Times New Roman"/>
      <w:iCs w:val="0"/>
      <w:szCs w:val="20"/>
    </w:rPr>
  </w:style>
  <w:style w:type="character" w:customStyle="1" w:styleId="ListBullet5Char">
    <w:name w:val="List Bullet 5 Char"/>
    <w:link w:val="ListBullet5"/>
    <w:uiPriority w:val="99"/>
    <w:locked/>
    <w:rsid w:val="00626411"/>
    <w:rPr>
      <w:rFonts w:ascii="Lucida Sans" w:hAnsi="Lucida Sans"/>
      <w:sz w:val="24"/>
      <w:lang w:val="en-CA" w:eastAsia="en-US"/>
    </w:rPr>
  </w:style>
  <w:style w:type="paragraph" w:styleId="List2">
    <w:name w:val="List 2"/>
    <w:basedOn w:val="Normal"/>
    <w:uiPriority w:val="99"/>
    <w:semiHidden/>
    <w:rsid w:val="00E21DD8"/>
    <w:pPr>
      <w:ind w:left="720"/>
    </w:pPr>
  </w:style>
  <w:style w:type="paragraph" w:styleId="BodyTextIndent2">
    <w:name w:val="Body Text Indent 2"/>
    <w:basedOn w:val="Normal"/>
    <w:link w:val="BodyTextIndent2Char"/>
    <w:uiPriority w:val="99"/>
    <w:semiHidden/>
    <w:rsid w:val="00E70E5D"/>
    <w:pPr>
      <w:spacing w:line="480" w:lineRule="auto"/>
      <w:ind w:left="360"/>
    </w:pPr>
    <w:rPr>
      <w:rFonts w:ascii="Lucida Sans" w:hAnsi="Lucida Sans"/>
      <w:sz w:val="24"/>
      <w:lang w:eastAsia="en-CA"/>
    </w:rPr>
  </w:style>
  <w:style w:type="character" w:customStyle="1" w:styleId="BodyTextIndent2Char">
    <w:name w:val="Body Text Indent 2 Char"/>
    <w:basedOn w:val="DefaultParagraphFont"/>
    <w:link w:val="BodyTextIndent2"/>
    <w:uiPriority w:val="99"/>
    <w:semiHidden/>
    <w:locked/>
    <w:rsid w:val="001E5DE9"/>
    <w:rPr>
      <w:rFonts w:ascii="Lucida Sans" w:hAnsi="Lucida Sans" w:cs="Times New Roman"/>
      <w:sz w:val="24"/>
      <w:lang w:val="en-CA"/>
    </w:rPr>
  </w:style>
  <w:style w:type="paragraph" w:customStyle="1" w:styleId="ind31">
    <w:name w:val="ind31"/>
    <w:basedOn w:val="Normal"/>
    <w:uiPriority w:val="99"/>
    <w:semiHidden/>
    <w:rsid w:val="0064443D"/>
    <w:pPr>
      <w:spacing w:before="120"/>
      <w:ind w:left="1440" w:right="120"/>
      <w:jc w:val="both"/>
    </w:pPr>
  </w:style>
  <w:style w:type="paragraph" w:styleId="BlockText">
    <w:name w:val="Block Text"/>
    <w:basedOn w:val="Normal"/>
    <w:uiPriority w:val="99"/>
    <w:semiHidden/>
    <w:rsid w:val="00B65E1C"/>
    <w:pPr>
      <w:ind w:left="1440" w:right="1440"/>
    </w:pPr>
  </w:style>
  <w:style w:type="paragraph" w:styleId="BodyText3">
    <w:name w:val="Body Text 3"/>
    <w:basedOn w:val="Normal"/>
    <w:link w:val="BodyText3Char"/>
    <w:uiPriority w:val="99"/>
    <w:semiHidden/>
    <w:rsid w:val="00B65E1C"/>
    <w:rPr>
      <w:rFonts w:ascii="Lucida Sans" w:hAnsi="Lucida Sans"/>
      <w:sz w:val="16"/>
      <w:szCs w:val="16"/>
      <w:lang w:eastAsia="en-CA"/>
    </w:rPr>
  </w:style>
  <w:style w:type="character" w:customStyle="1" w:styleId="BodyText3Char">
    <w:name w:val="Body Text 3 Char"/>
    <w:basedOn w:val="DefaultParagraphFont"/>
    <w:link w:val="BodyText3"/>
    <w:uiPriority w:val="99"/>
    <w:semiHidden/>
    <w:locked/>
    <w:rsid w:val="001E5DE9"/>
    <w:rPr>
      <w:rFonts w:ascii="Lucida Sans" w:hAnsi="Lucida Sans" w:cs="Times New Roman"/>
      <w:sz w:val="16"/>
      <w:lang w:val="en-CA"/>
    </w:rPr>
  </w:style>
  <w:style w:type="paragraph" w:styleId="BodyTextFirstIndent">
    <w:name w:val="Body Text First Indent"/>
    <w:basedOn w:val="BodyText"/>
    <w:link w:val="BodyTextFirstIndentChar"/>
    <w:uiPriority w:val="99"/>
    <w:semiHidden/>
    <w:rsid w:val="00B65E1C"/>
    <w:pPr>
      <w:ind w:firstLine="210"/>
    </w:pPr>
    <w:rPr>
      <w:sz w:val="20"/>
    </w:rPr>
  </w:style>
  <w:style w:type="character" w:customStyle="1" w:styleId="BodyTextFirstIndentChar">
    <w:name w:val="Body Text First Indent Char"/>
    <w:basedOn w:val="BodyTextChar"/>
    <w:link w:val="BodyTextFirstIndent"/>
    <w:uiPriority w:val="99"/>
    <w:semiHidden/>
    <w:locked/>
    <w:rsid w:val="001E5DE9"/>
    <w:rPr>
      <w:rFonts w:ascii="Lucida Sans" w:hAnsi="Lucida Sans" w:cs="Times New Roman"/>
      <w:sz w:val="24"/>
      <w:szCs w:val="24"/>
      <w:lang w:val="en-CA"/>
    </w:rPr>
  </w:style>
  <w:style w:type="paragraph" w:styleId="BodyTextIndent">
    <w:name w:val="Body Text Indent"/>
    <w:basedOn w:val="Normal"/>
    <w:link w:val="BodyTextIndentChar"/>
    <w:uiPriority w:val="99"/>
    <w:semiHidden/>
    <w:rsid w:val="00B65E1C"/>
    <w:pPr>
      <w:ind w:left="283"/>
    </w:pPr>
    <w:rPr>
      <w:rFonts w:ascii="Lucida Sans" w:hAnsi="Lucida Sans"/>
      <w:sz w:val="24"/>
      <w:lang w:eastAsia="en-CA"/>
    </w:rPr>
  </w:style>
  <w:style w:type="character" w:customStyle="1" w:styleId="BodyTextIndentChar">
    <w:name w:val="Body Text Indent Char"/>
    <w:basedOn w:val="DefaultParagraphFont"/>
    <w:link w:val="BodyTextIndent"/>
    <w:uiPriority w:val="99"/>
    <w:semiHidden/>
    <w:locked/>
    <w:rsid w:val="001E5DE9"/>
    <w:rPr>
      <w:rFonts w:ascii="Lucida Sans" w:hAnsi="Lucida Sans" w:cs="Times New Roman"/>
      <w:sz w:val="24"/>
      <w:lang w:val="en-CA"/>
    </w:rPr>
  </w:style>
  <w:style w:type="paragraph" w:styleId="BodyTextFirstIndent2">
    <w:name w:val="Body Text First Indent 2"/>
    <w:basedOn w:val="BodyTextIndent"/>
    <w:link w:val="BodyTextFirstIndent2Char"/>
    <w:uiPriority w:val="99"/>
    <w:semiHidden/>
    <w:rsid w:val="00B65E1C"/>
    <w:pPr>
      <w:ind w:firstLine="210"/>
    </w:pPr>
  </w:style>
  <w:style w:type="character" w:customStyle="1" w:styleId="BodyTextFirstIndent2Char">
    <w:name w:val="Body Text First Indent 2 Char"/>
    <w:basedOn w:val="BodyTextIndentChar"/>
    <w:link w:val="BodyTextFirstIndent2"/>
    <w:uiPriority w:val="99"/>
    <w:semiHidden/>
    <w:locked/>
    <w:rsid w:val="001E5DE9"/>
    <w:rPr>
      <w:rFonts w:ascii="Lucida Sans" w:hAnsi="Lucida Sans" w:cs="Times New Roman"/>
      <w:sz w:val="24"/>
      <w:szCs w:val="24"/>
      <w:lang w:val="en-CA"/>
    </w:rPr>
  </w:style>
  <w:style w:type="paragraph" w:styleId="Closing">
    <w:name w:val="Closing"/>
    <w:basedOn w:val="Normal"/>
    <w:link w:val="ClosingChar"/>
    <w:uiPriority w:val="99"/>
    <w:semiHidden/>
    <w:rsid w:val="00B65E1C"/>
    <w:pPr>
      <w:ind w:left="4252"/>
    </w:pPr>
    <w:rPr>
      <w:rFonts w:ascii="Lucida Sans" w:hAnsi="Lucida Sans"/>
      <w:sz w:val="24"/>
      <w:lang w:eastAsia="en-CA"/>
    </w:rPr>
  </w:style>
  <w:style w:type="character" w:customStyle="1" w:styleId="ClosingChar">
    <w:name w:val="Closing Char"/>
    <w:basedOn w:val="DefaultParagraphFont"/>
    <w:link w:val="Closing"/>
    <w:uiPriority w:val="99"/>
    <w:semiHidden/>
    <w:locked/>
    <w:rsid w:val="001E5DE9"/>
    <w:rPr>
      <w:rFonts w:ascii="Lucida Sans" w:hAnsi="Lucida Sans" w:cs="Times New Roman"/>
      <w:sz w:val="24"/>
      <w:lang w:val="en-CA"/>
    </w:rPr>
  </w:style>
  <w:style w:type="paragraph" w:styleId="Date">
    <w:name w:val="Date"/>
    <w:basedOn w:val="Normal"/>
    <w:next w:val="Normal"/>
    <w:link w:val="DateChar"/>
    <w:uiPriority w:val="99"/>
    <w:semiHidden/>
    <w:rsid w:val="00B65E1C"/>
    <w:rPr>
      <w:rFonts w:ascii="Lucida Sans" w:hAnsi="Lucida Sans"/>
      <w:sz w:val="24"/>
      <w:lang w:eastAsia="en-CA"/>
    </w:rPr>
  </w:style>
  <w:style w:type="character" w:customStyle="1" w:styleId="DateChar">
    <w:name w:val="Date Char"/>
    <w:basedOn w:val="DefaultParagraphFont"/>
    <w:link w:val="Date"/>
    <w:uiPriority w:val="99"/>
    <w:semiHidden/>
    <w:locked/>
    <w:rsid w:val="001E5DE9"/>
    <w:rPr>
      <w:rFonts w:ascii="Lucida Sans" w:hAnsi="Lucida Sans" w:cs="Times New Roman"/>
      <w:sz w:val="24"/>
      <w:lang w:val="en-CA"/>
    </w:rPr>
  </w:style>
  <w:style w:type="paragraph" w:styleId="E-mailSignature">
    <w:name w:val="E-mail Signature"/>
    <w:basedOn w:val="Normal"/>
    <w:link w:val="E-mailSignatureChar"/>
    <w:uiPriority w:val="99"/>
    <w:semiHidden/>
    <w:rsid w:val="00B65E1C"/>
    <w:rPr>
      <w:rFonts w:ascii="Lucida Sans" w:hAnsi="Lucida Sans"/>
      <w:sz w:val="24"/>
      <w:lang w:eastAsia="en-CA"/>
    </w:rPr>
  </w:style>
  <w:style w:type="character" w:customStyle="1" w:styleId="E-mailSignatureChar">
    <w:name w:val="E-mail Signature Char"/>
    <w:basedOn w:val="DefaultParagraphFont"/>
    <w:link w:val="E-mailSignature"/>
    <w:uiPriority w:val="99"/>
    <w:semiHidden/>
    <w:locked/>
    <w:rsid w:val="001E5DE9"/>
    <w:rPr>
      <w:rFonts w:ascii="Lucida Sans" w:hAnsi="Lucida Sans" w:cs="Times New Roman"/>
      <w:sz w:val="24"/>
      <w:lang w:val="en-CA"/>
    </w:rPr>
  </w:style>
  <w:style w:type="paragraph" w:styleId="EnvelopeAddress">
    <w:name w:val="envelope address"/>
    <w:basedOn w:val="Normal"/>
    <w:uiPriority w:val="99"/>
    <w:semiHidden/>
    <w:rsid w:val="00B65E1C"/>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B65E1C"/>
    <w:rPr>
      <w:rFonts w:cs="Arial"/>
      <w:szCs w:val="20"/>
    </w:rPr>
  </w:style>
  <w:style w:type="character" w:styleId="HTMLAcronym">
    <w:name w:val="HTML Acronym"/>
    <w:basedOn w:val="DefaultParagraphFont"/>
    <w:uiPriority w:val="99"/>
    <w:semiHidden/>
    <w:rsid w:val="00B65E1C"/>
    <w:rPr>
      <w:rFonts w:cs="Times New Roman"/>
    </w:rPr>
  </w:style>
  <w:style w:type="paragraph" w:styleId="HTMLAddress">
    <w:name w:val="HTML Address"/>
    <w:basedOn w:val="Normal"/>
    <w:link w:val="HTMLAddressChar"/>
    <w:uiPriority w:val="99"/>
    <w:semiHidden/>
    <w:rsid w:val="00B65E1C"/>
    <w:rPr>
      <w:rFonts w:ascii="Lucida Sans" w:hAnsi="Lucida Sans"/>
      <w:i/>
      <w:iCs/>
      <w:sz w:val="24"/>
      <w:lang w:eastAsia="en-CA"/>
    </w:rPr>
  </w:style>
  <w:style w:type="character" w:customStyle="1" w:styleId="HTMLAddressChar">
    <w:name w:val="HTML Address Char"/>
    <w:basedOn w:val="DefaultParagraphFont"/>
    <w:link w:val="HTMLAddress"/>
    <w:uiPriority w:val="99"/>
    <w:semiHidden/>
    <w:locked/>
    <w:rsid w:val="001E5DE9"/>
    <w:rPr>
      <w:rFonts w:ascii="Lucida Sans" w:hAnsi="Lucida Sans" w:cs="Times New Roman"/>
      <w:i/>
      <w:sz w:val="24"/>
      <w:lang w:val="en-CA"/>
    </w:rPr>
  </w:style>
  <w:style w:type="character" w:styleId="HTMLCite">
    <w:name w:val="HTML Cite"/>
    <w:basedOn w:val="DefaultParagraphFont"/>
    <w:uiPriority w:val="99"/>
    <w:semiHidden/>
    <w:rsid w:val="00B65E1C"/>
    <w:rPr>
      <w:rFonts w:cs="Times New Roman"/>
      <w:i/>
    </w:rPr>
  </w:style>
  <w:style w:type="character" w:styleId="HTMLCode">
    <w:name w:val="HTML Code"/>
    <w:basedOn w:val="DefaultParagraphFont"/>
    <w:uiPriority w:val="99"/>
    <w:semiHidden/>
    <w:rsid w:val="00B65E1C"/>
    <w:rPr>
      <w:rFonts w:ascii="Courier New" w:hAnsi="Courier New" w:cs="Times New Roman"/>
      <w:sz w:val="20"/>
    </w:rPr>
  </w:style>
  <w:style w:type="character" w:styleId="HTMLDefinition">
    <w:name w:val="HTML Definition"/>
    <w:basedOn w:val="DefaultParagraphFont"/>
    <w:uiPriority w:val="99"/>
    <w:semiHidden/>
    <w:rsid w:val="00B65E1C"/>
    <w:rPr>
      <w:rFonts w:cs="Times New Roman"/>
      <w:i/>
    </w:rPr>
  </w:style>
  <w:style w:type="character" w:styleId="HTMLKeyboard">
    <w:name w:val="HTML Keyboard"/>
    <w:basedOn w:val="DefaultParagraphFont"/>
    <w:uiPriority w:val="99"/>
    <w:semiHidden/>
    <w:rsid w:val="00B65E1C"/>
    <w:rPr>
      <w:rFonts w:ascii="Courier New" w:hAnsi="Courier New" w:cs="Times New Roman"/>
      <w:sz w:val="20"/>
    </w:rPr>
  </w:style>
  <w:style w:type="paragraph" w:styleId="HTMLPreformatted">
    <w:name w:val="HTML Preformatted"/>
    <w:basedOn w:val="Normal"/>
    <w:link w:val="HTMLPreformattedChar"/>
    <w:uiPriority w:val="99"/>
    <w:semiHidden/>
    <w:rsid w:val="00B65E1C"/>
    <w:rPr>
      <w:rFonts w:ascii="Courier New" w:hAnsi="Courier New"/>
      <w:szCs w:val="20"/>
      <w:lang w:eastAsia="en-CA"/>
    </w:rPr>
  </w:style>
  <w:style w:type="character" w:customStyle="1" w:styleId="HTMLPreformattedChar">
    <w:name w:val="HTML Preformatted Char"/>
    <w:basedOn w:val="DefaultParagraphFont"/>
    <w:link w:val="HTMLPreformatted"/>
    <w:uiPriority w:val="99"/>
    <w:semiHidden/>
    <w:locked/>
    <w:rsid w:val="001E5DE9"/>
    <w:rPr>
      <w:rFonts w:ascii="Courier New" w:hAnsi="Courier New" w:cs="Times New Roman"/>
      <w:lang w:val="en-CA"/>
    </w:rPr>
  </w:style>
  <w:style w:type="character" w:styleId="HTMLSample">
    <w:name w:val="HTML Sample"/>
    <w:basedOn w:val="DefaultParagraphFont"/>
    <w:uiPriority w:val="99"/>
    <w:semiHidden/>
    <w:rsid w:val="00B65E1C"/>
    <w:rPr>
      <w:rFonts w:ascii="Courier New" w:hAnsi="Courier New" w:cs="Times New Roman"/>
    </w:rPr>
  </w:style>
  <w:style w:type="character" w:styleId="HTMLTypewriter">
    <w:name w:val="HTML Typewriter"/>
    <w:basedOn w:val="DefaultParagraphFont"/>
    <w:uiPriority w:val="99"/>
    <w:semiHidden/>
    <w:rsid w:val="00B65E1C"/>
    <w:rPr>
      <w:rFonts w:ascii="Courier New" w:hAnsi="Courier New" w:cs="Times New Roman"/>
      <w:sz w:val="20"/>
    </w:rPr>
  </w:style>
  <w:style w:type="character" w:styleId="HTMLVariable">
    <w:name w:val="HTML Variable"/>
    <w:basedOn w:val="DefaultParagraphFont"/>
    <w:uiPriority w:val="99"/>
    <w:semiHidden/>
    <w:rsid w:val="00B65E1C"/>
    <w:rPr>
      <w:rFonts w:cs="Times New Roman"/>
      <w:i/>
    </w:rPr>
  </w:style>
  <w:style w:type="character" w:styleId="LineNumber">
    <w:name w:val="line number"/>
    <w:basedOn w:val="DefaultParagraphFont"/>
    <w:uiPriority w:val="99"/>
    <w:semiHidden/>
    <w:rsid w:val="00B65E1C"/>
    <w:rPr>
      <w:rFonts w:cs="Times New Roman"/>
    </w:rPr>
  </w:style>
  <w:style w:type="paragraph" w:styleId="List4">
    <w:name w:val="List 4"/>
    <w:basedOn w:val="Normal"/>
    <w:uiPriority w:val="99"/>
    <w:semiHidden/>
    <w:rsid w:val="00B65E1C"/>
    <w:pPr>
      <w:ind w:left="1132" w:hanging="283"/>
    </w:pPr>
  </w:style>
  <w:style w:type="paragraph" w:styleId="List5">
    <w:name w:val="List 5"/>
    <w:basedOn w:val="Normal"/>
    <w:uiPriority w:val="99"/>
    <w:semiHidden/>
    <w:rsid w:val="00B65E1C"/>
    <w:pPr>
      <w:ind w:left="1415" w:hanging="283"/>
    </w:pPr>
  </w:style>
  <w:style w:type="paragraph" w:styleId="ListContinue3">
    <w:name w:val="List Continue 3"/>
    <w:basedOn w:val="Normal"/>
    <w:uiPriority w:val="99"/>
    <w:semiHidden/>
    <w:rsid w:val="00B65E1C"/>
    <w:pPr>
      <w:ind w:left="849"/>
    </w:pPr>
  </w:style>
  <w:style w:type="paragraph" w:styleId="ListContinue4">
    <w:name w:val="List Continue 4"/>
    <w:basedOn w:val="Normal"/>
    <w:uiPriority w:val="99"/>
    <w:semiHidden/>
    <w:rsid w:val="00B65E1C"/>
    <w:pPr>
      <w:ind w:left="1132"/>
    </w:pPr>
  </w:style>
  <w:style w:type="paragraph" w:styleId="ListContinue5">
    <w:name w:val="List Continue 5"/>
    <w:basedOn w:val="Normal"/>
    <w:uiPriority w:val="99"/>
    <w:semiHidden/>
    <w:rsid w:val="00B65E1C"/>
    <w:pPr>
      <w:ind w:left="1415"/>
    </w:pPr>
  </w:style>
  <w:style w:type="paragraph" w:styleId="MessageHeader">
    <w:name w:val="Message Header"/>
    <w:basedOn w:val="Normal"/>
    <w:link w:val="MessageHeaderChar"/>
    <w:uiPriority w:val="99"/>
    <w:semiHidden/>
    <w:rsid w:val="00B65E1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eastAsia="en-CA"/>
    </w:rPr>
  </w:style>
  <w:style w:type="character" w:customStyle="1" w:styleId="MessageHeaderChar">
    <w:name w:val="Message Header Char"/>
    <w:basedOn w:val="DefaultParagraphFont"/>
    <w:link w:val="MessageHeader"/>
    <w:uiPriority w:val="99"/>
    <w:semiHidden/>
    <w:locked/>
    <w:rsid w:val="001E5DE9"/>
    <w:rPr>
      <w:rFonts w:ascii="Cambria" w:hAnsi="Cambria" w:cs="Times New Roman"/>
      <w:sz w:val="24"/>
      <w:shd w:val="pct20" w:color="auto" w:fill="auto"/>
      <w:lang w:val="en-CA"/>
    </w:rPr>
  </w:style>
  <w:style w:type="paragraph" w:styleId="NormalIndent">
    <w:name w:val="Normal Indent"/>
    <w:basedOn w:val="Normal"/>
    <w:uiPriority w:val="99"/>
    <w:rsid w:val="00AA1031"/>
    <w:pPr>
      <w:ind w:left="720"/>
    </w:pPr>
  </w:style>
  <w:style w:type="paragraph" w:styleId="NoteHeading">
    <w:name w:val="Note Heading"/>
    <w:basedOn w:val="Normal"/>
    <w:next w:val="Normal"/>
    <w:link w:val="NoteHeadingChar"/>
    <w:uiPriority w:val="99"/>
    <w:semiHidden/>
    <w:rsid w:val="00B65E1C"/>
    <w:rPr>
      <w:rFonts w:ascii="Lucida Sans" w:hAnsi="Lucida Sans"/>
      <w:sz w:val="24"/>
      <w:lang w:eastAsia="en-CA"/>
    </w:rPr>
  </w:style>
  <w:style w:type="character" w:customStyle="1" w:styleId="NoteHeadingChar">
    <w:name w:val="Note Heading Char"/>
    <w:basedOn w:val="DefaultParagraphFont"/>
    <w:link w:val="NoteHeading"/>
    <w:uiPriority w:val="99"/>
    <w:semiHidden/>
    <w:locked/>
    <w:rsid w:val="001E5DE9"/>
    <w:rPr>
      <w:rFonts w:ascii="Lucida Sans" w:hAnsi="Lucida Sans" w:cs="Times New Roman"/>
      <w:sz w:val="24"/>
      <w:lang w:val="en-CA"/>
    </w:rPr>
  </w:style>
  <w:style w:type="paragraph" w:styleId="Salutation">
    <w:name w:val="Salutation"/>
    <w:basedOn w:val="Normal"/>
    <w:next w:val="Normal"/>
    <w:link w:val="SalutationChar"/>
    <w:uiPriority w:val="99"/>
    <w:semiHidden/>
    <w:rsid w:val="00B65E1C"/>
    <w:rPr>
      <w:rFonts w:ascii="Lucida Sans" w:hAnsi="Lucida Sans"/>
      <w:sz w:val="24"/>
      <w:lang w:eastAsia="en-CA"/>
    </w:rPr>
  </w:style>
  <w:style w:type="character" w:customStyle="1" w:styleId="SalutationChar">
    <w:name w:val="Salutation Char"/>
    <w:basedOn w:val="DefaultParagraphFont"/>
    <w:link w:val="Salutation"/>
    <w:uiPriority w:val="99"/>
    <w:semiHidden/>
    <w:locked/>
    <w:rsid w:val="001E5DE9"/>
    <w:rPr>
      <w:rFonts w:ascii="Lucida Sans" w:hAnsi="Lucida Sans" w:cs="Times New Roman"/>
      <w:sz w:val="24"/>
      <w:lang w:val="en-CA"/>
    </w:rPr>
  </w:style>
  <w:style w:type="paragraph" w:styleId="Signature">
    <w:name w:val="Signature"/>
    <w:basedOn w:val="Normal"/>
    <w:link w:val="SignatureChar"/>
    <w:uiPriority w:val="99"/>
    <w:semiHidden/>
    <w:rsid w:val="00B65E1C"/>
    <w:pPr>
      <w:ind w:left="4252"/>
    </w:pPr>
    <w:rPr>
      <w:rFonts w:ascii="Lucida Sans" w:hAnsi="Lucida Sans"/>
      <w:sz w:val="24"/>
      <w:lang w:eastAsia="en-CA"/>
    </w:rPr>
  </w:style>
  <w:style w:type="character" w:customStyle="1" w:styleId="SignatureChar">
    <w:name w:val="Signature Char"/>
    <w:basedOn w:val="DefaultParagraphFont"/>
    <w:link w:val="Signature"/>
    <w:uiPriority w:val="99"/>
    <w:semiHidden/>
    <w:locked/>
    <w:rsid w:val="001E5DE9"/>
    <w:rPr>
      <w:rFonts w:ascii="Lucida Sans" w:hAnsi="Lucida Sans" w:cs="Times New Roman"/>
      <w:sz w:val="24"/>
      <w:lang w:val="en-CA"/>
    </w:rPr>
  </w:style>
  <w:style w:type="paragraph" w:styleId="Subtitle">
    <w:name w:val="Subtitle"/>
    <w:basedOn w:val="Normal"/>
    <w:link w:val="SubtitleChar"/>
    <w:uiPriority w:val="99"/>
    <w:qFormat/>
    <w:rsid w:val="00085C98"/>
    <w:pPr>
      <w:spacing w:after="60"/>
      <w:jc w:val="center"/>
      <w:outlineLvl w:val="1"/>
    </w:pPr>
    <w:rPr>
      <w:rFonts w:ascii="Cambria" w:hAnsi="Cambria"/>
      <w:sz w:val="24"/>
      <w:lang w:eastAsia="en-CA"/>
    </w:rPr>
  </w:style>
  <w:style w:type="character" w:customStyle="1" w:styleId="SubtitleChar">
    <w:name w:val="Subtitle Char"/>
    <w:basedOn w:val="DefaultParagraphFont"/>
    <w:link w:val="Subtitle"/>
    <w:uiPriority w:val="99"/>
    <w:locked/>
    <w:rsid w:val="001E5DE9"/>
    <w:rPr>
      <w:rFonts w:ascii="Cambria" w:hAnsi="Cambria" w:cs="Times New Roman"/>
      <w:sz w:val="24"/>
      <w:lang w:val="en-CA"/>
    </w:rPr>
  </w:style>
  <w:style w:type="table" w:styleId="Table3Deffects1">
    <w:name w:val="Table 3D effects 1"/>
    <w:basedOn w:val="TableNormal"/>
    <w:uiPriority w:val="99"/>
    <w:semiHidden/>
    <w:rsid w:val="00B65E1C"/>
    <w:pPr>
      <w:ind w:left="36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65E1C"/>
    <w:pPr>
      <w:ind w:left="36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65E1C"/>
    <w:pPr>
      <w:ind w:left="36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65E1C"/>
    <w:pPr>
      <w:ind w:left="36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65E1C"/>
    <w:pPr>
      <w:ind w:left="36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65E1C"/>
    <w:pPr>
      <w:ind w:left="36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65E1C"/>
    <w:pPr>
      <w:ind w:left="36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65E1C"/>
    <w:pPr>
      <w:ind w:left="36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65E1C"/>
    <w:pPr>
      <w:ind w:left="36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65E1C"/>
    <w:pPr>
      <w:ind w:left="36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65E1C"/>
    <w:pPr>
      <w:ind w:left="36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65E1C"/>
    <w:pPr>
      <w:ind w:left="36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65E1C"/>
    <w:pPr>
      <w:ind w:left="36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65E1C"/>
    <w:pPr>
      <w:ind w:left="36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65E1C"/>
    <w:pPr>
      <w:ind w:left="36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65E1C"/>
    <w:pPr>
      <w:ind w:left="36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65E1C"/>
    <w:pPr>
      <w:ind w:left="36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65E1C"/>
    <w:pPr>
      <w:ind w:left="3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65E1C"/>
    <w:pPr>
      <w:ind w:left="36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65E1C"/>
    <w:pPr>
      <w:ind w:left="36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65E1C"/>
    <w:pPr>
      <w:ind w:left="36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65E1C"/>
    <w:pPr>
      <w:ind w:left="36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65E1C"/>
    <w:pPr>
      <w:ind w:left="36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65E1C"/>
    <w:pPr>
      <w:ind w:left="36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65E1C"/>
    <w:pPr>
      <w:ind w:left="36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65E1C"/>
    <w:pPr>
      <w:ind w:left="36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65E1C"/>
    <w:pPr>
      <w:ind w:left="3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65E1C"/>
    <w:pPr>
      <w:ind w:left="36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65E1C"/>
    <w:pPr>
      <w:ind w:left="36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65E1C"/>
    <w:pPr>
      <w:ind w:left="36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65E1C"/>
    <w:pPr>
      <w:ind w:left="36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65E1C"/>
    <w:pPr>
      <w:ind w:left="36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65E1C"/>
    <w:pPr>
      <w:ind w:left="36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65E1C"/>
    <w:pPr>
      <w:ind w:left="36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65E1C"/>
    <w:pPr>
      <w:ind w:left="36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65E1C"/>
    <w:pPr>
      <w:ind w:left="36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65E1C"/>
    <w:pPr>
      <w:ind w:left="36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65E1C"/>
    <w:pPr>
      <w:ind w:left="36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65E1C"/>
    <w:pPr>
      <w:ind w:left="36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65E1C"/>
    <w:pPr>
      <w:ind w:left="36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aliases w:val="Char"/>
    <w:basedOn w:val="Normal"/>
    <w:link w:val="TitleChar"/>
    <w:uiPriority w:val="99"/>
    <w:qFormat/>
    <w:rsid w:val="009C7FDB"/>
    <w:pPr>
      <w:spacing w:before="240" w:after="60"/>
      <w:jc w:val="center"/>
      <w:outlineLvl w:val="0"/>
    </w:pPr>
    <w:rPr>
      <w:rFonts w:ascii="Cambria" w:hAnsi="Cambria"/>
      <w:b/>
      <w:bCs/>
      <w:kern w:val="28"/>
      <w:sz w:val="32"/>
      <w:szCs w:val="32"/>
      <w:lang w:eastAsia="en-CA"/>
    </w:rPr>
  </w:style>
  <w:style w:type="character" w:customStyle="1" w:styleId="TitleChar">
    <w:name w:val="Title Char"/>
    <w:aliases w:val="Char Char"/>
    <w:basedOn w:val="DefaultParagraphFont"/>
    <w:link w:val="Title"/>
    <w:uiPriority w:val="99"/>
    <w:locked/>
    <w:rsid w:val="001E5DE9"/>
    <w:rPr>
      <w:rFonts w:ascii="Cambria" w:hAnsi="Cambria" w:cs="Times New Roman"/>
      <w:b/>
      <w:kern w:val="28"/>
      <w:sz w:val="32"/>
      <w:lang w:val="en-CA"/>
    </w:rPr>
  </w:style>
  <w:style w:type="paragraph" w:customStyle="1" w:styleId="Divider">
    <w:name w:val="Divider"/>
    <w:basedOn w:val="Normal"/>
    <w:uiPriority w:val="99"/>
    <w:rsid w:val="00085C98"/>
    <w:pPr>
      <w:jc w:val="center"/>
    </w:pPr>
    <w:rPr>
      <w:sz w:val="96"/>
    </w:rPr>
  </w:style>
  <w:style w:type="paragraph" w:customStyle="1" w:styleId="SampleHeading1">
    <w:name w:val="Sample Heading 1"/>
    <w:basedOn w:val="Normal"/>
    <w:uiPriority w:val="99"/>
    <w:rsid w:val="0071370A"/>
    <w:pPr>
      <w:spacing w:before="60" w:after="60"/>
      <w:jc w:val="center"/>
    </w:pPr>
    <w:rPr>
      <w:rFonts w:cs="Arial"/>
      <w:b/>
      <w:sz w:val="32"/>
      <w:szCs w:val="32"/>
    </w:rPr>
  </w:style>
  <w:style w:type="paragraph" w:customStyle="1" w:styleId="SampleHeading2">
    <w:name w:val="Sample Heading 2"/>
    <w:basedOn w:val="Normal"/>
    <w:link w:val="SampleHeading2Char"/>
    <w:uiPriority w:val="99"/>
    <w:rsid w:val="0071370A"/>
    <w:pPr>
      <w:jc w:val="center"/>
    </w:pPr>
    <w:rPr>
      <w:b/>
      <w:sz w:val="28"/>
      <w:szCs w:val="20"/>
    </w:rPr>
  </w:style>
  <w:style w:type="character" w:customStyle="1" w:styleId="ListChar">
    <w:name w:val="List Char"/>
    <w:link w:val="List"/>
    <w:uiPriority w:val="99"/>
    <w:locked/>
    <w:rsid w:val="00D744D9"/>
    <w:rPr>
      <w:rFonts w:ascii="Lucida Sans" w:hAnsi="Lucida Sans"/>
      <w:sz w:val="24"/>
      <w:lang w:val="en-CA" w:eastAsia="en-US"/>
    </w:rPr>
  </w:style>
  <w:style w:type="paragraph" w:customStyle="1" w:styleId="SignText">
    <w:name w:val="Sign Text"/>
    <w:basedOn w:val="Normal"/>
    <w:uiPriority w:val="99"/>
    <w:rsid w:val="00BC4C28"/>
    <w:pPr>
      <w:numPr>
        <w:numId w:val="1"/>
      </w:numPr>
      <w:tabs>
        <w:tab w:val="clear" w:pos="360"/>
        <w:tab w:val="num" w:pos="720"/>
      </w:tabs>
      <w:autoSpaceDE w:val="0"/>
      <w:autoSpaceDN w:val="0"/>
      <w:adjustRightInd w:val="0"/>
      <w:spacing w:before="120"/>
      <w:ind w:left="720"/>
    </w:pPr>
    <w:rPr>
      <w:rFonts w:cs="Arial"/>
      <w:sz w:val="36"/>
      <w:szCs w:val="36"/>
    </w:rPr>
  </w:style>
  <w:style w:type="paragraph" w:customStyle="1" w:styleId="SignHeading1">
    <w:name w:val="Sign Heading 1"/>
    <w:basedOn w:val="Normal"/>
    <w:uiPriority w:val="99"/>
    <w:rsid w:val="00920D84"/>
    <w:pPr>
      <w:pBdr>
        <w:top w:val="single" w:sz="12" w:space="1" w:color="FF0000"/>
        <w:bottom w:val="single" w:sz="12" w:space="1" w:color="FF0000"/>
      </w:pBdr>
      <w:jc w:val="center"/>
    </w:pPr>
    <w:rPr>
      <w:rFonts w:cs="Arial"/>
      <w:b/>
      <w:color w:val="FF0000"/>
      <w:sz w:val="96"/>
      <w:szCs w:val="96"/>
    </w:rPr>
  </w:style>
  <w:style w:type="paragraph" w:customStyle="1" w:styleId="SignHeading2">
    <w:name w:val="Sign Heading 2"/>
    <w:basedOn w:val="Normal"/>
    <w:uiPriority w:val="99"/>
    <w:rsid w:val="00920D84"/>
    <w:pPr>
      <w:pBdr>
        <w:top w:val="single" w:sz="12" w:space="1" w:color="FF0000"/>
        <w:bottom w:val="single" w:sz="12" w:space="1" w:color="FF0000"/>
      </w:pBdr>
      <w:jc w:val="center"/>
    </w:pPr>
    <w:rPr>
      <w:rFonts w:cs="Arial"/>
      <w:b/>
      <w:color w:val="FF0000"/>
      <w:sz w:val="56"/>
      <w:szCs w:val="56"/>
    </w:rPr>
  </w:style>
  <w:style w:type="character" w:customStyle="1" w:styleId="ListBulletChar">
    <w:name w:val="List Bullet Char"/>
    <w:uiPriority w:val="99"/>
    <w:rsid w:val="0091001E"/>
    <w:rPr>
      <w:color w:val="000000"/>
      <w:sz w:val="24"/>
      <w:lang w:val="en-GB" w:eastAsia="en-US"/>
    </w:rPr>
  </w:style>
  <w:style w:type="character" w:customStyle="1" w:styleId="bg110b1">
    <w:name w:val="bg110b1"/>
    <w:uiPriority w:val="99"/>
    <w:rsid w:val="004C0D0D"/>
    <w:rPr>
      <w:b/>
      <w:color w:val="336699"/>
      <w:sz w:val="26"/>
    </w:rPr>
  </w:style>
  <w:style w:type="paragraph" w:customStyle="1" w:styleId="ListBullet21">
    <w:name w:val="List Bullet 21"/>
    <w:basedOn w:val="ListBullet"/>
    <w:next w:val="Normal"/>
    <w:uiPriority w:val="99"/>
    <w:rsid w:val="00422582"/>
    <w:pPr>
      <w:tabs>
        <w:tab w:val="num" w:pos="1440"/>
      </w:tabs>
      <w:spacing w:before="60" w:after="60"/>
      <w:ind w:left="1440" w:hanging="360"/>
    </w:pPr>
  </w:style>
  <w:style w:type="paragraph" w:styleId="ListNumber">
    <w:name w:val="List Number"/>
    <w:basedOn w:val="Normal"/>
    <w:autoRedefine/>
    <w:uiPriority w:val="99"/>
    <w:rsid w:val="005E3ADA"/>
    <w:pPr>
      <w:spacing w:before="120"/>
      <w:ind w:left="60"/>
    </w:pPr>
  </w:style>
  <w:style w:type="paragraph" w:customStyle="1" w:styleId="Style1">
    <w:name w:val="Style1"/>
    <w:basedOn w:val="Normal"/>
    <w:uiPriority w:val="99"/>
    <w:rsid w:val="00422582"/>
    <w:pPr>
      <w:numPr>
        <w:numId w:val="13"/>
      </w:numPr>
    </w:pPr>
  </w:style>
  <w:style w:type="character" w:customStyle="1" w:styleId="SampleHeading2Char">
    <w:name w:val="Sample Heading 2 Char"/>
    <w:link w:val="SampleHeading2"/>
    <w:uiPriority w:val="99"/>
    <w:locked/>
    <w:rsid w:val="00D226EE"/>
    <w:rPr>
      <w:rFonts w:ascii="Arial" w:hAnsi="Arial"/>
      <w:b/>
      <w:sz w:val="28"/>
      <w:lang w:val="en-CA" w:eastAsia="en-US"/>
    </w:rPr>
  </w:style>
  <w:style w:type="paragraph" w:customStyle="1" w:styleId="StyleArial12pt">
    <w:name w:val="Style Arial 12 pt"/>
    <w:basedOn w:val="Normal"/>
    <w:link w:val="StyleArial12ptChar"/>
    <w:uiPriority w:val="99"/>
    <w:rsid w:val="00822CD2"/>
    <w:pPr>
      <w:jc w:val="center"/>
    </w:pPr>
    <w:rPr>
      <w:sz w:val="24"/>
      <w:szCs w:val="20"/>
    </w:rPr>
  </w:style>
  <w:style w:type="character" w:customStyle="1" w:styleId="StyleArial12ptChar">
    <w:name w:val="Style Arial 12 pt Char"/>
    <w:link w:val="StyleArial12pt"/>
    <w:uiPriority w:val="99"/>
    <w:locked/>
    <w:rsid w:val="00822CD2"/>
    <w:rPr>
      <w:rFonts w:ascii="Arial" w:hAnsi="Arial"/>
      <w:sz w:val="24"/>
      <w:lang w:val="en-CA" w:eastAsia="en-US"/>
    </w:rPr>
  </w:style>
  <w:style w:type="paragraph" w:customStyle="1" w:styleId="Arial10ptcenter">
    <w:name w:val="Arial 10 pt center"/>
    <w:basedOn w:val="Normal"/>
    <w:uiPriority w:val="99"/>
    <w:rsid w:val="00822CD2"/>
    <w:pPr>
      <w:jc w:val="center"/>
    </w:pPr>
  </w:style>
  <w:style w:type="paragraph" w:customStyle="1" w:styleId="StyleArial12pt1">
    <w:name w:val="Style Arial 12 pt1"/>
    <w:basedOn w:val="Normal"/>
    <w:link w:val="StyleArial12pt1Char"/>
    <w:uiPriority w:val="99"/>
    <w:rsid w:val="00822CD2"/>
    <w:pPr>
      <w:jc w:val="center"/>
    </w:pPr>
    <w:rPr>
      <w:sz w:val="24"/>
      <w:szCs w:val="20"/>
    </w:rPr>
  </w:style>
  <w:style w:type="character" w:customStyle="1" w:styleId="StyleArial12pt1Char">
    <w:name w:val="Style Arial 12 pt1 Char"/>
    <w:link w:val="StyleArial12pt1"/>
    <w:uiPriority w:val="99"/>
    <w:locked/>
    <w:rsid w:val="00822CD2"/>
    <w:rPr>
      <w:rFonts w:ascii="Arial" w:hAnsi="Arial"/>
      <w:sz w:val="24"/>
      <w:lang w:val="en-CA" w:eastAsia="en-US"/>
    </w:rPr>
  </w:style>
  <w:style w:type="paragraph" w:customStyle="1" w:styleId="StyleArial10ptCentered">
    <w:name w:val="Style Arial 10 pt + Centered"/>
    <w:basedOn w:val="Normal"/>
    <w:uiPriority w:val="99"/>
    <w:rsid w:val="00822CD2"/>
    <w:pPr>
      <w:jc w:val="center"/>
    </w:pPr>
    <w:rPr>
      <w:szCs w:val="20"/>
    </w:rPr>
  </w:style>
  <w:style w:type="paragraph" w:customStyle="1" w:styleId="Arial10ptnormal">
    <w:name w:val="Arial 10 pt normal"/>
    <w:basedOn w:val="Normal"/>
    <w:uiPriority w:val="99"/>
    <w:rsid w:val="00822CD2"/>
  </w:style>
  <w:style w:type="character" w:customStyle="1" w:styleId="Style11pt">
    <w:name w:val="Style 11 pt"/>
    <w:uiPriority w:val="99"/>
    <w:rsid w:val="00E010C3"/>
    <w:rPr>
      <w:rFonts w:ascii="Arial" w:hAnsi="Arial"/>
      <w:sz w:val="22"/>
    </w:rPr>
  </w:style>
  <w:style w:type="character" w:customStyle="1" w:styleId="CharChar5">
    <w:name w:val="Char Char5"/>
    <w:uiPriority w:val="99"/>
    <w:rsid w:val="00B52A63"/>
    <w:rPr>
      <w:rFonts w:ascii="Arial" w:hAnsi="Arial"/>
      <w:sz w:val="24"/>
      <w:lang w:val="en-US" w:eastAsia="en-US"/>
    </w:rPr>
  </w:style>
  <w:style w:type="paragraph" w:styleId="Index1">
    <w:name w:val="index 1"/>
    <w:basedOn w:val="Normal"/>
    <w:next w:val="Normal"/>
    <w:autoRedefine/>
    <w:uiPriority w:val="99"/>
    <w:semiHidden/>
    <w:rsid w:val="00B52A63"/>
    <w:pPr>
      <w:spacing w:after="0"/>
      <w:ind w:left="240" w:hanging="240"/>
    </w:pPr>
    <w:rPr>
      <w:sz w:val="24"/>
      <w:szCs w:val="20"/>
      <w:lang w:val="en-US"/>
    </w:rPr>
  </w:style>
  <w:style w:type="paragraph" w:customStyle="1" w:styleId="ecxmsonormal">
    <w:name w:val="ecxmsonormal"/>
    <w:basedOn w:val="Normal"/>
    <w:uiPriority w:val="99"/>
    <w:rsid w:val="009668D3"/>
    <w:pPr>
      <w:spacing w:after="324"/>
    </w:pPr>
    <w:rPr>
      <w:rFonts w:ascii="Times New Roman" w:hAnsi="Times New Roman"/>
      <w:sz w:val="24"/>
      <w:lang w:val="en-US"/>
    </w:rPr>
  </w:style>
  <w:style w:type="paragraph" w:customStyle="1" w:styleId="ecxmsolistparagraph">
    <w:name w:val="ecxmsolistparagraph"/>
    <w:basedOn w:val="Normal"/>
    <w:uiPriority w:val="99"/>
    <w:rsid w:val="009668D3"/>
    <w:pPr>
      <w:spacing w:after="324"/>
    </w:pPr>
    <w:rPr>
      <w:rFonts w:ascii="Times New Roman" w:hAnsi="Times New Roman"/>
      <w:sz w:val="24"/>
      <w:lang w:val="en-US"/>
    </w:rPr>
  </w:style>
  <w:style w:type="paragraph" w:styleId="ListParagraph">
    <w:name w:val="List Paragraph"/>
    <w:basedOn w:val="Normal"/>
    <w:uiPriority w:val="99"/>
    <w:qFormat/>
    <w:rsid w:val="00E21276"/>
    <w:pPr>
      <w:ind w:left="720"/>
      <w:contextualSpacing/>
    </w:pPr>
  </w:style>
  <w:style w:type="table" w:customStyle="1" w:styleId="TableClassic21">
    <w:name w:val="Table Classic 21"/>
    <w:uiPriority w:val="99"/>
    <w:rsid w:val="00AF07A8"/>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character" w:customStyle="1" w:styleId="hps">
    <w:name w:val="hps"/>
    <w:basedOn w:val="DefaultParagraphFont"/>
    <w:uiPriority w:val="99"/>
    <w:rsid w:val="00085F6A"/>
    <w:rPr>
      <w:rFonts w:cs="Times New Roman"/>
    </w:rPr>
  </w:style>
  <w:style w:type="paragraph" w:customStyle="1" w:styleId="Style11ptBefore6pt">
    <w:name w:val="Style 11 pt Before:  6 pt"/>
    <w:basedOn w:val="Normal"/>
    <w:uiPriority w:val="99"/>
    <w:rsid w:val="00A56696"/>
    <w:pPr>
      <w:spacing w:before="120" w:after="0"/>
    </w:pPr>
    <w:rPr>
      <w:sz w:val="22"/>
      <w:szCs w:val="20"/>
      <w:lang w:val="en-US"/>
    </w:rPr>
  </w:style>
  <w:style w:type="paragraph" w:styleId="Revision">
    <w:name w:val="Revision"/>
    <w:hidden/>
    <w:uiPriority w:val="99"/>
    <w:semiHidden/>
    <w:rsid w:val="005A0F61"/>
    <w:rPr>
      <w:rFonts w:ascii="Arial" w:hAnsi="Arial"/>
      <w:sz w:val="20"/>
      <w:szCs w:val="24"/>
      <w:lang w:val="en-CA"/>
    </w:rPr>
  </w:style>
  <w:style w:type="numbering" w:styleId="111111">
    <w:name w:val="Outline List 2"/>
    <w:basedOn w:val="NoList"/>
    <w:uiPriority w:val="99"/>
    <w:semiHidden/>
    <w:unhideWhenUsed/>
    <w:locked/>
    <w:rsid w:val="00D758AE"/>
    <w:pPr>
      <w:numPr>
        <w:numId w:val="8"/>
      </w:numPr>
    </w:pPr>
  </w:style>
  <w:style w:type="numbering" w:styleId="1ai">
    <w:name w:val="Outline List 1"/>
    <w:basedOn w:val="NoList"/>
    <w:uiPriority w:val="99"/>
    <w:semiHidden/>
    <w:unhideWhenUsed/>
    <w:locked/>
    <w:rsid w:val="00D758AE"/>
    <w:pPr>
      <w:numPr>
        <w:numId w:val="9"/>
      </w:numPr>
    </w:pPr>
  </w:style>
  <w:style w:type="numbering" w:styleId="ArticleSection">
    <w:name w:val="Outline List 3"/>
    <w:basedOn w:val="NoList"/>
    <w:uiPriority w:val="99"/>
    <w:semiHidden/>
    <w:unhideWhenUsed/>
    <w:locked/>
    <w:rsid w:val="00D758A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7970">
      <w:marLeft w:val="0"/>
      <w:marRight w:val="272"/>
      <w:marTop w:val="353"/>
      <w:marBottom w:val="0"/>
      <w:divBdr>
        <w:top w:val="none" w:sz="0" w:space="0" w:color="auto"/>
        <w:left w:val="none" w:sz="0" w:space="0" w:color="auto"/>
        <w:bottom w:val="none" w:sz="0" w:space="0" w:color="auto"/>
        <w:right w:val="none" w:sz="0" w:space="0" w:color="auto"/>
      </w:divBdr>
      <w:divsChild>
        <w:div w:id="2054228119">
          <w:marLeft w:val="0"/>
          <w:marRight w:val="0"/>
          <w:marTop w:val="100"/>
          <w:marBottom w:val="100"/>
          <w:divBdr>
            <w:top w:val="none" w:sz="0" w:space="0" w:color="auto"/>
            <w:left w:val="none" w:sz="0" w:space="0" w:color="auto"/>
            <w:bottom w:val="none" w:sz="0" w:space="0" w:color="auto"/>
            <w:right w:val="none" w:sz="0" w:space="0" w:color="auto"/>
          </w:divBdr>
          <w:divsChild>
            <w:div w:id="2054228046">
              <w:marLeft w:val="0"/>
              <w:marRight w:val="0"/>
              <w:marTop w:val="0"/>
              <w:marBottom w:val="0"/>
              <w:divBdr>
                <w:top w:val="none" w:sz="0" w:space="0" w:color="auto"/>
                <w:left w:val="none" w:sz="0" w:space="0" w:color="auto"/>
                <w:bottom w:val="none" w:sz="0" w:space="0" w:color="auto"/>
                <w:right w:val="none" w:sz="0" w:space="0" w:color="auto"/>
              </w:divBdr>
              <w:divsChild>
                <w:div w:id="2054228107">
                  <w:marLeft w:val="0"/>
                  <w:marRight w:val="0"/>
                  <w:marTop w:val="0"/>
                  <w:marBottom w:val="0"/>
                  <w:divBdr>
                    <w:top w:val="none" w:sz="0" w:space="0" w:color="auto"/>
                    <w:left w:val="none" w:sz="0" w:space="0" w:color="auto"/>
                    <w:bottom w:val="none" w:sz="0" w:space="0" w:color="auto"/>
                    <w:right w:val="none" w:sz="0" w:space="0" w:color="auto"/>
                  </w:divBdr>
                  <w:divsChild>
                    <w:div w:id="2054228113">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2054227979">
      <w:marLeft w:val="0"/>
      <w:marRight w:val="300"/>
      <w:marTop w:val="390"/>
      <w:marBottom w:val="0"/>
      <w:divBdr>
        <w:top w:val="none" w:sz="0" w:space="0" w:color="auto"/>
        <w:left w:val="none" w:sz="0" w:space="0" w:color="auto"/>
        <w:bottom w:val="none" w:sz="0" w:space="0" w:color="auto"/>
        <w:right w:val="none" w:sz="0" w:space="0" w:color="auto"/>
      </w:divBdr>
      <w:divsChild>
        <w:div w:id="2054228052">
          <w:marLeft w:val="0"/>
          <w:marRight w:val="0"/>
          <w:marTop w:val="100"/>
          <w:marBottom w:val="100"/>
          <w:divBdr>
            <w:top w:val="none" w:sz="0" w:space="0" w:color="auto"/>
            <w:left w:val="none" w:sz="0" w:space="0" w:color="auto"/>
            <w:bottom w:val="none" w:sz="0" w:space="0" w:color="auto"/>
            <w:right w:val="none" w:sz="0" w:space="0" w:color="auto"/>
          </w:divBdr>
          <w:divsChild>
            <w:div w:id="2054228078">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 w:id="2054227988">
      <w:marLeft w:val="0"/>
      <w:marRight w:val="0"/>
      <w:marTop w:val="0"/>
      <w:marBottom w:val="0"/>
      <w:divBdr>
        <w:top w:val="none" w:sz="0" w:space="0" w:color="auto"/>
        <w:left w:val="none" w:sz="0" w:space="0" w:color="auto"/>
        <w:bottom w:val="none" w:sz="0" w:space="0" w:color="auto"/>
        <w:right w:val="none" w:sz="0" w:space="0" w:color="auto"/>
      </w:divBdr>
    </w:div>
    <w:div w:id="2054227989">
      <w:marLeft w:val="0"/>
      <w:marRight w:val="0"/>
      <w:marTop w:val="0"/>
      <w:marBottom w:val="0"/>
      <w:divBdr>
        <w:top w:val="none" w:sz="0" w:space="0" w:color="auto"/>
        <w:left w:val="none" w:sz="0" w:space="0" w:color="auto"/>
        <w:bottom w:val="none" w:sz="0" w:space="0" w:color="auto"/>
        <w:right w:val="none" w:sz="0" w:space="0" w:color="auto"/>
      </w:divBdr>
      <w:divsChild>
        <w:div w:id="2054228031">
          <w:marLeft w:val="0"/>
          <w:marRight w:val="0"/>
          <w:marTop w:val="0"/>
          <w:marBottom w:val="0"/>
          <w:divBdr>
            <w:top w:val="none" w:sz="0" w:space="0" w:color="auto"/>
            <w:left w:val="none" w:sz="0" w:space="0" w:color="auto"/>
            <w:bottom w:val="none" w:sz="0" w:space="0" w:color="auto"/>
            <w:right w:val="none" w:sz="0" w:space="0" w:color="auto"/>
          </w:divBdr>
          <w:divsChild>
            <w:div w:id="2054227986">
              <w:marLeft w:val="0"/>
              <w:marRight w:val="0"/>
              <w:marTop w:val="0"/>
              <w:marBottom w:val="0"/>
              <w:divBdr>
                <w:top w:val="none" w:sz="0" w:space="0" w:color="auto"/>
                <w:left w:val="none" w:sz="0" w:space="0" w:color="auto"/>
                <w:bottom w:val="none" w:sz="0" w:space="0" w:color="auto"/>
                <w:right w:val="none" w:sz="0" w:space="0" w:color="auto"/>
              </w:divBdr>
              <w:divsChild>
                <w:div w:id="2054228053">
                  <w:marLeft w:val="0"/>
                  <w:marRight w:val="0"/>
                  <w:marTop w:val="0"/>
                  <w:marBottom w:val="0"/>
                  <w:divBdr>
                    <w:top w:val="none" w:sz="0" w:space="0" w:color="auto"/>
                    <w:left w:val="none" w:sz="0" w:space="0" w:color="auto"/>
                    <w:bottom w:val="none" w:sz="0" w:space="0" w:color="auto"/>
                    <w:right w:val="none" w:sz="0" w:space="0" w:color="auto"/>
                  </w:divBdr>
                  <w:divsChild>
                    <w:div w:id="2054228020">
                      <w:marLeft w:val="2038"/>
                      <w:marRight w:val="0"/>
                      <w:marTop w:val="0"/>
                      <w:marBottom w:val="0"/>
                      <w:divBdr>
                        <w:top w:val="none" w:sz="0" w:space="0" w:color="auto"/>
                        <w:left w:val="none" w:sz="0" w:space="0" w:color="auto"/>
                        <w:bottom w:val="none" w:sz="0" w:space="0" w:color="auto"/>
                        <w:right w:val="none" w:sz="0" w:space="0" w:color="auto"/>
                      </w:divBdr>
                      <w:divsChild>
                        <w:div w:id="20542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27999">
      <w:marLeft w:val="0"/>
      <w:marRight w:val="0"/>
      <w:marTop w:val="0"/>
      <w:marBottom w:val="0"/>
      <w:divBdr>
        <w:top w:val="none" w:sz="0" w:space="0" w:color="auto"/>
        <w:left w:val="none" w:sz="0" w:space="0" w:color="auto"/>
        <w:bottom w:val="none" w:sz="0" w:space="0" w:color="auto"/>
        <w:right w:val="none" w:sz="0" w:space="0" w:color="auto"/>
      </w:divBdr>
    </w:div>
    <w:div w:id="2054228005">
      <w:marLeft w:val="0"/>
      <w:marRight w:val="400"/>
      <w:marTop w:val="520"/>
      <w:marBottom w:val="0"/>
      <w:divBdr>
        <w:top w:val="none" w:sz="0" w:space="0" w:color="auto"/>
        <w:left w:val="none" w:sz="0" w:space="0" w:color="auto"/>
        <w:bottom w:val="none" w:sz="0" w:space="0" w:color="auto"/>
        <w:right w:val="none" w:sz="0" w:space="0" w:color="auto"/>
      </w:divBdr>
      <w:divsChild>
        <w:div w:id="2054228134">
          <w:marLeft w:val="0"/>
          <w:marRight w:val="0"/>
          <w:marTop w:val="100"/>
          <w:marBottom w:val="100"/>
          <w:divBdr>
            <w:top w:val="none" w:sz="0" w:space="0" w:color="auto"/>
            <w:left w:val="none" w:sz="0" w:space="0" w:color="auto"/>
            <w:bottom w:val="none" w:sz="0" w:space="0" w:color="auto"/>
            <w:right w:val="none" w:sz="0" w:space="0" w:color="auto"/>
          </w:divBdr>
          <w:divsChild>
            <w:div w:id="2054228036">
              <w:marLeft w:val="0"/>
              <w:marRight w:val="0"/>
              <w:marTop w:val="0"/>
              <w:marBottom w:val="0"/>
              <w:divBdr>
                <w:top w:val="none" w:sz="0" w:space="0" w:color="auto"/>
                <w:left w:val="none" w:sz="0" w:space="0" w:color="auto"/>
                <w:bottom w:val="none" w:sz="0" w:space="0" w:color="auto"/>
                <w:right w:val="none" w:sz="0" w:space="0" w:color="auto"/>
              </w:divBdr>
              <w:divsChild>
                <w:div w:id="2054228025">
                  <w:marLeft w:val="0"/>
                  <w:marRight w:val="0"/>
                  <w:marTop w:val="0"/>
                  <w:marBottom w:val="0"/>
                  <w:divBdr>
                    <w:top w:val="none" w:sz="0" w:space="0" w:color="auto"/>
                    <w:left w:val="none" w:sz="0" w:space="0" w:color="auto"/>
                    <w:bottom w:val="none" w:sz="0" w:space="0" w:color="auto"/>
                    <w:right w:val="none" w:sz="0" w:space="0" w:color="auto"/>
                  </w:divBdr>
                  <w:divsChild>
                    <w:div w:id="2054227972">
                      <w:marLeft w:val="300"/>
                      <w:marRight w:val="300"/>
                      <w:marTop w:val="200"/>
                      <w:marBottom w:val="300"/>
                      <w:divBdr>
                        <w:top w:val="none" w:sz="0" w:space="0" w:color="auto"/>
                        <w:left w:val="none" w:sz="0" w:space="0" w:color="auto"/>
                        <w:bottom w:val="none" w:sz="0" w:space="0" w:color="auto"/>
                        <w:right w:val="none" w:sz="0" w:space="0" w:color="auto"/>
                      </w:divBdr>
                      <w:divsChild>
                        <w:div w:id="205422812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28010">
      <w:marLeft w:val="0"/>
      <w:marRight w:val="272"/>
      <w:marTop w:val="353"/>
      <w:marBottom w:val="0"/>
      <w:divBdr>
        <w:top w:val="none" w:sz="0" w:space="0" w:color="auto"/>
        <w:left w:val="none" w:sz="0" w:space="0" w:color="auto"/>
        <w:bottom w:val="none" w:sz="0" w:space="0" w:color="auto"/>
        <w:right w:val="none" w:sz="0" w:space="0" w:color="auto"/>
      </w:divBdr>
      <w:divsChild>
        <w:div w:id="2054227996">
          <w:marLeft w:val="0"/>
          <w:marRight w:val="0"/>
          <w:marTop w:val="100"/>
          <w:marBottom w:val="100"/>
          <w:divBdr>
            <w:top w:val="none" w:sz="0" w:space="0" w:color="auto"/>
            <w:left w:val="none" w:sz="0" w:space="0" w:color="auto"/>
            <w:bottom w:val="none" w:sz="0" w:space="0" w:color="auto"/>
            <w:right w:val="none" w:sz="0" w:space="0" w:color="auto"/>
          </w:divBdr>
          <w:divsChild>
            <w:div w:id="2054228085">
              <w:marLeft w:val="0"/>
              <w:marRight w:val="0"/>
              <w:marTop w:val="0"/>
              <w:marBottom w:val="0"/>
              <w:divBdr>
                <w:top w:val="none" w:sz="0" w:space="0" w:color="auto"/>
                <w:left w:val="none" w:sz="0" w:space="0" w:color="auto"/>
                <w:bottom w:val="none" w:sz="0" w:space="0" w:color="auto"/>
                <w:right w:val="none" w:sz="0" w:space="0" w:color="auto"/>
              </w:divBdr>
              <w:divsChild>
                <w:div w:id="2054228050">
                  <w:marLeft w:val="0"/>
                  <w:marRight w:val="0"/>
                  <w:marTop w:val="0"/>
                  <w:marBottom w:val="0"/>
                  <w:divBdr>
                    <w:top w:val="none" w:sz="0" w:space="0" w:color="auto"/>
                    <w:left w:val="none" w:sz="0" w:space="0" w:color="auto"/>
                    <w:bottom w:val="none" w:sz="0" w:space="0" w:color="auto"/>
                    <w:right w:val="none" w:sz="0" w:space="0" w:color="auto"/>
                  </w:divBdr>
                  <w:divsChild>
                    <w:div w:id="2054228106">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2054228011">
      <w:marLeft w:val="0"/>
      <w:marRight w:val="272"/>
      <w:marTop w:val="353"/>
      <w:marBottom w:val="0"/>
      <w:divBdr>
        <w:top w:val="none" w:sz="0" w:space="0" w:color="auto"/>
        <w:left w:val="none" w:sz="0" w:space="0" w:color="auto"/>
        <w:bottom w:val="none" w:sz="0" w:space="0" w:color="auto"/>
        <w:right w:val="none" w:sz="0" w:space="0" w:color="auto"/>
      </w:divBdr>
      <w:divsChild>
        <w:div w:id="2054228003">
          <w:marLeft w:val="0"/>
          <w:marRight w:val="0"/>
          <w:marTop w:val="100"/>
          <w:marBottom w:val="100"/>
          <w:divBdr>
            <w:top w:val="none" w:sz="0" w:space="0" w:color="auto"/>
            <w:left w:val="none" w:sz="0" w:space="0" w:color="auto"/>
            <w:bottom w:val="none" w:sz="0" w:space="0" w:color="auto"/>
            <w:right w:val="none" w:sz="0" w:space="0" w:color="auto"/>
          </w:divBdr>
          <w:divsChild>
            <w:div w:id="2054228105">
              <w:marLeft w:val="0"/>
              <w:marRight w:val="0"/>
              <w:marTop w:val="0"/>
              <w:marBottom w:val="0"/>
              <w:divBdr>
                <w:top w:val="none" w:sz="0" w:space="0" w:color="auto"/>
                <w:left w:val="none" w:sz="0" w:space="0" w:color="auto"/>
                <w:bottom w:val="none" w:sz="0" w:space="0" w:color="auto"/>
                <w:right w:val="none" w:sz="0" w:space="0" w:color="auto"/>
              </w:divBdr>
              <w:divsChild>
                <w:div w:id="2054227980">
                  <w:marLeft w:val="0"/>
                  <w:marRight w:val="0"/>
                  <w:marTop w:val="0"/>
                  <w:marBottom w:val="0"/>
                  <w:divBdr>
                    <w:top w:val="none" w:sz="0" w:space="0" w:color="auto"/>
                    <w:left w:val="none" w:sz="0" w:space="0" w:color="auto"/>
                    <w:bottom w:val="none" w:sz="0" w:space="0" w:color="auto"/>
                    <w:right w:val="none" w:sz="0" w:space="0" w:color="auto"/>
                  </w:divBdr>
                  <w:divsChild>
                    <w:div w:id="2054228001">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2054228013">
      <w:marLeft w:val="0"/>
      <w:marRight w:val="0"/>
      <w:marTop w:val="0"/>
      <w:marBottom w:val="0"/>
      <w:divBdr>
        <w:top w:val="none" w:sz="0" w:space="0" w:color="auto"/>
        <w:left w:val="none" w:sz="0" w:space="0" w:color="auto"/>
        <w:bottom w:val="none" w:sz="0" w:space="0" w:color="auto"/>
        <w:right w:val="none" w:sz="0" w:space="0" w:color="auto"/>
      </w:divBdr>
      <w:divsChild>
        <w:div w:id="2054228117">
          <w:marLeft w:val="0"/>
          <w:marRight w:val="0"/>
          <w:marTop w:val="0"/>
          <w:marBottom w:val="0"/>
          <w:divBdr>
            <w:top w:val="single" w:sz="8" w:space="0" w:color="FFFFFF"/>
            <w:left w:val="single" w:sz="8" w:space="0" w:color="FFFFFF"/>
            <w:bottom w:val="single" w:sz="8" w:space="0" w:color="FFFFFF"/>
            <w:right w:val="single" w:sz="8" w:space="0" w:color="FFFFFF"/>
          </w:divBdr>
          <w:divsChild>
            <w:div w:id="2054228093">
              <w:marLeft w:val="0"/>
              <w:marRight w:val="0"/>
              <w:marTop w:val="0"/>
              <w:marBottom w:val="0"/>
              <w:divBdr>
                <w:top w:val="none" w:sz="0" w:space="0" w:color="auto"/>
                <w:left w:val="none" w:sz="0" w:space="0" w:color="auto"/>
                <w:bottom w:val="none" w:sz="0" w:space="0" w:color="auto"/>
                <w:right w:val="none" w:sz="0" w:space="0" w:color="auto"/>
              </w:divBdr>
              <w:divsChild>
                <w:div w:id="20542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024">
      <w:marLeft w:val="0"/>
      <w:marRight w:val="400"/>
      <w:marTop w:val="520"/>
      <w:marBottom w:val="0"/>
      <w:divBdr>
        <w:top w:val="none" w:sz="0" w:space="0" w:color="auto"/>
        <w:left w:val="none" w:sz="0" w:space="0" w:color="auto"/>
        <w:bottom w:val="none" w:sz="0" w:space="0" w:color="auto"/>
        <w:right w:val="none" w:sz="0" w:space="0" w:color="auto"/>
      </w:divBdr>
      <w:divsChild>
        <w:div w:id="2054227973">
          <w:marLeft w:val="0"/>
          <w:marRight w:val="0"/>
          <w:marTop w:val="100"/>
          <w:marBottom w:val="100"/>
          <w:divBdr>
            <w:top w:val="none" w:sz="0" w:space="0" w:color="auto"/>
            <w:left w:val="none" w:sz="0" w:space="0" w:color="auto"/>
            <w:bottom w:val="none" w:sz="0" w:space="0" w:color="auto"/>
            <w:right w:val="none" w:sz="0" w:space="0" w:color="auto"/>
          </w:divBdr>
          <w:divsChild>
            <w:div w:id="2054228056">
              <w:marLeft w:val="0"/>
              <w:marRight w:val="0"/>
              <w:marTop w:val="0"/>
              <w:marBottom w:val="0"/>
              <w:divBdr>
                <w:top w:val="none" w:sz="0" w:space="0" w:color="auto"/>
                <w:left w:val="none" w:sz="0" w:space="0" w:color="auto"/>
                <w:bottom w:val="none" w:sz="0" w:space="0" w:color="auto"/>
                <w:right w:val="none" w:sz="0" w:space="0" w:color="auto"/>
              </w:divBdr>
              <w:divsChild>
                <w:div w:id="2054227975">
                  <w:marLeft w:val="0"/>
                  <w:marRight w:val="0"/>
                  <w:marTop w:val="0"/>
                  <w:marBottom w:val="0"/>
                  <w:divBdr>
                    <w:top w:val="none" w:sz="0" w:space="0" w:color="auto"/>
                    <w:left w:val="none" w:sz="0" w:space="0" w:color="auto"/>
                    <w:bottom w:val="none" w:sz="0" w:space="0" w:color="auto"/>
                    <w:right w:val="none" w:sz="0" w:space="0" w:color="auto"/>
                  </w:divBdr>
                  <w:divsChild>
                    <w:div w:id="2054228114">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 w:id="2054228026">
      <w:marLeft w:val="10"/>
      <w:marRight w:val="10"/>
      <w:marTop w:val="1"/>
      <w:marBottom w:val="10"/>
      <w:divBdr>
        <w:top w:val="none" w:sz="0" w:space="0" w:color="auto"/>
        <w:left w:val="none" w:sz="0" w:space="0" w:color="auto"/>
        <w:bottom w:val="none" w:sz="0" w:space="0" w:color="auto"/>
        <w:right w:val="none" w:sz="0" w:space="0" w:color="auto"/>
      </w:divBdr>
      <w:divsChild>
        <w:div w:id="2054228074">
          <w:marLeft w:val="0"/>
          <w:marRight w:val="0"/>
          <w:marTop w:val="0"/>
          <w:marBottom w:val="0"/>
          <w:divBdr>
            <w:top w:val="none" w:sz="0" w:space="0" w:color="auto"/>
            <w:left w:val="single" w:sz="48" w:space="0" w:color="FFFFFF"/>
            <w:bottom w:val="none" w:sz="0" w:space="0" w:color="auto"/>
            <w:right w:val="none" w:sz="0" w:space="0" w:color="auto"/>
          </w:divBdr>
          <w:divsChild>
            <w:div w:id="2054228015">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012">
                  <w:marLeft w:val="0"/>
                  <w:marRight w:val="0"/>
                  <w:marTop w:val="0"/>
                  <w:marBottom w:val="0"/>
                  <w:divBdr>
                    <w:top w:val="none" w:sz="0" w:space="0" w:color="auto"/>
                    <w:left w:val="single" w:sz="48" w:space="0" w:color="FFFFFF"/>
                    <w:bottom w:val="none" w:sz="0" w:space="0" w:color="auto"/>
                    <w:right w:val="none" w:sz="0" w:space="0" w:color="auto"/>
                  </w:divBdr>
                  <w:divsChild>
                    <w:div w:id="2054228039">
                      <w:marLeft w:val="-2038"/>
                      <w:marRight w:val="0"/>
                      <w:marTop w:val="0"/>
                      <w:marBottom w:val="0"/>
                      <w:divBdr>
                        <w:top w:val="none" w:sz="0" w:space="0" w:color="auto"/>
                        <w:left w:val="none" w:sz="0" w:space="0" w:color="auto"/>
                        <w:bottom w:val="none" w:sz="0" w:space="0" w:color="auto"/>
                        <w:right w:val="none" w:sz="0" w:space="0" w:color="auto"/>
                      </w:divBdr>
                      <w:divsChild>
                        <w:div w:id="2054227998">
                          <w:marLeft w:val="2445"/>
                          <w:marRight w:val="0"/>
                          <w:marTop w:val="0"/>
                          <w:marBottom w:val="0"/>
                          <w:divBdr>
                            <w:top w:val="none" w:sz="0" w:space="0" w:color="auto"/>
                            <w:left w:val="none" w:sz="0" w:space="0" w:color="auto"/>
                            <w:bottom w:val="none" w:sz="0" w:space="0" w:color="auto"/>
                            <w:right w:val="none" w:sz="0" w:space="0" w:color="auto"/>
                          </w:divBdr>
                          <w:divsChild>
                            <w:div w:id="2054227987">
                              <w:marLeft w:val="-14"/>
                              <w:marRight w:val="0"/>
                              <w:marTop w:val="0"/>
                              <w:marBottom w:val="0"/>
                              <w:divBdr>
                                <w:top w:val="none" w:sz="0" w:space="0" w:color="auto"/>
                                <w:left w:val="none" w:sz="0" w:space="0" w:color="auto"/>
                                <w:bottom w:val="none" w:sz="0" w:space="0" w:color="auto"/>
                                <w:right w:val="none" w:sz="0" w:space="0" w:color="auto"/>
                              </w:divBdr>
                              <w:divsChild>
                                <w:div w:id="2054228128">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033">
      <w:marLeft w:val="0"/>
      <w:marRight w:val="400"/>
      <w:marTop w:val="520"/>
      <w:marBottom w:val="0"/>
      <w:divBdr>
        <w:top w:val="none" w:sz="0" w:space="0" w:color="auto"/>
        <w:left w:val="none" w:sz="0" w:space="0" w:color="auto"/>
        <w:bottom w:val="none" w:sz="0" w:space="0" w:color="auto"/>
        <w:right w:val="none" w:sz="0" w:space="0" w:color="auto"/>
      </w:divBdr>
      <w:divsChild>
        <w:div w:id="2054228059">
          <w:marLeft w:val="0"/>
          <w:marRight w:val="0"/>
          <w:marTop w:val="100"/>
          <w:marBottom w:val="100"/>
          <w:divBdr>
            <w:top w:val="none" w:sz="0" w:space="0" w:color="auto"/>
            <w:left w:val="none" w:sz="0" w:space="0" w:color="auto"/>
            <w:bottom w:val="none" w:sz="0" w:space="0" w:color="auto"/>
            <w:right w:val="none" w:sz="0" w:space="0" w:color="auto"/>
          </w:divBdr>
          <w:divsChild>
            <w:div w:id="2054228002">
              <w:marLeft w:val="0"/>
              <w:marRight w:val="0"/>
              <w:marTop w:val="0"/>
              <w:marBottom w:val="0"/>
              <w:divBdr>
                <w:top w:val="none" w:sz="0" w:space="0" w:color="auto"/>
                <w:left w:val="none" w:sz="0" w:space="0" w:color="auto"/>
                <w:bottom w:val="none" w:sz="0" w:space="0" w:color="auto"/>
                <w:right w:val="none" w:sz="0" w:space="0" w:color="auto"/>
              </w:divBdr>
              <w:divsChild>
                <w:div w:id="2054228131">
                  <w:marLeft w:val="0"/>
                  <w:marRight w:val="0"/>
                  <w:marTop w:val="0"/>
                  <w:marBottom w:val="0"/>
                  <w:divBdr>
                    <w:top w:val="none" w:sz="0" w:space="0" w:color="auto"/>
                    <w:left w:val="none" w:sz="0" w:space="0" w:color="auto"/>
                    <w:bottom w:val="none" w:sz="0" w:space="0" w:color="auto"/>
                    <w:right w:val="none" w:sz="0" w:space="0" w:color="auto"/>
                  </w:divBdr>
                  <w:divsChild>
                    <w:div w:id="205422800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 w:id="2054228045">
      <w:marLeft w:val="10"/>
      <w:marRight w:val="10"/>
      <w:marTop w:val="1"/>
      <w:marBottom w:val="10"/>
      <w:divBdr>
        <w:top w:val="none" w:sz="0" w:space="0" w:color="auto"/>
        <w:left w:val="none" w:sz="0" w:space="0" w:color="auto"/>
        <w:bottom w:val="none" w:sz="0" w:space="0" w:color="auto"/>
        <w:right w:val="none" w:sz="0" w:space="0" w:color="auto"/>
      </w:divBdr>
      <w:divsChild>
        <w:div w:id="2054228094">
          <w:marLeft w:val="0"/>
          <w:marRight w:val="0"/>
          <w:marTop w:val="0"/>
          <w:marBottom w:val="0"/>
          <w:divBdr>
            <w:top w:val="none" w:sz="0" w:space="0" w:color="auto"/>
            <w:left w:val="single" w:sz="48" w:space="0" w:color="FFFFFF"/>
            <w:bottom w:val="none" w:sz="0" w:space="0" w:color="auto"/>
            <w:right w:val="none" w:sz="0" w:space="0" w:color="auto"/>
          </w:divBdr>
          <w:divsChild>
            <w:div w:id="2054228120">
              <w:marLeft w:val="-3450"/>
              <w:marRight w:val="0"/>
              <w:marTop w:val="0"/>
              <w:marBottom w:val="0"/>
              <w:divBdr>
                <w:top w:val="single" w:sz="6" w:space="0" w:color="666666"/>
                <w:left w:val="single" w:sz="6" w:space="0" w:color="666666"/>
                <w:bottom w:val="single" w:sz="6" w:space="0" w:color="666666"/>
                <w:right w:val="single" w:sz="6" w:space="0" w:color="666666"/>
              </w:divBdr>
              <w:divsChild>
                <w:div w:id="2054228048">
                  <w:marLeft w:val="0"/>
                  <w:marRight w:val="0"/>
                  <w:marTop w:val="0"/>
                  <w:marBottom w:val="0"/>
                  <w:divBdr>
                    <w:top w:val="none" w:sz="0" w:space="0" w:color="auto"/>
                    <w:left w:val="single" w:sz="48" w:space="0" w:color="FFFFFF"/>
                    <w:bottom w:val="none" w:sz="0" w:space="0" w:color="auto"/>
                    <w:right w:val="none" w:sz="0" w:space="0" w:color="auto"/>
                  </w:divBdr>
                  <w:divsChild>
                    <w:div w:id="2054228112">
                      <w:marLeft w:val="-2250"/>
                      <w:marRight w:val="0"/>
                      <w:marTop w:val="0"/>
                      <w:marBottom w:val="0"/>
                      <w:divBdr>
                        <w:top w:val="none" w:sz="0" w:space="0" w:color="auto"/>
                        <w:left w:val="none" w:sz="0" w:space="0" w:color="auto"/>
                        <w:bottom w:val="none" w:sz="0" w:space="0" w:color="auto"/>
                        <w:right w:val="none" w:sz="0" w:space="0" w:color="auto"/>
                      </w:divBdr>
                      <w:divsChild>
                        <w:div w:id="2054227969">
                          <w:marLeft w:val="2700"/>
                          <w:marRight w:val="0"/>
                          <w:marTop w:val="0"/>
                          <w:marBottom w:val="0"/>
                          <w:divBdr>
                            <w:top w:val="none" w:sz="0" w:space="0" w:color="auto"/>
                            <w:left w:val="none" w:sz="0" w:space="0" w:color="auto"/>
                            <w:bottom w:val="none" w:sz="0" w:space="0" w:color="auto"/>
                            <w:right w:val="none" w:sz="0" w:space="0" w:color="auto"/>
                          </w:divBdr>
                          <w:divsChild>
                            <w:div w:id="2054228133">
                              <w:marLeft w:val="-15"/>
                              <w:marRight w:val="0"/>
                              <w:marTop w:val="0"/>
                              <w:marBottom w:val="0"/>
                              <w:divBdr>
                                <w:top w:val="none" w:sz="0" w:space="0" w:color="auto"/>
                                <w:left w:val="none" w:sz="0" w:space="0" w:color="auto"/>
                                <w:bottom w:val="none" w:sz="0" w:space="0" w:color="auto"/>
                                <w:right w:val="none" w:sz="0" w:space="0" w:color="auto"/>
                              </w:divBdr>
                              <w:divsChild>
                                <w:div w:id="2054227981">
                                  <w:marLeft w:val="180"/>
                                  <w:marRight w:val="90"/>
                                  <w:marTop w:val="9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054">
      <w:marLeft w:val="0"/>
      <w:marRight w:val="272"/>
      <w:marTop w:val="353"/>
      <w:marBottom w:val="0"/>
      <w:divBdr>
        <w:top w:val="none" w:sz="0" w:space="0" w:color="auto"/>
        <w:left w:val="none" w:sz="0" w:space="0" w:color="auto"/>
        <w:bottom w:val="none" w:sz="0" w:space="0" w:color="auto"/>
        <w:right w:val="none" w:sz="0" w:space="0" w:color="auto"/>
      </w:divBdr>
      <w:divsChild>
        <w:div w:id="2054228063">
          <w:marLeft w:val="0"/>
          <w:marRight w:val="0"/>
          <w:marTop w:val="100"/>
          <w:marBottom w:val="100"/>
          <w:divBdr>
            <w:top w:val="none" w:sz="0" w:space="0" w:color="auto"/>
            <w:left w:val="none" w:sz="0" w:space="0" w:color="auto"/>
            <w:bottom w:val="none" w:sz="0" w:space="0" w:color="auto"/>
            <w:right w:val="none" w:sz="0" w:space="0" w:color="auto"/>
          </w:divBdr>
          <w:divsChild>
            <w:div w:id="2054227971">
              <w:marLeft w:val="0"/>
              <w:marRight w:val="0"/>
              <w:marTop w:val="0"/>
              <w:marBottom w:val="0"/>
              <w:divBdr>
                <w:top w:val="none" w:sz="0" w:space="0" w:color="auto"/>
                <w:left w:val="none" w:sz="0" w:space="0" w:color="auto"/>
                <w:bottom w:val="none" w:sz="0" w:space="0" w:color="auto"/>
                <w:right w:val="none" w:sz="0" w:space="0" w:color="auto"/>
              </w:divBdr>
              <w:divsChild>
                <w:div w:id="2054227993">
                  <w:marLeft w:val="0"/>
                  <w:marRight w:val="0"/>
                  <w:marTop w:val="0"/>
                  <w:marBottom w:val="0"/>
                  <w:divBdr>
                    <w:top w:val="none" w:sz="0" w:space="0" w:color="auto"/>
                    <w:left w:val="none" w:sz="0" w:space="0" w:color="auto"/>
                    <w:bottom w:val="none" w:sz="0" w:space="0" w:color="auto"/>
                    <w:right w:val="none" w:sz="0" w:space="0" w:color="auto"/>
                  </w:divBdr>
                  <w:divsChild>
                    <w:div w:id="2054228089">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2054228060">
      <w:marLeft w:val="10"/>
      <w:marRight w:val="10"/>
      <w:marTop w:val="1"/>
      <w:marBottom w:val="10"/>
      <w:divBdr>
        <w:top w:val="none" w:sz="0" w:space="0" w:color="auto"/>
        <w:left w:val="none" w:sz="0" w:space="0" w:color="auto"/>
        <w:bottom w:val="none" w:sz="0" w:space="0" w:color="auto"/>
        <w:right w:val="none" w:sz="0" w:space="0" w:color="auto"/>
      </w:divBdr>
      <w:divsChild>
        <w:div w:id="2054228008">
          <w:marLeft w:val="0"/>
          <w:marRight w:val="0"/>
          <w:marTop w:val="0"/>
          <w:marBottom w:val="0"/>
          <w:divBdr>
            <w:top w:val="none" w:sz="0" w:space="0" w:color="auto"/>
            <w:left w:val="single" w:sz="48" w:space="0" w:color="FFFFFF"/>
            <w:bottom w:val="none" w:sz="0" w:space="0" w:color="auto"/>
            <w:right w:val="none" w:sz="0" w:space="0" w:color="auto"/>
          </w:divBdr>
          <w:divsChild>
            <w:div w:id="2054228000">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028">
                  <w:marLeft w:val="0"/>
                  <w:marRight w:val="0"/>
                  <w:marTop w:val="0"/>
                  <w:marBottom w:val="0"/>
                  <w:divBdr>
                    <w:top w:val="none" w:sz="0" w:space="0" w:color="auto"/>
                    <w:left w:val="single" w:sz="48" w:space="0" w:color="FFFFFF"/>
                    <w:bottom w:val="none" w:sz="0" w:space="0" w:color="auto"/>
                    <w:right w:val="none" w:sz="0" w:space="0" w:color="auto"/>
                  </w:divBdr>
                  <w:divsChild>
                    <w:div w:id="2054227997">
                      <w:marLeft w:val="-2038"/>
                      <w:marRight w:val="0"/>
                      <w:marTop w:val="0"/>
                      <w:marBottom w:val="0"/>
                      <w:divBdr>
                        <w:top w:val="none" w:sz="0" w:space="0" w:color="auto"/>
                        <w:left w:val="none" w:sz="0" w:space="0" w:color="auto"/>
                        <w:bottom w:val="none" w:sz="0" w:space="0" w:color="auto"/>
                        <w:right w:val="none" w:sz="0" w:space="0" w:color="auto"/>
                      </w:divBdr>
                      <w:divsChild>
                        <w:div w:id="2054228132">
                          <w:marLeft w:val="2445"/>
                          <w:marRight w:val="0"/>
                          <w:marTop w:val="0"/>
                          <w:marBottom w:val="0"/>
                          <w:divBdr>
                            <w:top w:val="none" w:sz="0" w:space="0" w:color="auto"/>
                            <w:left w:val="none" w:sz="0" w:space="0" w:color="auto"/>
                            <w:bottom w:val="none" w:sz="0" w:space="0" w:color="auto"/>
                            <w:right w:val="none" w:sz="0" w:space="0" w:color="auto"/>
                          </w:divBdr>
                          <w:divsChild>
                            <w:div w:id="2054228136">
                              <w:marLeft w:val="-14"/>
                              <w:marRight w:val="0"/>
                              <w:marTop w:val="0"/>
                              <w:marBottom w:val="0"/>
                              <w:divBdr>
                                <w:top w:val="none" w:sz="0" w:space="0" w:color="auto"/>
                                <w:left w:val="none" w:sz="0" w:space="0" w:color="auto"/>
                                <w:bottom w:val="none" w:sz="0" w:space="0" w:color="auto"/>
                                <w:right w:val="none" w:sz="0" w:space="0" w:color="auto"/>
                              </w:divBdr>
                              <w:divsChild>
                                <w:div w:id="2054228032">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062">
      <w:marLeft w:val="0"/>
      <w:marRight w:val="0"/>
      <w:marTop w:val="0"/>
      <w:marBottom w:val="0"/>
      <w:divBdr>
        <w:top w:val="none" w:sz="0" w:space="0" w:color="auto"/>
        <w:left w:val="none" w:sz="0" w:space="0" w:color="auto"/>
        <w:bottom w:val="none" w:sz="0" w:space="0" w:color="auto"/>
        <w:right w:val="none" w:sz="0" w:space="0" w:color="auto"/>
      </w:divBdr>
      <w:divsChild>
        <w:div w:id="2054228081">
          <w:marLeft w:val="0"/>
          <w:marRight w:val="0"/>
          <w:marTop w:val="0"/>
          <w:marBottom w:val="0"/>
          <w:divBdr>
            <w:top w:val="none" w:sz="0" w:space="0" w:color="auto"/>
            <w:left w:val="none" w:sz="0" w:space="0" w:color="auto"/>
            <w:bottom w:val="none" w:sz="0" w:space="0" w:color="auto"/>
            <w:right w:val="none" w:sz="0" w:space="0" w:color="auto"/>
          </w:divBdr>
          <w:divsChild>
            <w:div w:id="20542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070">
      <w:marLeft w:val="0"/>
      <w:marRight w:val="0"/>
      <w:marTop w:val="0"/>
      <w:marBottom w:val="0"/>
      <w:divBdr>
        <w:top w:val="none" w:sz="0" w:space="0" w:color="auto"/>
        <w:left w:val="none" w:sz="0" w:space="0" w:color="auto"/>
        <w:bottom w:val="none" w:sz="0" w:space="0" w:color="auto"/>
        <w:right w:val="none" w:sz="0" w:space="0" w:color="auto"/>
      </w:divBdr>
      <w:divsChild>
        <w:div w:id="2054228058">
          <w:marLeft w:val="0"/>
          <w:marRight w:val="0"/>
          <w:marTop w:val="0"/>
          <w:marBottom w:val="0"/>
          <w:divBdr>
            <w:top w:val="single" w:sz="8" w:space="0" w:color="FFFFFF"/>
            <w:left w:val="single" w:sz="8" w:space="0" w:color="FFFFFF"/>
            <w:bottom w:val="single" w:sz="8" w:space="0" w:color="FFFFFF"/>
            <w:right w:val="single" w:sz="8" w:space="0" w:color="FFFFFF"/>
          </w:divBdr>
          <w:divsChild>
            <w:div w:id="2054228080">
              <w:marLeft w:val="0"/>
              <w:marRight w:val="0"/>
              <w:marTop w:val="0"/>
              <w:marBottom w:val="0"/>
              <w:divBdr>
                <w:top w:val="none" w:sz="0" w:space="0" w:color="auto"/>
                <w:left w:val="none" w:sz="0" w:space="0" w:color="auto"/>
                <w:bottom w:val="none" w:sz="0" w:space="0" w:color="auto"/>
                <w:right w:val="none" w:sz="0" w:space="0" w:color="auto"/>
              </w:divBdr>
              <w:divsChild>
                <w:div w:id="2054227983">
                  <w:marLeft w:val="0"/>
                  <w:marRight w:val="0"/>
                  <w:marTop w:val="0"/>
                  <w:marBottom w:val="0"/>
                  <w:divBdr>
                    <w:top w:val="none" w:sz="0" w:space="0" w:color="auto"/>
                    <w:left w:val="none" w:sz="0" w:space="0" w:color="auto"/>
                    <w:bottom w:val="none" w:sz="0" w:space="0" w:color="auto"/>
                    <w:right w:val="none" w:sz="0" w:space="0" w:color="auto"/>
                  </w:divBdr>
                  <w:divsChild>
                    <w:div w:id="20542280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54228075">
      <w:marLeft w:val="10"/>
      <w:marRight w:val="10"/>
      <w:marTop w:val="1"/>
      <w:marBottom w:val="10"/>
      <w:divBdr>
        <w:top w:val="none" w:sz="0" w:space="0" w:color="auto"/>
        <w:left w:val="none" w:sz="0" w:space="0" w:color="auto"/>
        <w:bottom w:val="none" w:sz="0" w:space="0" w:color="auto"/>
        <w:right w:val="none" w:sz="0" w:space="0" w:color="auto"/>
      </w:divBdr>
      <w:divsChild>
        <w:div w:id="2054228069">
          <w:marLeft w:val="0"/>
          <w:marRight w:val="0"/>
          <w:marTop w:val="0"/>
          <w:marBottom w:val="0"/>
          <w:divBdr>
            <w:top w:val="none" w:sz="0" w:space="0" w:color="auto"/>
            <w:left w:val="single" w:sz="48" w:space="0" w:color="FFFFFF"/>
            <w:bottom w:val="none" w:sz="0" w:space="0" w:color="auto"/>
            <w:right w:val="none" w:sz="0" w:space="0" w:color="auto"/>
          </w:divBdr>
          <w:divsChild>
            <w:div w:id="2054228084">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027">
                  <w:marLeft w:val="0"/>
                  <w:marRight w:val="0"/>
                  <w:marTop w:val="0"/>
                  <w:marBottom w:val="0"/>
                  <w:divBdr>
                    <w:top w:val="none" w:sz="0" w:space="0" w:color="auto"/>
                    <w:left w:val="single" w:sz="48" w:space="0" w:color="FFFFFF"/>
                    <w:bottom w:val="none" w:sz="0" w:space="0" w:color="auto"/>
                    <w:right w:val="none" w:sz="0" w:space="0" w:color="auto"/>
                  </w:divBdr>
                  <w:divsChild>
                    <w:div w:id="2054228096">
                      <w:marLeft w:val="-2038"/>
                      <w:marRight w:val="0"/>
                      <w:marTop w:val="0"/>
                      <w:marBottom w:val="0"/>
                      <w:divBdr>
                        <w:top w:val="none" w:sz="0" w:space="0" w:color="auto"/>
                        <w:left w:val="none" w:sz="0" w:space="0" w:color="auto"/>
                        <w:bottom w:val="none" w:sz="0" w:space="0" w:color="auto"/>
                        <w:right w:val="none" w:sz="0" w:space="0" w:color="auto"/>
                      </w:divBdr>
                      <w:divsChild>
                        <w:div w:id="2054228079">
                          <w:marLeft w:val="2445"/>
                          <w:marRight w:val="0"/>
                          <w:marTop w:val="0"/>
                          <w:marBottom w:val="0"/>
                          <w:divBdr>
                            <w:top w:val="none" w:sz="0" w:space="0" w:color="auto"/>
                            <w:left w:val="none" w:sz="0" w:space="0" w:color="auto"/>
                            <w:bottom w:val="none" w:sz="0" w:space="0" w:color="auto"/>
                            <w:right w:val="none" w:sz="0" w:space="0" w:color="auto"/>
                          </w:divBdr>
                          <w:divsChild>
                            <w:div w:id="2054228137">
                              <w:marLeft w:val="-14"/>
                              <w:marRight w:val="0"/>
                              <w:marTop w:val="0"/>
                              <w:marBottom w:val="0"/>
                              <w:divBdr>
                                <w:top w:val="none" w:sz="0" w:space="0" w:color="auto"/>
                                <w:left w:val="none" w:sz="0" w:space="0" w:color="auto"/>
                                <w:bottom w:val="none" w:sz="0" w:space="0" w:color="auto"/>
                                <w:right w:val="none" w:sz="0" w:space="0" w:color="auto"/>
                              </w:divBdr>
                              <w:divsChild>
                                <w:div w:id="2054228098">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082">
      <w:marLeft w:val="0"/>
      <w:marRight w:val="0"/>
      <w:marTop w:val="0"/>
      <w:marBottom w:val="0"/>
      <w:divBdr>
        <w:top w:val="none" w:sz="0" w:space="0" w:color="auto"/>
        <w:left w:val="none" w:sz="0" w:space="0" w:color="auto"/>
        <w:bottom w:val="none" w:sz="0" w:space="0" w:color="auto"/>
        <w:right w:val="none" w:sz="0" w:space="0" w:color="auto"/>
      </w:divBdr>
      <w:divsChild>
        <w:div w:id="2054228016">
          <w:marLeft w:val="0"/>
          <w:marRight w:val="0"/>
          <w:marTop w:val="0"/>
          <w:marBottom w:val="0"/>
          <w:divBdr>
            <w:top w:val="none" w:sz="0" w:space="0" w:color="auto"/>
            <w:left w:val="none" w:sz="0" w:space="0" w:color="auto"/>
            <w:bottom w:val="none" w:sz="0" w:space="0" w:color="auto"/>
            <w:right w:val="none" w:sz="0" w:space="0" w:color="auto"/>
          </w:divBdr>
          <w:divsChild>
            <w:div w:id="2054228139">
              <w:marLeft w:val="0"/>
              <w:marRight w:val="0"/>
              <w:marTop w:val="0"/>
              <w:marBottom w:val="0"/>
              <w:divBdr>
                <w:top w:val="none" w:sz="0" w:space="0" w:color="auto"/>
                <w:left w:val="none" w:sz="0" w:space="0" w:color="auto"/>
                <w:bottom w:val="none" w:sz="0" w:space="0" w:color="auto"/>
                <w:right w:val="none" w:sz="0" w:space="0" w:color="auto"/>
              </w:divBdr>
              <w:divsChild>
                <w:div w:id="2054228129">
                  <w:marLeft w:val="0"/>
                  <w:marRight w:val="0"/>
                  <w:marTop w:val="0"/>
                  <w:marBottom w:val="0"/>
                  <w:divBdr>
                    <w:top w:val="none" w:sz="0" w:space="0" w:color="auto"/>
                    <w:left w:val="none" w:sz="0" w:space="0" w:color="auto"/>
                    <w:bottom w:val="none" w:sz="0" w:space="0" w:color="auto"/>
                    <w:right w:val="none" w:sz="0" w:space="0" w:color="auto"/>
                  </w:divBdr>
                  <w:divsChild>
                    <w:div w:id="2054227990">
                      <w:marLeft w:val="2038"/>
                      <w:marRight w:val="0"/>
                      <w:marTop w:val="0"/>
                      <w:marBottom w:val="0"/>
                      <w:divBdr>
                        <w:top w:val="none" w:sz="0" w:space="0" w:color="auto"/>
                        <w:left w:val="none" w:sz="0" w:space="0" w:color="auto"/>
                        <w:bottom w:val="none" w:sz="0" w:space="0" w:color="auto"/>
                        <w:right w:val="none" w:sz="0" w:space="0" w:color="auto"/>
                      </w:divBdr>
                      <w:divsChild>
                        <w:div w:id="20542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28086">
      <w:marLeft w:val="10"/>
      <w:marRight w:val="10"/>
      <w:marTop w:val="1"/>
      <w:marBottom w:val="10"/>
      <w:divBdr>
        <w:top w:val="none" w:sz="0" w:space="0" w:color="auto"/>
        <w:left w:val="none" w:sz="0" w:space="0" w:color="auto"/>
        <w:bottom w:val="none" w:sz="0" w:space="0" w:color="auto"/>
        <w:right w:val="none" w:sz="0" w:space="0" w:color="auto"/>
      </w:divBdr>
      <w:divsChild>
        <w:div w:id="2054227995">
          <w:marLeft w:val="0"/>
          <w:marRight w:val="0"/>
          <w:marTop w:val="0"/>
          <w:marBottom w:val="0"/>
          <w:divBdr>
            <w:top w:val="none" w:sz="0" w:space="0" w:color="auto"/>
            <w:left w:val="single" w:sz="48" w:space="0" w:color="FFFFFF"/>
            <w:bottom w:val="none" w:sz="0" w:space="0" w:color="auto"/>
            <w:right w:val="none" w:sz="0" w:space="0" w:color="auto"/>
          </w:divBdr>
          <w:divsChild>
            <w:div w:id="2054228111">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034">
                  <w:marLeft w:val="0"/>
                  <w:marRight w:val="0"/>
                  <w:marTop w:val="0"/>
                  <w:marBottom w:val="0"/>
                  <w:divBdr>
                    <w:top w:val="none" w:sz="0" w:space="0" w:color="auto"/>
                    <w:left w:val="single" w:sz="48" w:space="0" w:color="FFFFFF"/>
                    <w:bottom w:val="none" w:sz="0" w:space="0" w:color="auto"/>
                    <w:right w:val="none" w:sz="0" w:space="0" w:color="auto"/>
                  </w:divBdr>
                  <w:divsChild>
                    <w:div w:id="2054228040">
                      <w:marLeft w:val="-2038"/>
                      <w:marRight w:val="0"/>
                      <w:marTop w:val="0"/>
                      <w:marBottom w:val="0"/>
                      <w:divBdr>
                        <w:top w:val="none" w:sz="0" w:space="0" w:color="auto"/>
                        <w:left w:val="none" w:sz="0" w:space="0" w:color="auto"/>
                        <w:bottom w:val="none" w:sz="0" w:space="0" w:color="auto"/>
                        <w:right w:val="none" w:sz="0" w:space="0" w:color="auto"/>
                      </w:divBdr>
                      <w:divsChild>
                        <w:div w:id="2054228035">
                          <w:marLeft w:val="2445"/>
                          <w:marRight w:val="0"/>
                          <w:marTop w:val="0"/>
                          <w:marBottom w:val="0"/>
                          <w:divBdr>
                            <w:top w:val="none" w:sz="0" w:space="0" w:color="auto"/>
                            <w:left w:val="none" w:sz="0" w:space="0" w:color="auto"/>
                            <w:bottom w:val="none" w:sz="0" w:space="0" w:color="auto"/>
                            <w:right w:val="none" w:sz="0" w:space="0" w:color="auto"/>
                          </w:divBdr>
                          <w:divsChild>
                            <w:div w:id="2054228007">
                              <w:marLeft w:val="-14"/>
                              <w:marRight w:val="0"/>
                              <w:marTop w:val="0"/>
                              <w:marBottom w:val="0"/>
                              <w:divBdr>
                                <w:top w:val="none" w:sz="0" w:space="0" w:color="auto"/>
                                <w:left w:val="none" w:sz="0" w:space="0" w:color="auto"/>
                                <w:bottom w:val="none" w:sz="0" w:space="0" w:color="auto"/>
                                <w:right w:val="none" w:sz="0" w:space="0" w:color="auto"/>
                              </w:divBdr>
                              <w:divsChild>
                                <w:div w:id="2054228108">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088">
      <w:marLeft w:val="0"/>
      <w:marRight w:val="0"/>
      <w:marTop w:val="0"/>
      <w:marBottom w:val="0"/>
      <w:divBdr>
        <w:top w:val="none" w:sz="0" w:space="0" w:color="auto"/>
        <w:left w:val="none" w:sz="0" w:space="0" w:color="auto"/>
        <w:bottom w:val="none" w:sz="0" w:space="0" w:color="auto"/>
        <w:right w:val="none" w:sz="0" w:space="0" w:color="auto"/>
      </w:divBdr>
      <w:divsChild>
        <w:div w:id="2054228018">
          <w:marLeft w:val="0"/>
          <w:marRight w:val="0"/>
          <w:marTop w:val="0"/>
          <w:marBottom w:val="0"/>
          <w:divBdr>
            <w:top w:val="none" w:sz="0" w:space="0" w:color="auto"/>
            <w:left w:val="none" w:sz="0" w:space="0" w:color="auto"/>
            <w:bottom w:val="none" w:sz="0" w:space="0" w:color="auto"/>
            <w:right w:val="none" w:sz="0" w:space="0" w:color="auto"/>
          </w:divBdr>
          <w:divsChild>
            <w:div w:id="20542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091">
      <w:marLeft w:val="10"/>
      <w:marRight w:val="10"/>
      <w:marTop w:val="1"/>
      <w:marBottom w:val="10"/>
      <w:divBdr>
        <w:top w:val="none" w:sz="0" w:space="0" w:color="auto"/>
        <w:left w:val="none" w:sz="0" w:space="0" w:color="auto"/>
        <w:bottom w:val="none" w:sz="0" w:space="0" w:color="auto"/>
        <w:right w:val="none" w:sz="0" w:space="0" w:color="auto"/>
      </w:divBdr>
      <w:divsChild>
        <w:div w:id="2054228083">
          <w:marLeft w:val="0"/>
          <w:marRight w:val="0"/>
          <w:marTop w:val="0"/>
          <w:marBottom w:val="0"/>
          <w:divBdr>
            <w:top w:val="none" w:sz="0" w:space="0" w:color="auto"/>
            <w:left w:val="single" w:sz="48" w:space="0" w:color="FFFFFF"/>
            <w:bottom w:val="none" w:sz="0" w:space="0" w:color="auto"/>
            <w:right w:val="none" w:sz="0" w:space="0" w:color="auto"/>
          </w:divBdr>
          <w:divsChild>
            <w:div w:id="2054228030">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067">
                  <w:marLeft w:val="0"/>
                  <w:marRight w:val="0"/>
                  <w:marTop w:val="0"/>
                  <w:marBottom w:val="0"/>
                  <w:divBdr>
                    <w:top w:val="none" w:sz="0" w:space="0" w:color="auto"/>
                    <w:left w:val="single" w:sz="48" w:space="0" w:color="FFFFFF"/>
                    <w:bottom w:val="none" w:sz="0" w:space="0" w:color="auto"/>
                    <w:right w:val="none" w:sz="0" w:space="0" w:color="auto"/>
                  </w:divBdr>
                  <w:divsChild>
                    <w:div w:id="2054228051">
                      <w:marLeft w:val="-2038"/>
                      <w:marRight w:val="0"/>
                      <w:marTop w:val="0"/>
                      <w:marBottom w:val="0"/>
                      <w:divBdr>
                        <w:top w:val="none" w:sz="0" w:space="0" w:color="auto"/>
                        <w:left w:val="none" w:sz="0" w:space="0" w:color="auto"/>
                        <w:bottom w:val="none" w:sz="0" w:space="0" w:color="auto"/>
                        <w:right w:val="none" w:sz="0" w:space="0" w:color="auto"/>
                      </w:divBdr>
                      <w:divsChild>
                        <w:div w:id="2054228004">
                          <w:marLeft w:val="2445"/>
                          <w:marRight w:val="0"/>
                          <w:marTop w:val="0"/>
                          <w:marBottom w:val="0"/>
                          <w:divBdr>
                            <w:top w:val="none" w:sz="0" w:space="0" w:color="auto"/>
                            <w:left w:val="none" w:sz="0" w:space="0" w:color="auto"/>
                            <w:bottom w:val="none" w:sz="0" w:space="0" w:color="auto"/>
                            <w:right w:val="none" w:sz="0" w:space="0" w:color="auto"/>
                          </w:divBdr>
                          <w:divsChild>
                            <w:div w:id="2054228023">
                              <w:marLeft w:val="-14"/>
                              <w:marRight w:val="0"/>
                              <w:marTop w:val="0"/>
                              <w:marBottom w:val="0"/>
                              <w:divBdr>
                                <w:top w:val="none" w:sz="0" w:space="0" w:color="auto"/>
                                <w:left w:val="none" w:sz="0" w:space="0" w:color="auto"/>
                                <w:bottom w:val="none" w:sz="0" w:space="0" w:color="auto"/>
                                <w:right w:val="none" w:sz="0" w:space="0" w:color="auto"/>
                              </w:divBdr>
                              <w:divsChild>
                                <w:div w:id="2054228135">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099">
      <w:marLeft w:val="0"/>
      <w:marRight w:val="0"/>
      <w:marTop w:val="0"/>
      <w:marBottom w:val="0"/>
      <w:divBdr>
        <w:top w:val="none" w:sz="0" w:space="0" w:color="auto"/>
        <w:left w:val="none" w:sz="0" w:space="0" w:color="auto"/>
        <w:bottom w:val="none" w:sz="0" w:space="0" w:color="auto"/>
        <w:right w:val="none" w:sz="0" w:space="0" w:color="auto"/>
      </w:divBdr>
      <w:divsChild>
        <w:div w:id="2054228049">
          <w:marLeft w:val="0"/>
          <w:marRight w:val="0"/>
          <w:marTop w:val="100"/>
          <w:marBottom w:val="100"/>
          <w:divBdr>
            <w:top w:val="none" w:sz="0" w:space="0" w:color="auto"/>
            <w:left w:val="none" w:sz="0" w:space="0" w:color="auto"/>
            <w:bottom w:val="none" w:sz="0" w:space="0" w:color="auto"/>
            <w:right w:val="none" w:sz="0" w:space="0" w:color="auto"/>
          </w:divBdr>
          <w:divsChild>
            <w:div w:id="20542280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4228100">
      <w:marLeft w:val="10"/>
      <w:marRight w:val="10"/>
      <w:marTop w:val="1"/>
      <w:marBottom w:val="10"/>
      <w:divBdr>
        <w:top w:val="none" w:sz="0" w:space="0" w:color="auto"/>
        <w:left w:val="none" w:sz="0" w:space="0" w:color="auto"/>
        <w:bottom w:val="none" w:sz="0" w:space="0" w:color="auto"/>
        <w:right w:val="none" w:sz="0" w:space="0" w:color="auto"/>
      </w:divBdr>
      <w:divsChild>
        <w:div w:id="2054228072">
          <w:marLeft w:val="0"/>
          <w:marRight w:val="0"/>
          <w:marTop w:val="0"/>
          <w:marBottom w:val="0"/>
          <w:divBdr>
            <w:top w:val="none" w:sz="0" w:space="0" w:color="auto"/>
            <w:left w:val="single" w:sz="48" w:space="0" w:color="FFFFFF"/>
            <w:bottom w:val="none" w:sz="0" w:space="0" w:color="auto"/>
            <w:right w:val="none" w:sz="0" w:space="0" w:color="auto"/>
          </w:divBdr>
          <w:divsChild>
            <w:div w:id="2054228126">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055">
                  <w:marLeft w:val="0"/>
                  <w:marRight w:val="0"/>
                  <w:marTop w:val="0"/>
                  <w:marBottom w:val="0"/>
                  <w:divBdr>
                    <w:top w:val="none" w:sz="0" w:space="0" w:color="auto"/>
                    <w:left w:val="single" w:sz="48" w:space="0" w:color="FFFFFF"/>
                    <w:bottom w:val="none" w:sz="0" w:space="0" w:color="auto"/>
                    <w:right w:val="none" w:sz="0" w:space="0" w:color="auto"/>
                  </w:divBdr>
                  <w:divsChild>
                    <w:div w:id="2054227974">
                      <w:marLeft w:val="-2038"/>
                      <w:marRight w:val="0"/>
                      <w:marTop w:val="0"/>
                      <w:marBottom w:val="0"/>
                      <w:divBdr>
                        <w:top w:val="none" w:sz="0" w:space="0" w:color="auto"/>
                        <w:left w:val="none" w:sz="0" w:space="0" w:color="auto"/>
                        <w:bottom w:val="none" w:sz="0" w:space="0" w:color="auto"/>
                        <w:right w:val="none" w:sz="0" w:space="0" w:color="auto"/>
                      </w:divBdr>
                      <w:divsChild>
                        <w:div w:id="2054227984">
                          <w:marLeft w:val="2445"/>
                          <w:marRight w:val="0"/>
                          <w:marTop w:val="0"/>
                          <w:marBottom w:val="0"/>
                          <w:divBdr>
                            <w:top w:val="none" w:sz="0" w:space="0" w:color="auto"/>
                            <w:left w:val="none" w:sz="0" w:space="0" w:color="auto"/>
                            <w:bottom w:val="none" w:sz="0" w:space="0" w:color="auto"/>
                            <w:right w:val="none" w:sz="0" w:space="0" w:color="auto"/>
                          </w:divBdr>
                          <w:divsChild>
                            <w:div w:id="2054227991">
                              <w:marLeft w:val="-14"/>
                              <w:marRight w:val="0"/>
                              <w:marTop w:val="0"/>
                              <w:marBottom w:val="0"/>
                              <w:divBdr>
                                <w:top w:val="none" w:sz="0" w:space="0" w:color="auto"/>
                                <w:left w:val="none" w:sz="0" w:space="0" w:color="auto"/>
                                <w:bottom w:val="none" w:sz="0" w:space="0" w:color="auto"/>
                                <w:right w:val="none" w:sz="0" w:space="0" w:color="auto"/>
                              </w:divBdr>
                              <w:divsChild>
                                <w:div w:id="2054228022">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101">
      <w:marLeft w:val="0"/>
      <w:marRight w:val="272"/>
      <w:marTop w:val="353"/>
      <w:marBottom w:val="0"/>
      <w:divBdr>
        <w:top w:val="none" w:sz="0" w:space="0" w:color="auto"/>
        <w:left w:val="none" w:sz="0" w:space="0" w:color="auto"/>
        <w:bottom w:val="none" w:sz="0" w:space="0" w:color="auto"/>
        <w:right w:val="none" w:sz="0" w:space="0" w:color="auto"/>
      </w:divBdr>
      <w:divsChild>
        <w:div w:id="2054228047">
          <w:marLeft w:val="0"/>
          <w:marRight w:val="0"/>
          <w:marTop w:val="100"/>
          <w:marBottom w:val="100"/>
          <w:divBdr>
            <w:top w:val="none" w:sz="0" w:space="0" w:color="auto"/>
            <w:left w:val="none" w:sz="0" w:space="0" w:color="auto"/>
            <w:bottom w:val="none" w:sz="0" w:space="0" w:color="auto"/>
            <w:right w:val="none" w:sz="0" w:space="0" w:color="auto"/>
          </w:divBdr>
          <w:divsChild>
            <w:div w:id="2054228014">
              <w:marLeft w:val="0"/>
              <w:marRight w:val="0"/>
              <w:marTop w:val="0"/>
              <w:marBottom w:val="0"/>
              <w:divBdr>
                <w:top w:val="none" w:sz="0" w:space="0" w:color="auto"/>
                <w:left w:val="none" w:sz="0" w:space="0" w:color="auto"/>
                <w:bottom w:val="none" w:sz="0" w:space="0" w:color="auto"/>
                <w:right w:val="none" w:sz="0" w:space="0" w:color="auto"/>
              </w:divBdr>
              <w:divsChild>
                <w:div w:id="2054228073">
                  <w:marLeft w:val="0"/>
                  <w:marRight w:val="0"/>
                  <w:marTop w:val="0"/>
                  <w:marBottom w:val="0"/>
                  <w:divBdr>
                    <w:top w:val="none" w:sz="0" w:space="0" w:color="auto"/>
                    <w:left w:val="none" w:sz="0" w:space="0" w:color="auto"/>
                    <w:bottom w:val="none" w:sz="0" w:space="0" w:color="auto"/>
                    <w:right w:val="none" w:sz="0" w:space="0" w:color="auto"/>
                  </w:divBdr>
                  <w:divsChild>
                    <w:div w:id="2054228118">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2054228102">
      <w:marLeft w:val="0"/>
      <w:marRight w:val="400"/>
      <w:marTop w:val="520"/>
      <w:marBottom w:val="0"/>
      <w:divBdr>
        <w:top w:val="none" w:sz="0" w:space="0" w:color="auto"/>
        <w:left w:val="none" w:sz="0" w:space="0" w:color="auto"/>
        <w:bottom w:val="none" w:sz="0" w:space="0" w:color="auto"/>
        <w:right w:val="none" w:sz="0" w:space="0" w:color="auto"/>
      </w:divBdr>
      <w:divsChild>
        <w:div w:id="2054227992">
          <w:marLeft w:val="0"/>
          <w:marRight w:val="0"/>
          <w:marTop w:val="100"/>
          <w:marBottom w:val="100"/>
          <w:divBdr>
            <w:top w:val="none" w:sz="0" w:space="0" w:color="auto"/>
            <w:left w:val="none" w:sz="0" w:space="0" w:color="auto"/>
            <w:bottom w:val="none" w:sz="0" w:space="0" w:color="auto"/>
            <w:right w:val="none" w:sz="0" w:space="0" w:color="auto"/>
          </w:divBdr>
          <w:divsChild>
            <w:div w:id="2054228116">
              <w:marLeft w:val="0"/>
              <w:marRight w:val="0"/>
              <w:marTop w:val="0"/>
              <w:marBottom w:val="0"/>
              <w:divBdr>
                <w:top w:val="none" w:sz="0" w:space="0" w:color="auto"/>
                <w:left w:val="none" w:sz="0" w:space="0" w:color="auto"/>
                <w:bottom w:val="none" w:sz="0" w:space="0" w:color="auto"/>
                <w:right w:val="none" w:sz="0" w:space="0" w:color="auto"/>
              </w:divBdr>
              <w:divsChild>
                <w:div w:id="2054228057">
                  <w:marLeft w:val="0"/>
                  <w:marRight w:val="0"/>
                  <w:marTop w:val="0"/>
                  <w:marBottom w:val="0"/>
                  <w:divBdr>
                    <w:top w:val="none" w:sz="0" w:space="0" w:color="auto"/>
                    <w:left w:val="none" w:sz="0" w:space="0" w:color="auto"/>
                    <w:bottom w:val="none" w:sz="0" w:space="0" w:color="auto"/>
                    <w:right w:val="none" w:sz="0" w:space="0" w:color="auto"/>
                  </w:divBdr>
                  <w:divsChild>
                    <w:div w:id="2054228065">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 w:id="2054228103">
      <w:marLeft w:val="10"/>
      <w:marRight w:val="10"/>
      <w:marTop w:val="1"/>
      <w:marBottom w:val="10"/>
      <w:divBdr>
        <w:top w:val="none" w:sz="0" w:space="0" w:color="auto"/>
        <w:left w:val="none" w:sz="0" w:space="0" w:color="auto"/>
        <w:bottom w:val="none" w:sz="0" w:space="0" w:color="auto"/>
        <w:right w:val="none" w:sz="0" w:space="0" w:color="auto"/>
      </w:divBdr>
      <w:divsChild>
        <w:div w:id="2054228068">
          <w:marLeft w:val="0"/>
          <w:marRight w:val="0"/>
          <w:marTop w:val="0"/>
          <w:marBottom w:val="0"/>
          <w:divBdr>
            <w:top w:val="none" w:sz="0" w:space="0" w:color="auto"/>
            <w:left w:val="single" w:sz="48" w:space="0" w:color="FFFFFF"/>
            <w:bottom w:val="none" w:sz="0" w:space="0" w:color="auto"/>
            <w:right w:val="none" w:sz="0" w:space="0" w:color="auto"/>
          </w:divBdr>
          <w:divsChild>
            <w:div w:id="2054228061">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038">
                  <w:marLeft w:val="0"/>
                  <w:marRight w:val="0"/>
                  <w:marTop w:val="0"/>
                  <w:marBottom w:val="0"/>
                  <w:divBdr>
                    <w:top w:val="none" w:sz="0" w:space="0" w:color="auto"/>
                    <w:left w:val="single" w:sz="48" w:space="0" w:color="FFFFFF"/>
                    <w:bottom w:val="none" w:sz="0" w:space="0" w:color="auto"/>
                    <w:right w:val="none" w:sz="0" w:space="0" w:color="auto"/>
                  </w:divBdr>
                  <w:divsChild>
                    <w:div w:id="2054228064">
                      <w:marLeft w:val="-2038"/>
                      <w:marRight w:val="0"/>
                      <w:marTop w:val="0"/>
                      <w:marBottom w:val="0"/>
                      <w:divBdr>
                        <w:top w:val="none" w:sz="0" w:space="0" w:color="auto"/>
                        <w:left w:val="none" w:sz="0" w:space="0" w:color="auto"/>
                        <w:bottom w:val="none" w:sz="0" w:space="0" w:color="auto"/>
                        <w:right w:val="none" w:sz="0" w:space="0" w:color="auto"/>
                      </w:divBdr>
                      <w:divsChild>
                        <w:div w:id="2054228037">
                          <w:marLeft w:val="2445"/>
                          <w:marRight w:val="0"/>
                          <w:marTop w:val="0"/>
                          <w:marBottom w:val="0"/>
                          <w:divBdr>
                            <w:top w:val="none" w:sz="0" w:space="0" w:color="auto"/>
                            <w:left w:val="none" w:sz="0" w:space="0" w:color="auto"/>
                            <w:bottom w:val="none" w:sz="0" w:space="0" w:color="auto"/>
                            <w:right w:val="none" w:sz="0" w:space="0" w:color="auto"/>
                          </w:divBdr>
                          <w:divsChild>
                            <w:div w:id="2054227994">
                              <w:marLeft w:val="-14"/>
                              <w:marRight w:val="0"/>
                              <w:marTop w:val="0"/>
                              <w:marBottom w:val="0"/>
                              <w:divBdr>
                                <w:top w:val="none" w:sz="0" w:space="0" w:color="auto"/>
                                <w:left w:val="none" w:sz="0" w:space="0" w:color="auto"/>
                                <w:bottom w:val="none" w:sz="0" w:space="0" w:color="auto"/>
                                <w:right w:val="none" w:sz="0" w:space="0" w:color="auto"/>
                              </w:divBdr>
                              <w:divsChild>
                                <w:div w:id="2054228041">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109">
      <w:marLeft w:val="0"/>
      <w:marRight w:val="272"/>
      <w:marTop w:val="353"/>
      <w:marBottom w:val="0"/>
      <w:divBdr>
        <w:top w:val="none" w:sz="0" w:space="0" w:color="auto"/>
        <w:left w:val="none" w:sz="0" w:space="0" w:color="auto"/>
        <w:bottom w:val="none" w:sz="0" w:space="0" w:color="auto"/>
        <w:right w:val="none" w:sz="0" w:space="0" w:color="auto"/>
      </w:divBdr>
      <w:divsChild>
        <w:div w:id="2054228019">
          <w:marLeft w:val="0"/>
          <w:marRight w:val="0"/>
          <w:marTop w:val="100"/>
          <w:marBottom w:val="100"/>
          <w:divBdr>
            <w:top w:val="none" w:sz="0" w:space="0" w:color="auto"/>
            <w:left w:val="none" w:sz="0" w:space="0" w:color="auto"/>
            <w:bottom w:val="none" w:sz="0" w:space="0" w:color="auto"/>
            <w:right w:val="none" w:sz="0" w:space="0" w:color="auto"/>
          </w:divBdr>
          <w:divsChild>
            <w:div w:id="2054228042">
              <w:marLeft w:val="0"/>
              <w:marRight w:val="0"/>
              <w:marTop w:val="0"/>
              <w:marBottom w:val="0"/>
              <w:divBdr>
                <w:top w:val="none" w:sz="0" w:space="0" w:color="auto"/>
                <w:left w:val="none" w:sz="0" w:space="0" w:color="auto"/>
                <w:bottom w:val="none" w:sz="0" w:space="0" w:color="auto"/>
                <w:right w:val="none" w:sz="0" w:space="0" w:color="auto"/>
              </w:divBdr>
              <w:divsChild>
                <w:div w:id="2054228122">
                  <w:marLeft w:val="0"/>
                  <w:marRight w:val="0"/>
                  <w:marTop w:val="0"/>
                  <w:marBottom w:val="0"/>
                  <w:divBdr>
                    <w:top w:val="none" w:sz="0" w:space="0" w:color="auto"/>
                    <w:left w:val="none" w:sz="0" w:space="0" w:color="auto"/>
                    <w:bottom w:val="none" w:sz="0" w:space="0" w:color="auto"/>
                    <w:right w:val="none" w:sz="0" w:space="0" w:color="auto"/>
                  </w:divBdr>
                  <w:divsChild>
                    <w:div w:id="2054227978">
                      <w:marLeft w:val="204"/>
                      <w:marRight w:val="204"/>
                      <w:marTop w:val="136"/>
                      <w:marBottom w:val="204"/>
                      <w:divBdr>
                        <w:top w:val="none" w:sz="0" w:space="0" w:color="auto"/>
                        <w:left w:val="none" w:sz="0" w:space="0" w:color="auto"/>
                        <w:bottom w:val="none" w:sz="0" w:space="0" w:color="auto"/>
                        <w:right w:val="none" w:sz="0" w:space="0" w:color="auto"/>
                      </w:divBdr>
                    </w:div>
                  </w:divsChild>
                </w:div>
              </w:divsChild>
            </w:div>
          </w:divsChild>
        </w:div>
      </w:divsChild>
    </w:div>
    <w:div w:id="2054228110">
      <w:marLeft w:val="0"/>
      <w:marRight w:val="0"/>
      <w:marTop w:val="0"/>
      <w:marBottom w:val="0"/>
      <w:divBdr>
        <w:top w:val="none" w:sz="0" w:space="0" w:color="auto"/>
        <w:left w:val="none" w:sz="0" w:space="0" w:color="auto"/>
        <w:bottom w:val="none" w:sz="0" w:space="0" w:color="auto"/>
        <w:right w:val="none" w:sz="0" w:space="0" w:color="auto"/>
      </w:divBdr>
      <w:divsChild>
        <w:div w:id="2054228124">
          <w:marLeft w:val="0"/>
          <w:marRight w:val="0"/>
          <w:marTop w:val="0"/>
          <w:marBottom w:val="0"/>
          <w:divBdr>
            <w:top w:val="none" w:sz="0" w:space="0" w:color="auto"/>
            <w:left w:val="none" w:sz="0" w:space="0" w:color="auto"/>
            <w:bottom w:val="none" w:sz="0" w:space="0" w:color="auto"/>
            <w:right w:val="none" w:sz="0" w:space="0" w:color="auto"/>
          </w:divBdr>
          <w:divsChild>
            <w:div w:id="2054228092">
              <w:marLeft w:val="225"/>
              <w:marRight w:val="225"/>
              <w:marTop w:val="0"/>
              <w:marBottom w:val="0"/>
              <w:divBdr>
                <w:top w:val="none" w:sz="0" w:space="0" w:color="auto"/>
                <w:left w:val="none" w:sz="0" w:space="0" w:color="auto"/>
                <w:bottom w:val="none" w:sz="0" w:space="0" w:color="auto"/>
                <w:right w:val="none" w:sz="0" w:space="0" w:color="auto"/>
              </w:divBdr>
              <w:divsChild>
                <w:div w:id="2054228076">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54228127">
      <w:marLeft w:val="0"/>
      <w:marRight w:val="0"/>
      <w:marTop w:val="0"/>
      <w:marBottom w:val="0"/>
      <w:divBdr>
        <w:top w:val="none" w:sz="0" w:space="0" w:color="auto"/>
        <w:left w:val="none" w:sz="0" w:space="0" w:color="auto"/>
        <w:bottom w:val="none" w:sz="0" w:space="0" w:color="auto"/>
        <w:right w:val="none" w:sz="0" w:space="0" w:color="auto"/>
      </w:divBdr>
      <w:divsChild>
        <w:div w:id="2054228097">
          <w:marLeft w:val="0"/>
          <w:marRight w:val="0"/>
          <w:marTop w:val="0"/>
          <w:marBottom w:val="0"/>
          <w:divBdr>
            <w:top w:val="none" w:sz="0" w:space="0" w:color="auto"/>
            <w:left w:val="none" w:sz="0" w:space="0" w:color="auto"/>
            <w:bottom w:val="none" w:sz="0" w:space="0" w:color="auto"/>
            <w:right w:val="none" w:sz="0" w:space="0" w:color="auto"/>
          </w:divBdr>
          <w:divsChild>
            <w:div w:id="2054227977">
              <w:marLeft w:val="0"/>
              <w:marRight w:val="0"/>
              <w:marTop w:val="0"/>
              <w:marBottom w:val="0"/>
              <w:divBdr>
                <w:top w:val="none" w:sz="0" w:space="0" w:color="auto"/>
                <w:left w:val="none" w:sz="0" w:space="0" w:color="auto"/>
                <w:bottom w:val="none" w:sz="0" w:space="0" w:color="auto"/>
                <w:right w:val="none" w:sz="0" w:space="0" w:color="auto"/>
              </w:divBdr>
              <w:divsChild>
                <w:div w:id="2054228115">
                  <w:marLeft w:val="0"/>
                  <w:marRight w:val="0"/>
                  <w:marTop w:val="0"/>
                  <w:marBottom w:val="0"/>
                  <w:divBdr>
                    <w:top w:val="none" w:sz="0" w:space="0" w:color="auto"/>
                    <w:left w:val="none" w:sz="0" w:space="0" w:color="auto"/>
                    <w:bottom w:val="none" w:sz="0" w:space="0" w:color="auto"/>
                    <w:right w:val="none" w:sz="0" w:space="0" w:color="auto"/>
                  </w:divBdr>
                  <w:divsChild>
                    <w:div w:id="2054228044">
                      <w:marLeft w:val="225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8130">
      <w:marLeft w:val="10"/>
      <w:marRight w:val="10"/>
      <w:marTop w:val="1"/>
      <w:marBottom w:val="10"/>
      <w:divBdr>
        <w:top w:val="none" w:sz="0" w:space="0" w:color="auto"/>
        <w:left w:val="none" w:sz="0" w:space="0" w:color="auto"/>
        <w:bottom w:val="none" w:sz="0" w:space="0" w:color="auto"/>
        <w:right w:val="none" w:sz="0" w:space="0" w:color="auto"/>
      </w:divBdr>
      <w:divsChild>
        <w:div w:id="2054228077">
          <w:marLeft w:val="0"/>
          <w:marRight w:val="0"/>
          <w:marTop w:val="0"/>
          <w:marBottom w:val="0"/>
          <w:divBdr>
            <w:top w:val="none" w:sz="0" w:space="0" w:color="auto"/>
            <w:left w:val="single" w:sz="48" w:space="0" w:color="FFFFFF"/>
            <w:bottom w:val="none" w:sz="0" w:space="0" w:color="auto"/>
            <w:right w:val="none" w:sz="0" w:space="0" w:color="auto"/>
          </w:divBdr>
          <w:divsChild>
            <w:div w:id="2054228009">
              <w:marLeft w:val="-3125"/>
              <w:marRight w:val="0"/>
              <w:marTop w:val="0"/>
              <w:marBottom w:val="0"/>
              <w:divBdr>
                <w:top w:val="single" w:sz="6" w:space="0" w:color="666666"/>
                <w:left w:val="single" w:sz="6" w:space="0" w:color="666666"/>
                <w:bottom w:val="single" w:sz="6" w:space="0" w:color="666666"/>
                <w:right w:val="single" w:sz="6" w:space="0" w:color="666666"/>
              </w:divBdr>
              <w:divsChild>
                <w:div w:id="2054228140">
                  <w:marLeft w:val="0"/>
                  <w:marRight w:val="0"/>
                  <w:marTop w:val="0"/>
                  <w:marBottom w:val="0"/>
                  <w:divBdr>
                    <w:top w:val="none" w:sz="0" w:space="0" w:color="auto"/>
                    <w:left w:val="single" w:sz="48" w:space="0" w:color="FFFFFF"/>
                    <w:bottom w:val="none" w:sz="0" w:space="0" w:color="auto"/>
                    <w:right w:val="none" w:sz="0" w:space="0" w:color="auto"/>
                  </w:divBdr>
                  <w:divsChild>
                    <w:div w:id="2054228123">
                      <w:marLeft w:val="-2038"/>
                      <w:marRight w:val="0"/>
                      <w:marTop w:val="0"/>
                      <w:marBottom w:val="0"/>
                      <w:divBdr>
                        <w:top w:val="none" w:sz="0" w:space="0" w:color="auto"/>
                        <w:left w:val="none" w:sz="0" w:space="0" w:color="auto"/>
                        <w:bottom w:val="none" w:sz="0" w:space="0" w:color="auto"/>
                        <w:right w:val="none" w:sz="0" w:space="0" w:color="auto"/>
                      </w:divBdr>
                      <w:divsChild>
                        <w:div w:id="2054228071">
                          <w:marLeft w:val="2445"/>
                          <w:marRight w:val="0"/>
                          <w:marTop w:val="0"/>
                          <w:marBottom w:val="0"/>
                          <w:divBdr>
                            <w:top w:val="none" w:sz="0" w:space="0" w:color="auto"/>
                            <w:left w:val="none" w:sz="0" w:space="0" w:color="auto"/>
                            <w:bottom w:val="none" w:sz="0" w:space="0" w:color="auto"/>
                            <w:right w:val="none" w:sz="0" w:space="0" w:color="auto"/>
                          </w:divBdr>
                          <w:divsChild>
                            <w:div w:id="2054228017">
                              <w:marLeft w:val="-14"/>
                              <w:marRight w:val="0"/>
                              <w:marTop w:val="0"/>
                              <w:marBottom w:val="0"/>
                              <w:divBdr>
                                <w:top w:val="none" w:sz="0" w:space="0" w:color="auto"/>
                                <w:left w:val="none" w:sz="0" w:space="0" w:color="auto"/>
                                <w:bottom w:val="none" w:sz="0" w:space="0" w:color="auto"/>
                                <w:right w:val="none" w:sz="0" w:space="0" w:color="auto"/>
                              </w:divBdr>
                              <w:divsChild>
                                <w:div w:id="2054227982">
                                  <w:marLeft w:val="163"/>
                                  <w:marRight w:val="82"/>
                                  <w:marTop w:val="82"/>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8138">
      <w:marLeft w:val="0"/>
      <w:marRight w:val="300"/>
      <w:marTop w:val="390"/>
      <w:marBottom w:val="0"/>
      <w:divBdr>
        <w:top w:val="none" w:sz="0" w:space="0" w:color="auto"/>
        <w:left w:val="none" w:sz="0" w:space="0" w:color="auto"/>
        <w:bottom w:val="none" w:sz="0" w:space="0" w:color="auto"/>
        <w:right w:val="none" w:sz="0" w:space="0" w:color="auto"/>
      </w:divBdr>
      <w:divsChild>
        <w:div w:id="2054228029">
          <w:marLeft w:val="0"/>
          <w:marRight w:val="0"/>
          <w:marTop w:val="100"/>
          <w:marBottom w:val="100"/>
          <w:divBdr>
            <w:top w:val="none" w:sz="0" w:space="0" w:color="auto"/>
            <w:left w:val="none" w:sz="0" w:space="0" w:color="auto"/>
            <w:bottom w:val="none" w:sz="0" w:space="0" w:color="auto"/>
            <w:right w:val="none" w:sz="0" w:space="0" w:color="auto"/>
          </w:divBdr>
          <w:divsChild>
            <w:div w:id="2054228125">
              <w:marLeft w:val="0"/>
              <w:marRight w:val="0"/>
              <w:marTop w:val="0"/>
              <w:marBottom w:val="0"/>
              <w:divBdr>
                <w:top w:val="none" w:sz="0" w:space="0" w:color="auto"/>
                <w:left w:val="none" w:sz="0" w:space="0" w:color="auto"/>
                <w:bottom w:val="none" w:sz="0" w:space="0" w:color="auto"/>
                <w:right w:val="none" w:sz="0" w:space="0" w:color="auto"/>
              </w:divBdr>
              <w:divsChild>
                <w:div w:id="2054227985">
                  <w:marLeft w:val="0"/>
                  <w:marRight w:val="0"/>
                  <w:marTop w:val="0"/>
                  <w:marBottom w:val="0"/>
                  <w:divBdr>
                    <w:top w:val="none" w:sz="0" w:space="0" w:color="auto"/>
                    <w:left w:val="none" w:sz="0" w:space="0" w:color="auto"/>
                    <w:bottom w:val="none" w:sz="0" w:space="0" w:color="auto"/>
                    <w:right w:val="none" w:sz="0" w:space="0" w:color="auto"/>
                  </w:divBdr>
                  <w:divsChild>
                    <w:div w:id="2054228095">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2054228141">
      <w:marLeft w:val="0"/>
      <w:marRight w:val="0"/>
      <w:marTop w:val="0"/>
      <w:marBottom w:val="0"/>
      <w:divBdr>
        <w:top w:val="none" w:sz="0" w:space="0" w:color="auto"/>
        <w:left w:val="none" w:sz="0" w:space="0" w:color="auto"/>
        <w:bottom w:val="none" w:sz="0" w:space="0" w:color="auto"/>
        <w:right w:val="none" w:sz="0" w:space="0" w:color="auto"/>
      </w:divBdr>
    </w:div>
    <w:div w:id="2054228158">
      <w:marLeft w:val="0"/>
      <w:marRight w:val="0"/>
      <w:marTop w:val="0"/>
      <w:marBottom w:val="0"/>
      <w:divBdr>
        <w:top w:val="none" w:sz="0" w:space="0" w:color="auto"/>
        <w:left w:val="none" w:sz="0" w:space="0" w:color="auto"/>
        <w:bottom w:val="none" w:sz="0" w:space="0" w:color="auto"/>
        <w:right w:val="none" w:sz="0" w:space="0" w:color="auto"/>
      </w:divBdr>
      <w:divsChild>
        <w:div w:id="2054228217">
          <w:marLeft w:val="0"/>
          <w:marRight w:val="0"/>
          <w:marTop w:val="0"/>
          <w:marBottom w:val="0"/>
          <w:divBdr>
            <w:top w:val="none" w:sz="0" w:space="0" w:color="auto"/>
            <w:left w:val="none" w:sz="0" w:space="0" w:color="auto"/>
            <w:bottom w:val="none" w:sz="0" w:space="0" w:color="auto"/>
            <w:right w:val="none" w:sz="0" w:space="0" w:color="auto"/>
          </w:divBdr>
          <w:divsChild>
            <w:div w:id="2054228197">
              <w:marLeft w:val="0"/>
              <w:marRight w:val="0"/>
              <w:marTop w:val="0"/>
              <w:marBottom w:val="0"/>
              <w:divBdr>
                <w:top w:val="none" w:sz="0" w:space="0" w:color="auto"/>
                <w:left w:val="none" w:sz="0" w:space="0" w:color="auto"/>
                <w:bottom w:val="none" w:sz="0" w:space="0" w:color="auto"/>
                <w:right w:val="none" w:sz="0" w:space="0" w:color="auto"/>
              </w:divBdr>
              <w:divsChild>
                <w:div w:id="2054228207">
                  <w:marLeft w:val="0"/>
                  <w:marRight w:val="0"/>
                  <w:marTop w:val="0"/>
                  <w:marBottom w:val="0"/>
                  <w:divBdr>
                    <w:top w:val="none" w:sz="0" w:space="0" w:color="auto"/>
                    <w:left w:val="none" w:sz="0" w:space="0" w:color="auto"/>
                    <w:bottom w:val="none" w:sz="0" w:space="0" w:color="auto"/>
                    <w:right w:val="none" w:sz="0" w:space="0" w:color="auto"/>
                  </w:divBdr>
                  <w:divsChild>
                    <w:div w:id="2054228203">
                      <w:marLeft w:val="0"/>
                      <w:marRight w:val="0"/>
                      <w:marTop w:val="0"/>
                      <w:marBottom w:val="0"/>
                      <w:divBdr>
                        <w:top w:val="none" w:sz="0" w:space="0" w:color="auto"/>
                        <w:left w:val="none" w:sz="0" w:space="0" w:color="auto"/>
                        <w:bottom w:val="none" w:sz="0" w:space="0" w:color="auto"/>
                        <w:right w:val="none" w:sz="0" w:space="0" w:color="auto"/>
                      </w:divBdr>
                      <w:divsChild>
                        <w:div w:id="2054228188">
                          <w:marLeft w:val="0"/>
                          <w:marRight w:val="0"/>
                          <w:marTop w:val="0"/>
                          <w:marBottom w:val="0"/>
                          <w:divBdr>
                            <w:top w:val="none" w:sz="0" w:space="0" w:color="auto"/>
                            <w:left w:val="none" w:sz="0" w:space="0" w:color="auto"/>
                            <w:bottom w:val="none" w:sz="0" w:space="0" w:color="auto"/>
                            <w:right w:val="none" w:sz="0" w:space="0" w:color="auto"/>
                          </w:divBdr>
                          <w:divsChild>
                            <w:div w:id="2054228183">
                              <w:marLeft w:val="0"/>
                              <w:marRight w:val="0"/>
                              <w:marTop w:val="0"/>
                              <w:marBottom w:val="0"/>
                              <w:divBdr>
                                <w:top w:val="none" w:sz="0" w:space="0" w:color="auto"/>
                                <w:left w:val="none" w:sz="0" w:space="0" w:color="auto"/>
                                <w:bottom w:val="none" w:sz="0" w:space="0" w:color="auto"/>
                                <w:right w:val="none" w:sz="0" w:space="0" w:color="auto"/>
                              </w:divBdr>
                              <w:divsChild>
                                <w:div w:id="2054228172">
                                  <w:marLeft w:val="0"/>
                                  <w:marRight w:val="0"/>
                                  <w:marTop w:val="0"/>
                                  <w:marBottom w:val="0"/>
                                  <w:divBdr>
                                    <w:top w:val="none" w:sz="0" w:space="0" w:color="auto"/>
                                    <w:left w:val="none" w:sz="0" w:space="0" w:color="auto"/>
                                    <w:bottom w:val="none" w:sz="0" w:space="0" w:color="auto"/>
                                    <w:right w:val="none" w:sz="0" w:space="0" w:color="auto"/>
                                  </w:divBdr>
                                  <w:divsChild>
                                    <w:div w:id="2054228196">
                                      <w:marLeft w:val="0"/>
                                      <w:marRight w:val="0"/>
                                      <w:marTop w:val="0"/>
                                      <w:marBottom w:val="0"/>
                                      <w:divBdr>
                                        <w:top w:val="none" w:sz="0" w:space="0" w:color="auto"/>
                                        <w:left w:val="none" w:sz="0" w:space="0" w:color="auto"/>
                                        <w:bottom w:val="none" w:sz="0" w:space="0" w:color="auto"/>
                                        <w:right w:val="none" w:sz="0" w:space="0" w:color="auto"/>
                                      </w:divBdr>
                                      <w:divsChild>
                                        <w:div w:id="2054228215">
                                          <w:marLeft w:val="0"/>
                                          <w:marRight w:val="0"/>
                                          <w:marTop w:val="0"/>
                                          <w:marBottom w:val="0"/>
                                          <w:divBdr>
                                            <w:top w:val="none" w:sz="0" w:space="0" w:color="auto"/>
                                            <w:left w:val="none" w:sz="0" w:space="0" w:color="auto"/>
                                            <w:bottom w:val="none" w:sz="0" w:space="0" w:color="auto"/>
                                            <w:right w:val="none" w:sz="0" w:space="0" w:color="auto"/>
                                          </w:divBdr>
                                          <w:divsChild>
                                            <w:div w:id="2054228171">
                                              <w:marLeft w:val="0"/>
                                              <w:marRight w:val="0"/>
                                              <w:marTop w:val="0"/>
                                              <w:marBottom w:val="0"/>
                                              <w:divBdr>
                                                <w:top w:val="none" w:sz="0" w:space="0" w:color="auto"/>
                                                <w:left w:val="none" w:sz="0" w:space="0" w:color="auto"/>
                                                <w:bottom w:val="none" w:sz="0" w:space="0" w:color="auto"/>
                                                <w:right w:val="none" w:sz="0" w:space="0" w:color="auto"/>
                                              </w:divBdr>
                                              <w:divsChild>
                                                <w:div w:id="2054228220">
                                                  <w:marLeft w:val="0"/>
                                                  <w:marRight w:val="90"/>
                                                  <w:marTop w:val="0"/>
                                                  <w:marBottom w:val="0"/>
                                                  <w:divBdr>
                                                    <w:top w:val="none" w:sz="0" w:space="0" w:color="auto"/>
                                                    <w:left w:val="none" w:sz="0" w:space="0" w:color="auto"/>
                                                    <w:bottom w:val="none" w:sz="0" w:space="0" w:color="auto"/>
                                                    <w:right w:val="none" w:sz="0" w:space="0" w:color="auto"/>
                                                  </w:divBdr>
                                                  <w:divsChild>
                                                    <w:div w:id="2054228186">
                                                      <w:marLeft w:val="0"/>
                                                      <w:marRight w:val="0"/>
                                                      <w:marTop w:val="0"/>
                                                      <w:marBottom w:val="0"/>
                                                      <w:divBdr>
                                                        <w:top w:val="none" w:sz="0" w:space="0" w:color="auto"/>
                                                        <w:left w:val="none" w:sz="0" w:space="0" w:color="auto"/>
                                                        <w:bottom w:val="none" w:sz="0" w:space="0" w:color="auto"/>
                                                        <w:right w:val="none" w:sz="0" w:space="0" w:color="auto"/>
                                                      </w:divBdr>
                                                      <w:divsChild>
                                                        <w:div w:id="2054228148">
                                                          <w:marLeft w:val="0"/>
                                                          <w:marRight w:val="0"/>
                                                          <w:marTop w:val="0"/>
                                                          <w:marBottom w:val="0"/>
                                                          <w:divBdr>
                                                            <w:top w:val="none" w:sz="0" w:space="0" w:color="auto"/>
                                                            <w:left w:val="none" w:sz="0" w:space="0" w:color="auto"/>
                                                            <w:bottom w:val="none" w:sz="0" w:space="0" w:color="auto"/>
                                                            <w:right w:val="none" w:sz="0" w:space="0" w:color="auto"/>
                                                          </w:divBdr>
                                                          <w:divsChild>
                                                            <w:div w:id="2054228178">
                                                              <w:marLeft w:val="0"/>
                                                              <w:marRight w:val="0"/>
                                                              <w:marTop w:val="0"/>
                                                              <w:marBottom w:val="0"/>
                                                              <w:divBdr>
                                                                <w:top w:val="none" w:sz="0" w:space="0" w:color="auto"/>
                                                                <w:left w:val="none" w:sz="0" w:space="0" w:color="auto"/>
                                                                <w:bottom w:val="none" w:sz="0" w:space="0" w:color="auto"/>
                                                                <w:right w:val="none" w:sz="0" w:space="0" w:color="auto"/>
                                                              </w:divBdr>
                                                              <w:divsChild>
                                                                <w:div w:id="2054228159">
                                                                  <w:marLeft w:val="0"/>
                                                                  <w:marRight w:val="0"/>
                                                                  <w:marTop w:val="0"/>
                                                                  <w:marBottom w:val="105"/>
                                                                  <w:divBdr>
                                                                    <w:top w:val="single" w:sz="6" w:space="0" w:color="EDEDED"/>
                                                                    <w:left w:val="single" w:sz="6" w:space="0" w:color="EDEDED"/>
                                                                    <w:bottom w:val="single" w:sz="6" w:space="0" w:color="EDEDED"/>
                                                                    <w:right w:val="single" w:sz="6" w:space="0" w:color="EDEDED"/>
                                                                  </w:divBdr>
                                                                  <w:divsChild>
                                                                    <w:div w:id="2054228187">
                                                                      <w:marLeft w:val="0"/>
                                                                      <w:marRight w:val="0"/>
                                                                      <w:marTop w:val="0"/>
                                                                      <w:marBottom w:val="0"/>
                                                                      <w:divBdr>
                                                                        <w:top w:val="none" w:sz="0" w:space="0" w:color="auto"/>
                                                                        <w:left w:val="none" w:sz="0" w:space="0" w:color="auto"/>
                                                                        <w:bottom w:val="none" w:sz="0" w:space="0" w:color="auto"/>
                                                                        <w:right w:val="none" w:sz="0" w:space="0" w:color="auto"/>
                                                                      </w:divBdr>
                                                                      <w:divsChild>
                                                                        <w:div w:id="2054228153">
                                                                          <w:marLeft w:val="0"/>
                                                                          <w:marRight w:val="0"/>
                                                                          <w:marTop w:val="0"/>
                                                                          <w:marBottom w:val="0"/>
                                                                          <w:divBdr>
                                                                            <w:top w:val="none" w:sz="0" w:space="0" w:color="auto"/>
                                                                            <w:left w:val="none" w:sz="0" w:space="0" w:color="auto"/>
                                                                            <w:bottom w:val="none" w:sz="0" w:space="0" w:color="auto"/>
                                                                            <w:right w:val="none" w:sz="0" w:space="0" w:color="auto"/>
                                                                          </w:divBdr>
                                                                          <w:divsChild>
                                                                            <w:div w:id="2054228195">
                                                                              <w:marLeft w:val="0"/>
                                                                              <w:marRight w:val="0"/>
                                                                              <w:marTop w:val="0"/>
                                                                              <w:marBottom w:val="0"/>
                                                                              <w:divBdr>
                                                                                <w:top w:val="none" w:sz="0" w:space="0" w:color="auto"/>
                                                                                <w:left w:val="none" w:sz="0" w:space="0" w:color="auto"/>
                                                                                <w:bottom w:val="none" w:sz="0" w:space="0" w:color="auto"/>
                                                                                <w:right w:val="none" w:sz="0" w:space="0" w:color="auto"/>
                                                                              </w:divBdr>
                                                                              <w:divsChild>
                                                                                <w:div w:id="2054228198">
                                                                                  <w:marLeft w:val="180"/>
                                                                                  <w:marRight w:val="180"/>
                                                                                  <w:marTop w:val="0"/>
                                                                                  <w:marBottom w:val="0"/>
                                                                                  <w:divBdr>
                                                                                    <w:top w:val="none" w:sz="0" w:space="0" w:color="auto"/>
                                                                                    <w:left w:val="none" w:sz="0" w:space="0" w:color="auto"/>
                                                                                    <w:bottom w:val="none" w:sz="0" w:space="0" w:color="auto"/>
                                                                                    <w:right w:val="none" w:sz="0" w:space="0" w:color="auto"/>
                                                                                  </w:divBdr>
                                                                                  <w:divsChild>
                                                                                    <w:div w:id="2054228206">
                                                                                      <w:marLeft w:val="0"/>
                                                                                      <w:marRight w:val="0"/>
                                                                                      <w:marTop w:val="0"/>
                                                                                      <w:marBottom w:val="0"/>
                                                                                      <w:divBdr>
                                                                                        <w:top w:val="none" w:sz="0" w:space="0" w:color="auto"/>
                                                                                        <w:left w:val="none" w:sz="0" w:space="0" w:color="auto"/>
                                                                                        <w:bottom w:val="none" w:sz="0" w:space="0" w:color="auto"/>
                                                                                        <w:right w:val="none" w:sz="0" w:space="0" w:color="auto"/>
                                                                                      </w:divBdr>
                                                                                      <w:divsChild>
                                                                                        <w:div w:id="2054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8222">
      <w:marLeft w:val="0"/>
      <w:marRight w:val="0"/>
      <w:marTop w:val="0"/>
      <w:marBottom w:val="0"/>
      <w:divBdr>
        <w:top w:val="none" w:sz="0" w:space="0" w:color="auto"/>
        <w:left w:val="none" w:sz="0" w:space="0" w:color="auto"/>
        <w:bottom w:val="none" w:sz="0" w:space="0" w:color="auto"/>
        <w:right w:val="none" w:sz="0" w:space="0" w:color="auto"/>
      </w:divBdr>
      <w:divsChild>
        <w:div w:id="2054228216">
          <w:marLeft w:val="0"/>
          <w:marRight w:val="0"/>
          <w:marTop w:val="0"/>
          <w:marBottom w:val="0"/>
          <w:divBdr>
            <w:top w:val="none" w:sz="0" w:space="0" w:color="auto"/>
            <w:left w:val="none" w:sz="0" w:space="0" w:color="auto"/>
            <w:bottom w:val="none" w:sz="0" w:space="0" w:color="auto"/>
            <w:right w:val="none" w:sz="0" w:space="0" w:color="auto"/>
          </w:divBdr>
          <w:divsChild>
            <w:div w:id="2054228154">
              <w:marLeft w:val="0"/>
              <w:marRight w:val="0"/>
              <w:marTop w:val="0"/>
              <w:marBottom w:val="0"/>
              <w:divBdr>
                <w:top w:val="none" w:sz="0" w:space="0" w:color="auto"/>
                <w:left w:val="none" w:sz="0" w:space="0" w:color="auto"/>
                <w:bottom w:val="none" w:sz="0" w:space="0" w:color="auto"/>
                <w:right w:val="none" w:sz="0" w:space="0" w:color="auto"/>
              </w:divBdr>
              <w:divsChild>
                <w:div w:id="2054228184">
                  <w:marLeft w:val="0"/>
                  <w:marRight w:val="0"/>
                  <w:marTop w:val="0"/>
                  <w:marBottom w:val="0"/>
                  <w:divBdr>
                    <w:top w:val="none" w:sz="0" w:space="0" w:color="auto"/>
                    <w:left w:val="none" w:sz="0" w:space="0" w:color="auto"/>
                    <w:bottom w:val="none" w:sz="0" w:space="0" w:color="auto"/>
                    <w:right w:val="none" w:sz="0" w:space="0" w:color="auto"/>
                  </w:divBdr>
                  <w:divsChild>
                    <w:div w:id="2054228176">
                      <w:marLeft w:val="0"/>
                      <w:marRight w:val="0"/>
                      <w:marTop w:val="0"/>
                      <w:marBottom w:val="0"/>
                      <w:divBdr>
                        <w:top w:val="none" w:sz="0" w:space="0" w:color="auto"/>
                        <w:left w:val="none" w:sz="0" w:space="0" w:color="auto"/>
                        <w:bottom w:val="none" w:sz="0" w:space="0" w:color="auto"/>
                        <w:right w:val="none" w:sz="0" w:space="0" w:color="auto"/>
                      </w:divBdr>
                      <w:divsChild>
                        <w:div w:id="2054228165">
                          <w:marLeft w:val="0"/>
                          <w:marRight w:val="0"/>
                          <w:marTop w:val="0"/>
                          <w:marBottom w:val="0"/>
                          <w:divBdr>
                            <w:top w:val="none" w:sz="0" w:space="0" w:color="auto"/>
                            <w:left w:val="none" w:sz="0" w:space="0" w:color="auto"/>
                            <w:bottom w:val="none" w:sz="0" w:space="0" w:color="auto"/>
                            <w:right w:val="none" w:sz="0" w:space="0" w:color="auto"/>
                          </w:divBdr>
                          <w:divsChild>
                            <w:div w:id="2054228214">
                              <w:marLeft w:val="0"/>
                              <w:marRight w:val="0"/>
                              <w:marTop w:val="0"/>
                              <w:marBottom w:val="0"/>
                              <w:divBdr>
                                <w:top w:val="none" w:sz="0" w:space="0" w:color="auto"/>
                                <w:left w:val="none" w:sz="0" w:space="0" w:color="auto"/>
                                <w:bottom w:val="none" w:sz="0" w:space="0" w:color="auto"/>
                                <w:right w:val="none" w:sz="0" w:space="0" w:color="auto"/>
                              </w:divBdr>
                              <w:divsChild>
                                <w:div w:id="2054228147">
                                  <w:marLeft w:val="0"/>
                                  <w:marRight w:val="0"/>
                                  <w:marTop w:val="0"/>
                                  <w:marBottom w:val="0"/>
                                  <w:divBdr>
                                    <w:top w:val="none" w:sz="0" w:space="0" w:color="auto"/>
                                    <w:left w:val="none" w:sz="0" w:space="0" w:color="auto"/>
                                    <w:bottom w:val="none" w:sz="0" w:space="0" w:color="auto"/>
                                    <w:right w:val="none" w:sz="0" w:space="0" w:color="auto"/>
                                  </w:divBdr>
                                  <w:divsChild>
                                    <w:div w:id="2054228166">
                                      <w:marLeft w:val="0"/>
                                      <w:marRight w:val="0"/>
                                      <w:marTop w:val="0"/>
                                      <w:marBottom w:val="0"/>
                                      <w:divBdr>
                                        <w:top w:val="none" w:sz="0" w:space="0" w:color="auto"/>
                                        <w:left w:val="none" w:sz="0" w:space="0" w:color="auto"/>
                                        <w:bottom w:val="none" w:sz="0" w:space="0" w:color="auto"/>
                                        <w:right w:val="none" w:sz="0" w:space="0" w:color="auto"/>
                                      </w:divBdr>
                                      <w:divsChild>
                                        <w:div w:id="2054228150">
                                          <w:marLeft w:val="0"/>
                                          <w:marRight w:val="0"/>
                                          <w:marTop w:val="0"/>
                                          <w:marBottom w:val="0"/>
                                          <w:divBdr>
                                            <w:top w:val="none" w:sz="0" w:space="0" w:color="auto"/>
                                            <w:left w:val="none" w:sz="0" w:space="0" w:color="auto"/>
                                            <w:bottom w:val="none" w:sz="0" w:space="0" w:color="auto"/>
                                            <w:right w:val="none" w:sz="0" w:space="0" w:color="auto"/>
                                          </w:divBdr>
                                          <w:divsChild>
                                            <w:div w:id="2054228219">
                                              <w:marLeft w:val="0"/>
                                              <w:marRight w:val="0"/>
                                              <w:marTop w:val="0"/>
                                              <w:marBottom w:val="0"/>
                                              <w:divBdr>
                                                <w:top w:val="none" w:sz="0" w:space="0" w:color="auto"/>
                                                <w:left w:val="none" w:sz="0" w:space="0" w:color="auto"/>
                                                <w:bottom w:val="none" w:sz="0" w:space="0" w:color="auto"/>
                                                <w:right w:val="none" w:sz="0" w:space="0" w:color="auto"/>
                                              </w:divBdr>
                                              <w:divsChild>
                                                <w:div w:id="2054228179">
                                                  <w:marLeft w:val="0"/>
                                                  <w:marRight w:val="90"/>
                                                  <w:marTop w:val="0"/>
                                                  <w:marBottom w:val="0"/>
                                                  <w:divBdr>
                                                    <w:top w:val="none" w:sz="0" w:space="0" w:color="auto"/>
                                                    <w:left w:val="none" w:sz="0" w:space="0" w:color="auto"/>
                                                    <w:bottom w:val="none" w:sz="0" w:space="0" w:color="auto"/>
                                                    <w:right w:val="none" w:sz="0" w:space="0" w:color="auto"/>
                                                  </w:divBdr>
                                                  <w:divsChild>
                                                    <w:div w:id="2054228155">
                                                      <w:marLeft w:val="0"/>
                                                      <w:marRight w:val="0"/>
                                                      <w:marTop w:val="0"/>
                                                      <w:marBottom w:val="0"/>
                                                      <w:divBdr>
                                                        <w:top w:val="none" w:sz="0" w:space="0" w:color="auto"/>
                                                        <w:left w:val="none" w:sz="0" w:space="0" w:color="auto"/>
                                                        <w:bottom w:val="none" w:sz="0" w:space="0" w:color="auto"/>
                                                        <w:right w:val="none" w:sz="0" w:space="0" w:color="auto"/>
                                                      </w:divBdr>
                                                      <w:divsChild>
                                                        <w:div w:id="2054228213">
                                                          <w:marLeft w:val="0"/>
                                                          <w:marRight w:val="0"/>
                                                          <w:marTop w:val="0"/>
                                                          <w:marBottom w:val="0"/>
                                                          <w:divBdr>
                                                            <w:top w:val="none" w:sz="0" w:space="0" w:color="auto"/>
                                                            <w:left w:val="none" w:sz="0" w:space="0" w:color="auto"/>
                                                            <w:bottom w:val="none" w:sz="0" w:space="0" w:color="auto"/>
                                                            <w:right w:val="none" w:sz="0" w:space="0" w:color="auto"/>
                                                          </w:divBdr>
                                                          <w:divsChild>
                                                            <w:div w:id="2054228189">
                                                              <w:marLeft w:val="0"/>
                                                              <w:marRight w:val="0"/>
                                                              <w:marTop w:val="0"/>
                                                              <w:marBottom w:val="0"/>
                                                              <w:divBdr>
                                                                <w:top w:val="none" w:sz="0" w:space="0" w:color="auto"/>
                                                                <w:left w:val="none" w:sz="0" w:space="0" w:color="auto"/>
                                                                <w:bottom w:val="none" w:sz="0" w:space="0" w:color="auto"/>
                                                                <w:right w:val="none" w:sz="0" w:space="0" w:color="auto"/>
                                                              </w:divBdr>
                                                              <w:divsChild>
                                                                <w:div w:id="2054228162">
                                                                  <w:marLeft w:val="0"/>
                                                                  <w:marRight w:val="0"/>
                                                                  <w:marTop w:val="0"/>
                                                                  <w:marBottom w:val="105"/>
                                                                  <w:divBdr>
                                                                    <w:top w:val="single" w:sz="6" w:space="0" w:color="EDEDED"/>
                                                                    <w:left w:val="single" w:sz="6" w:space="0" w:color="EDEDED"/>
                                                                    <w:bottom w:val="single" w:sz="6" w:space="0" w:color="EDEDED"/>
                                                                    <w:right w:val="single" w:sz="6" w:space="0" w:color="EDEDED"/>
                                                                  </w:divBdr>
                                                                  <w:divsChild>
                                                                    <w:div w:id="2054228211">
                                                                      <w:marLeft w:val="0"/>
                                                                      <w:marRight w:val="0"/>
                                                                      <w:marTop w:val="0"/>
                                                                      <w:marBottom w:val="0"/>
                                                                      <w:divBdr>
                                                                        <w:top w:val="none" w:sz="0" w:space="0" w:color="auto"/>
                                                                        <w:left w:val="none" w:sz="0" w:space="0" w:color="auto"/>
                                                                        <w:bottom w:val="none" w:sz="0" w:space="0" w:color="auto"/>
                                                                        <w:right w:val="none" w:sz="0" w:space="0" w:color="auto"/>
                                                                      </w:divBdr>
                                                                      <w:divsChild>
                                                                        <w:div w:id="2054228199">
                                                                          <w:marLeft w:val="0"/>
                                                                          <w:marRight w:val="0"/>
                                                                          <w:marTop w:val="0"/>
                                                                          <w:marBottom w:val="0"/>
                                                                          <w:divBdr>
                                                                            <w:top w:val="none" w:sz="0" w:space="0" w:color="auto"/>
                                                                            <w:left w:val="none" w:sz="0" w:space="0" w:color="auto"/>
                                                                            <w:bottom w:val="none" w:sz="0" w:space="0" w:color="auto"/>
                                                                            <w:right w:val="none" w:sz="0" w:space="0" w:color="auto"/>
                                                                          </w:divBdr>
                                                                          <w:divsChild>
                                                                            <w:div w:id="2054228156">
                                                                              <w:marLeft w:val="0"/>
                                                                              <w:marRight w:val="0"/>
                                                                              <w:marTop w:val="0"/>
                                                                              <w:marBottom w:val="0"/>
                                                                              <w:divBdr>
                                                                                <w:top w:val="none" w:sz="0" w:space="0" w:color="auto"/>
                                                                                <w:left w:val="none" w:sz="0" w:space="0" w:color="auto"/>
                                                                                <w:bottom w:val="none" w:sz="0" w:space="0" w:color="auto"/>
                                                                                <w:right w:val="none" w:sz="0" w:space="0" w:color="auto"/>
                                                                              </w:divBdr>
                                                                              <w:divsChild>
                                                                                <w:div w:id="2054228221">
                                                                                  <w:marLeft w:val="180"/>
                                                                                  <w:marRight w:val="180"/>
                                                                                  <w:marTop w:val="0"/>
                                                                                  <w:marBottom w:val="0"/>
                                                                                  <w:divBdr>
                                                                                    <w:top w:val="none" w:sz="0" w:space="0" w:color="auto"/>
                                                                                    <w:left w:val="none" w:sz="0" w:space="0" w:color="auto"/>
                                                                                    <w:bottom w:val="none" w:sz="0" w:space="0" w:color="auto"/>
                                                                                    <w:right w:val="none" w:sz="0" w:space="0" w:color="auto"/>
                                                                                  </w:divBdr>
                                                                                  <w:divsChild>
                                                                                    <w:div w:id="2054228208">
                                                                                      <w:marLeft w:val="0"/>
                                                                                      <w:marRight w:val="0"/>
                                                                                      <w:marTop w:val="0"/>
                                                                                      <w:marBottom w:val="0"/>
                                                                                      <w:divBdr>
                                                                                        <w:top w:val="none" w:sz="0" w:space="0" w:color="auto"/>
                                                                                        <w:left w:val="none" w:sz="0" w:space="0" w:color="auto"/>
                                                                                        <w:bottom w:val="none" w:sz="0" w:space="0" w:color="auto"/>
                                                                                        <w:right w:val="none" w:sz="0" w:space="0" w:color="auto"/>
                                                                                      </w:divBdr>
                                                                                      <w:divsChild>
                                                                                        <w:div w:id="20542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8224">
      <w:marLeft w:val="0"/>
      <w:marRight w:val="0"/>
      <w:marTop w:val="0"/>
      <w:marBottom w:val="0"/>
      <w:divBdr>
        <w:top w:val="none" w:sz="0" w:space="0" w:color="auto"/>
        <w:left w:val="none" w:sz="0" w:space="0" w:color="auto"/>
        <w:bottom w:val="none" w:sz="0" w:space="0" w:color="auto"/>
        <w:right w:val="none" w:sz="0" w:space="0" w:color="auto"/>
      </w:divBdr>
      <w:divsChild>
        <w:div w:id="2054228144">
          <w:marLeft w:val="0"/>
          <w:marRight w:val="0"/>
          <w:marTop w:val="0"/>
          <w:marBottom w:val="0"/>
          <w:divBdr>
            <w:top w:val="none" w:sz="0" w:space="0" w:color="auto"/>
            <w:left w:val="none" w:sz="0" w:space="0" w:color="auto"/>
            <w:bottom w:val="none" w:sz="0" w:space="0" w:color="auto"/>
            <w:right w:val="none" w:sz="0" w:space="0" w:color="auto"/>
          </w:divBdr>
          <w:divsChild>
            <w:div w:id="2054228175">
              <w:marLeft w:val="0"/>
              <w:marRight w:val="0"/>
              <w:marTop w:val="0"/>
              <w:marBottom w:val="0"/>
              <w:divBdr>
                <w:top w:val="none" w:sz="0" w:space="0" w:color="auto"/>
                <w:left w:val="none" w:sz="0" w:space="0" w:color="auto"/>
                <w:bottom w:val="none" w:sz="0" w:space="0" w:color="auto"/>
                <w:right w:val="none" w:sz="0" w:space="0" w:color="auto"/>
              </w:divBdr>
              <w:divsChild>
                <w:div w:id="2054228190">
                  <w:marLeft w:val="0"/>
                  <w:marRight w:val="0"/>
                  <w:marTop w:val="0"/>
                  <w:marBottom w:val="0"/>
                  <w:divBdr>
                    <w:top w:val="none" w:sz="0" w:space="0" w:color="auto"/>
                    <w:left w:val="none" w:sz="0" w:space="0" w:color="auto"/>
                    <w:bottom w:val="none" w:sz="0" w:space="0" w:color="auto"/>
                    <w:right w:val="none" w:sz="0" w:space="0" w:color="auto"/>
                  </w:divBdr>
                  <w:divsChild>
                    <w:div w:id="2054228174">
                      <w:marLeft w:val="0"/>
                      <w:marRight w:val="0"/>
                      <w:marTop w:val="0"/>
                      <w:marBottom w:val="0"/>
                      <w:divBdr>
                        <w:top w:val="none" w:sz="0" w:space="0" w:color="auto"/>
                        <w:left w:val="none" w:sz="0" w:space="0" w:color="auto"/>
                        <w:bottom w:val="none" w:sz="0" w:space="0" w:color="auto"/>
                        <w:right w:val="none" w:sz="0" w:space="0" w:color="auto"/>
                      </w:divBdr>
                      <w:divsChild>
                        <w:div w:id="2054228191">
                          <w:marLeft w:val="0"/>
                          <w:marRight w:val="0"/>
                          <w:marTop w:val="0"/>
                          <w:marBottom w:val="0"/>
                          <w:divBdr>
                            <w:top w:val="none" w:sz="0" w:space="0" w:color="auto"/>
                            <w:left w:val="none" w:sz="0" w:space="0" w:color="auto"/>
                            <w:bottom w:val="none" w:sz="0" w:space="0" w:color="auto"/>
                            <w:right w:val="none" w:sz="0" w:space="0" w:color="auto"/>
                          </w:divBdr>
                          <w:divsChild>
                            <w:div w:id="2054228164">
                              <w:marLeft w:val="0"/>
                              <w:marRight w:val="0"/>
                              <w:marTop w:val="0"/>
                              <w:marBottom w:val="0"/>
                              <w:divBdr>
                                <w:top w:val="none" w:sz="0" w:space="0" w:color="auto"/>
                                <w:left w:val="none" w:sz="0" w:space="0" w:color="auto"/>
                                <w:bottom w:val="none" w:sz="0" w:space="0" w:color="auto"/>
                                <w:right w:val="none" w:sz="0" w:space="0" w:color="auto"/>
                              </w:divBdr>
                              <w:divsChild>
                                <w:div w:id="2054228170">
                                  <w:marLeft w:val="0"/>
                                  <w:marRight w:val="0"/>
                                  <w:marTop w:val="0"/>
                                  <w:marBottom w:val="0"/>
                                  <w:divBdr>
                                    <w:top w:val="none" w:sz="0" w:space="0" w:color="auto"/>
                                    <w:left w:val="none" w:sz="0" w:space="0" w:color="auto"/>
                                    <w:bottom w:val="none" w:sz="0" w:space="0" w:color="auto"/>
                                    <w:right w:val="none" w:sz="0" w:space="0" w:color="auto"/>
                                  </w:divBdr>
                                  <w:divsChild>
                                    <w:div w:id="2054228226">
                                      <w:marLeft w:val="0"/>
                                      <w:marRight w:val="0"/>
                                      <w:marTop w:val="0"/>
                                      <w:marBottom w:val="0"/>
                                      <w:divBdr>
                                        <w:top w:val="none" w:sz="0" w:space="0" w:color="auto"/>
                                        <w:left w:val="none" w:sz="0" w:space="0" w:color="auto"/>
                                        <w:bottom w:val="none" w:sz="0" w:space="0" w:color="auto"/>
                                        <w:right w:val="none" w:sz="0" w:space="0" w:color="auto"/>
                                      </w:divBdr>
                                      <w:divsChild>
                                        <w:div w:id="2054228177">
                                          <w:marLeft w:val="0"/>
                                          <w:marRight w:val="0"/>
                                          <w:marTop w:val="0"/>
                                          <w:marBottom w:val="0"/>
                                          <w:divBdr>
                                            <w:top w:val="none" w:sz="0" w:space="0" w:color="auto"/>
                                            <w:left w:val="none" w:sz="0" w:space="0" w:color="auto"/>
                                            <w:bottom w:val="none" w:sz="0" w:space="0" w:color="auto"/>
                                            <w:right w:val="none" w:sz="0" w:space="0" w:color="auto"/>
                                          </w:divBdr>
                                          <w:divsChild>
                                            <w:div w:id="2054228142">
                                              <w:marLeft w:val="0"/>
                                              <w:marRight w:val="0"/>
                                              <w:marTop w:val="0"/>
                                              <w:marBottom w:val="0"/>
                                              <w:divBdr>
                                                <w:top w:val="none" w:sz="0" w:space="0" w:color="auto"/>
                                                <w:left w:val="none" w:sz="0" w:space="0" w:color="auto"/>
                                                <w:bottom w:val="none" w:sz="0" w:space="0" w:color="auto"/>
                                                <w:right w:val="none" w:sz="0" w:space="0" w:color="auto"/>
                                              </w:divBdr>
                                              <w:divsChild>
                                                <w:div w:id="2054228169">
                                                  <w:marLeft w:val="0"/>
                                                  <w:marRight w:val="90"/>
                                                  <w:marTop w:val="0"/>
                                                  <w:marBottom w:val="0"/>
                                                  <w:divBdr>
                                                    <w:top w:val="none" w:sz="0" w:space="0" w:color="auto"/>
                                                    <w:left w:val="none" w:sz="0" w:space="0" w:color="auto"/>
                                                    <w:bottom w:val="none" w:sz="0" w:space="0" w:color="auto"/>
                                                    <w:right w:val="none" w:sz="0" w:space="0" w:color="auto"/>
                                                  </w:divBdr>
                                                  <w:divsChild>
                                                    <w:div w:id="2054228223">
                                                      <w:marLeft w:val="0"/>
                                                      <w:marRight w:val="0"/>
                                                      <w:marTop w:val="0"/>
                                                      <w:marBottom w:val="0"/>
                                                      <w:divBdr>
                                                        <w:top w:val="none" w:sz="0" w:space="0" w:color="auto"/>
                                                        <w:left w:val="none" w:sz="0" w:space="0" w:color="auto"/>
                                                        <w:bottom w:val="none" w:sz="0" w:space="0" w:color="auto"/>
                                                        <w:right w:val="none" w:sz="0" w:space="0" w:color="auto"/>
                                                      </w:divBdr>
                                                      <w:divsChild>
                                                        <w:div w:id="2054228180">
                                                          <w:marLeft w:val="0"/>
                                                          <w:marRight w:val="0"/>
                                                          <w:marTop w:val="0"/>
                                                          <w:marBottom w:val="0"/>
                                                          <w:divBdr>
                                                            <w:top w:val="none" w:sz="0" w:space="0" w:color="auto"/>
                                                            <w:left w:val="none" w:sz="0" w:space="0" w:color="auto"/>
                                                            <w:bottom w:val="none" w:sz="0" w:space="0" w:color="auto"/>
                                                            <w:right w:val="none" w:sz="0" w:space="0" w:color="auto"/>
                                                          </w:divBdr>
                                                          <w:divsChild>
                                                            <w:div w:id="2054228210">
                                                              <w:marLeft w:val="0"/>
                                                              <w:marRight w:val="0"/>
                                                              <w:marTop w:val="0"/>
                                                              <w:marBottom w:val="0"/>
                                                              <w:divBdr>
                                                                <w:top w:val="none" w:sz="0" w:space="0" w:color="auto"/>
                                                                <w:left w:val="none" w:sz="0" w:space="0" w:color="auto"/>
                                                                <w:bottom w:val="none" w:sz="0" w:space="0" w:color="auto"/>
                                                                <w:right w:val="none" w:sz="0" w:space="0" w:color="auto"/>
                                                              </w:divBdr>
                                                              <w:divsChild>
                                                                <w:div w:id="2054228167">
                                                                  <w:marLeft w:val="0"/>
                                                                  <w:marRight w:val="0"/>
                                                                  <w:marTop w:val="0"/>
                                                                  <w:marBottom w:val="105"/>
                                                                  <w:divBdr>
                                                                    <w:top w:val="single" w:sz="6" w:space="0" w:color="EDEDED"/>
                                                                    <w:left w:val="single" w:sz="6" w:space="0" w:color="EDEDED"/>
                                                                    <w:bottom w:val="single" w:sz="6" w:space="0" w:color="EDEDED"/>
                                                                    <w:right w:val="single" w:sz="6" w:space="0" w:color="EDEDED"/>
                                                                  </w:divBdr>
                                                                  <w:divsChild>
                                                                    <w:div w:id="2054228182">
                                                                      <w:marLeft w:val="0"/>
                                                                      <w:marRight w:val="0"/>
                                                                      <w:marTop w:val="0"/>
                                                                      <w:marBottom w:val="0"/>
                                                                      <w:divBdr>
                                                                        <w:top w:val="none" w:sz="0" w:space="0" w:color="auto"/>
                                                                        <w:left w:val="none" w:sz="0" w:space="0" w:color="auto"/>
                                                                        <w:bottom w:val="none" w:sz="0" w:space="0" w:color="auto"/>
                                                                        <w:right w:val="none" w:sz="0" w:space="0" w:color="auto"/>
                                                                      </w:divBdr>
                                                                      <w:divsChild>
                                                                        <w:div w:id="2054228149">
                                                                          <w:marLeft w:val="0"/>
                                                                          <w:marRight w:val="0"/>
                                                                          <w:marTop w:val="0"/>
                                                                          <w:marBottom w:val="0"/>
                                                                          <w:divBdr>
                                                                            <w:top w:val="none" w:sz="0" w:space="0" w:color="auto"/>
                                                                            <w:left w:val="none" w:sz="0" w:space="0" w:color="auto"/>
                                                                            <w:bottom w:val="none" w:sz="0" w:space="0" w:color="auto"/>
                                                                            <w:right w:val="none" w:sz="0" w:space="0" w:color="auto"/>
                                                                          </w:divBdr>
                                                                          <w:divsChild>
                                                                            <w:div w:id="2054228181">
                                                                              <w:marLeft w:val="0"/>
                                                                              <w:marRight w:val="0"/>
                                                                              <w:marTop w:val="0"/>
                                                                              <w:marBottom w:val="0"/>
                                                                              <w:divBdr>
                                                                                <w:top w:val="none" w:sz="0" w:space="0" w:color="auto"/>
                                                                                <w:left w:val="none" w:sz="0" w:space="0" w:color="auto"/>
                                                                                <w:bottom w:val="none" w:sz="0" w:space="0" w:color="auto"/>
                                                                                <w:right w:val="none" w:sz="0" w:space="0" w:color="auto"/>
                                                                              </w:divBdr>
                                                                              <w:divsChild>
                                                                                <w:div w:id="2054228151">
                                                                                  <w:marLeft w:val="180"/>
                                                                                  <w:marRight w:val="180"/>
                                                                                  <w:marTop w:val="0"/>
                                                                                  <w:marBottom w:val="0"/>
                                                                                  <w:divBdr>
                                                                                    <w:top w:val="none" w:sz="0" w:space="0" w:color="auto"/>
                                                                                    <w:left w:val="none" w:sz="0" w:space="0" w:color="auto"/>
                                                                                    <w:bottom w:val="none" w:sz="0" w:space="0" w:color="auto"/>
                                                                                    <w:right w:val="none" w:sz="0" w:space="0" w:color="auto"/>
                                                                                  </w:divBdr>
                                                                                  <w:divsChild>
                                                                                    <w:div w:id="2054228145">
                                                                                      <w:marLeft w:val="0"/>
                                                                                      <w:marRight w:val="0"/>
                                                                                      <w:marTop w:val="0"/>
                                                                                      <w:marBottom w:val="0"/>
                                                                                      <w:divBdr>
                                                                                        <w:top w:val="none" w:sz="0" w:space="0" w:color="auto"/>
                                                                                        <w:left w:val="none" w:sz="0" w:space="0" w:color="auto"/>
                                                                                        <w:bottom w:val="none" w:sz="0" w:space="0" w:color="auto"/>
                                                                                        <w:right w:val="none" w:sz="0" w:space="0" w:color="auto"/>
                                                                                      </w:divBdr>
                                                                                      <w:divsChild>
                                                                                        <w:div w:id="205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8228">
      <w:marLeft w:val="0"/>
      <w:marRight w:val="0"/>
      <w:marTop w:val="0"/>
      <w:marBottom w:val="0"/>
      <w:divBdr>
        <w:top w:val="none" w:sz="0" w:space="0" w:color="auto"/>
        <w:left w:val="none" w:sz="0" w:space="0" w:color="auto"/>
        <w:bottom w:val="none" w:sz="0" w:space="0" w:color="auto"/>
        <w:right w:val="none" w:sz="0" w:space="0" w:color="auto"/>
      </w:divBdr>
      <w:divsChild>
        <w:div w:id="2054228163">
          <w:marLeft w:val="0"/>
          <w:marRight w:val="0"/>
          <w:marTop w:val="0"/>
          <w:marBottom w:val="0"/>
          <w:divBdr>
            <w:top w:val="none" w:sz="0" w:space="0" w:color="auto"/>
            <w:left w:val="none" w:sz="0" w:space="0" w:color="auto"/>
            <w:bottom w:val="none" w:sz="0" w:space="0" w:color="auto"/>
            <w:right w:val="none" w:sz="0" w:space="0" w:color="auto"/>
          </w:divBdr>
          <w:divsChild>
            <w:div w:id="2054228193">
              <w:marLeft w:val="0"/>
              <w:marRight w:val="0"/>
              <w:marTop w:val="0"/>
              <w:marBottom w:val="0"/>
              <w:divBdr>
                <w:top w:val="none" w:sz="0" w:space="0" w:color="auto"/>
                <w:left w:val="none" w:sz="0" w:space="0" w:color="auto"/>
                <w:bottom w:val="none" w:sz="0" w:space="0" w:color="auto"/>
                <w:right w:val="none" w:sz="0" w:space="0" w:color="auto"/>
              </w:divBdr>
              <w:divsChild>
                <w:div w:id="2054228218">
                  <w:marLeft w:val="0"/>
                  <w:marRight w:val="0"/>
                  <w:marTop w:val="0"/>
                  <w:marBottom w:val="0"/>
                  <w:divBdr>
                    <w:top w:val="none" w:sz="0" w:space="0" w:color="auto"/>
                    <w:left w:val="none" w:sz="0" w:space="0" w:color="auto"/>
                    <w:bottom w:val="none" w:sz="0" w:space="0" w:color="auto"/>
                    <w:right w:val="none" w:sz="0" w:space="0" w:color="auto"/>
                  </w:divBdr>
                  <w:divsChild>
                    <w:div w:id="2054228205">
                      <w:marLeft w:val="0"/>
                      <w:marRight w:val="0"/>
                      <w:marTop w:val="0"/>
                      <w:marBottom w:val="0"/>
                      <w:divBdr>
                        <w:top w:val="none" w:sz="0" w:space="0" w:color="auto"/>
                        <w:left w:val="none" w:sz="0" w:space="0" w:color="auto"/>
                        <w:bottom w:val="none" w:sz="0" w:space="0" w:color="auto"/>
                        <w:right w:val="none" w:sz="0" w:space="0" w:color="auto"/>
                      </w:divBdr>
                      <w:divsChild>
                        <w:div w:id="2054228227">
                          <w:marLeft w:val="0"/>
                          <w:marRight w:val="0"/>
                          <w:marTop w:val="0"/>
                          <w:marBottom w:val="0"/>
                          <w:divBdr>
                            <w:top w:val="none" w:sz="0" w:space="0" w:color="auto"/>
                            <w:left w:val="none" w:sz="0" w:space="0" w:color="auto"/>
                            <w:bottom w:val="none" w:sz="0" w:space="0" w:color="auto"/>
                            <w:right w:val="none" w:sz="0" w:space="0" w:color="auto"/>
                          </w:divBdr>
                          <w:divsChild>
                            <w:div w:id="2054228194">
                              <w:marLeft w:val="0"/>
                              <w:marRight w:val="0"/>
                              <w:marTop w:val="0"/>
                              <w:marBottom w:val="0"/>
                              <w:divBdr>
                                <w:top w:val="none" w:sz="0" w:space="0" w:color="auto"/>
                                <w:left w:val="none" w:sz="0" w:space="0" w:color="auto"/>
                                <w:bottom w:val="none" w:sz="0" w:space="0" w:color="auto"/>
                                <w:right w:val="none" w:sz="0" w:space="0" w:color="auto"/>
                              </w:divBdr>
                              <w:divsChild>
                                <w:div w:id="2054228229">
                                  <w:marLeft w:val="0"/>
                                  <w:marRight w:val="0"/>
                                  <w:marTop w:val="0"/>
                                  <w:marBottom w:val="0"/>
                                  <w:divBdr>
                                    <w:top w:val="none" w:sz="0" w:space="0" w:color="auto"/>
                                    <w:left w:val="none" w:sz="0" w:space="0" w:color="auto"/>
                                    <w:bottom w:val="none" w:sz="0" w:space="0" w:color="auto"/>
                                    <w:right w:val="none" w:sz="0" w:space="0" w:color="auto"/>
                                  </w:divBdr>
                                  <w:divsChild>
                                    <w:div w:id="2054228202">
                                      <w:marLeft w:val="0"/>
                                      <w:marRight w:val="0"/>
                                      <w:marTop w:val="0"/>
                                      <w:marBottom w:val="0"/>
                                      <w:divBdr>
                                        <w:top w:val="none" w:sz="0" w:space="0" w:color="auto"/>
                                        <w:left w:val="none" w:sz="0" w:space="0" w:color="auto"/>
                                        <w:bottom w:val="none" w:sz="0" w:space="0" w:color="auto"/>
                                        <w:right w:val="none" w:sz="0" w:space="0" w:color="auto"/>
                                      </w:divBdr>
                                      <w:divsChild>
                                        <w:div w:id="2054228201">
                                          <w:marLeft w:val="0"/>
                                          <w:marRight w:val="0"/>
                                          <w:marTop w:val="0"/>
                                          <w:marBottom w:val="0"/>
                                          <w:divBdr>
                                            <w:top w:val="none" w:sz="0" w:space="0" w:color="auto"/>
                                            <w:left w:val="none" w:sz="0" w:space="0" w:color="auto"/>
                                            <w:bottom w:val="none" w:sz="0" w:space="0" w:color="auto"/>
                                            <w:right w:val="none" w:sz="0" w:space="0" w:color="auto"/>
                                          </w:divBdr>
                                          <w:divsChild>
                                            <w:div w:id="2054228160">
                                              <w:marLeft w:val="0"/>
                                              <w:marRight w:val="0"/>
                                              <w:marTop w:val="0"/>
                                              <w:marBottom w:val="0"/>
                                              <w:divBdr>
                                                <w:top w:val="none" w:sz="0" w:space="0" w:color="auto"/>
                                                <w:left w:val="none" w:sz="0" w:space="0" w:color="auto"/>
                                                <w:bottom w:val="none" w:sz="0" w:space="0" w:color="auto"/>
                                                <w:right w:val="none" w:sz="0" w:space="0" w:color="auto"/>
                                              </w:divBdr>
                                              <w:divsChild>
                                                <w:div w:id="2054228143">
                                                  <w:marLeft w:val="0"/>
                                                  <w:marRight w:val="90"/>
                                                  <w:marTop w:val="0"/>
                                                  <w:marBottom w:val="0"/>
                                                  <w:divBdr>
                                                    <w:top w:val="none" w:sz="0" w:space="0" w:color="auto"/>
                                                    <w:left w:val="none" w:sz="0" w:space="0" w:color="auto"/>
                                                    <w:bottom w:val="none" w:sz="0" w:space="0" w:color="auto"/>
                                                    <w:right w:val="none" w:sz="0" w:space="0" w:color="auto"/>
                                                  </w:divBdr>
                                                  <w:divsChild>
                                                    <w:div w:id="2054228168">
                                                      <w:marLeft w:val="0"/>
                                                      <w:marRight w:val="0"/>
                                                      <w:marTop w:val="0"/>
                                                      <w:marBottom w:val="0"/>
                                                      <w:divBdr>
                                                        <w:top w:val="none" w:sz="0" w:space="0" w:color="auto"/>
                                                        <w:left w:val="none" w:sz="0" w:space="0" w:color="auto"/>
                                                        <w:bottom w:val="none" w:sz="0" w:space="0" w:color="auto"/>
                                                        <w:right w:val="none" w:sz="0" w:space="0" w:color="auto"/>
                                                      </w:divBdr>
                                                      <w:divsChild>
                                                        <w:div w:id="2054228152">
                                                          <w:marLeft w:val="0"/>
                                                          <w:marRight w:val="0"/>
                                                          <w:marTop w:val="0"/>
                                                          <w:marBottom w:val="0"/>
                                                          <w:divBdr>
                                                            <w:top w:val="none" w:sz="0" w:space="0" w:color="auto"/>
                                                            <w:left w:val="none" w:sz="0" w:space="0" w:color="auto"/>
                                                            <w:bottom w:val="none" w:sz="0" w:space="0" w:color="auto"/>
                                                            <w:right w:val="none" w:sz="0" w:space="0" w:color="auto"/>
                                                          </w:divBdr>
                                                          <w:divsChild>
                                                            <w:div w:id="2054228146">
                                                              <w:marLeft w:val="0"/>
                                                              <w:marRight w:val="0"/>
                                                              <w:marTop w:val="0"/>
                                                              <w:marBottom w:val="0"/>
                                                              <w:divBdr>
                                                                <w:top w:val="none" w:sz="0" w:space="0" w:color="auto"/>
                                                                <w:left w:val="none" w:sz="0" w:space="0" w:color="auto"/>
                                                                <w:bottom w:val="none" w:sz="0" w:space="0" w:color="auto"/>
                                                                <w:right w:val="none" w:sz="0" w:space="0" w:color="auto"/>
                                                              </w:divBdr>
                                                              <w:divsChild>
                                                                <w:div w:id="2054228225">
                                                                  <w:marLeft w:val="0"/>
                                                                  <w:marRight w:val="0"/>
                                                                  <w:marTop w:val="0"/>
                                                                  <w:marBottom w:val="105"/>
                                                                  <w:divBdr>
                                                                    <w:top w:val="single" w:sz="6" w:space="0" w:color="EDEDED"/>
                                                                    <w:left w:val="single" w:sz="6" w:space="0" w:color="EDEDED"/>
                                                                    <w:bottom w:val="single" w:sz="6" w:space="0" w:color="EDEDED"/>
                                                                    <w:right w:val="single" w:sz="6" w:space="0" w:color="EDEDED"/>
                                                                  </w:divBdr>
                                                                  <w:divsChild>
                                                                    <w:div w:id="2054228173">
                                                                      <w:marLeft w:val="0"/>
                                                                      <w:marRight w:val="0"/>
                                                                      <w:marTop w:val="0"/>
                                                                      <w:marBottom w:val="0"/>
                                                                      <w:divBdr>
                                                                        <w:top w:val="none" w:sz="0" w:space="0" w:color="auto"/>
                                                                        <w:left w:val="none" w:sz="0" w:space="0" w:color="auto"/>
                                                                        <w:bottom w:val="none" w:sz="0" w:space="0" w:color="auto"/>
                                                                        <w:right w:val="none" w:sz="0" w:space="0" w:color="auto"/>
                                                                      </w:divBdr>
                                                                      <w:divsChild>
                                                                        <w:div w:id="2054228200">
                                                                          <w:marLeft w:val="0"/>
                                                                          <w:marRight w:val="0"/>
                                                                          <w:marTop w:val="0"/>
                                                                          <w:marBottom w:val="0"/>
                                                                          <w:divBdr>
                                                                            <w:top w:val="none" w:sz="0" w:space="0" w:color="auto"/>
                                                                            <w:left w:val="none" w:sz="0" w:space="0" w:color="auto"/>
                                                                            <w:bottom w:val="none" w:sz="0" w:space="0" w:color="auto"/>
                                                                            <w:right w:val="none" w:sz="0" w:space="0" w:color="auto"/>
                                                                          </w:divBdr>
                                                                          <w:divsChild>
                                                                            <w:div w:id="2054228212">
                                                                              <w:marLeft w:val="0"/>
                                                                              <w:marRight w:val="0"/>
                                                                              <w:marTop w:val="0"/>
                                                                              <w:marBottom w:val="0"/>
                                                                              <w:divBdr>
                                                                                <w:top w:val="none" w:sz="0" w:space="0" w:color="auto"/>
                                                                                <w:left w:val="none" w:sz="0" w:space="0" w:color="auto"/>
                                                                                <w:bottom w:val="none" w:sz="0" w:space="0" w:color="auto"/>
                                                                                <w:right w:val="none" w:sz="0" w:space="0" w:color="auto"/>
                                                                              </w:divBdr>
                                                                              <w:divsChild>
                                                                                <w:div w:id="2054228209">
                                                                                  <w:marLeft w:val="180"/>
                                                                                  <w:marRight w:val="180"/>
                                                                                  <w:marTop w:val="0"/>
                                                                                  <w:marBottom w:val="0"/>
                                                                                  <w:divBdr>
                                                                                    <w:top w:val="none" w:sz="0" w:space="0" w:color="auto"/>
                                                                                    <w:left w:val="none" w:sz="0" w:space="0" w:color="auto"/>
                                                                                    <w:bottom w:val="none" w:sz="0" w:space="0" w:color="auto"/>
                                                                                    <w:right w:val="none" w:sz="0" w:space="0" w:color="auto"/>
                                                                                  </w:divBdr>
                                                                                  <w:divsChild>
                                                                                    <w:div w:id="2054228185">
                                                                                      <w:marLeft w:val="0"/>
                                                                                      <w:marRight w:val="0"/>
                                                                                      <w:marTop w:val="0"/>
                                                                                      <w:marBottom w:val="0"/>
                                                                                      <w:divBdr>
                                                                                        <w:top w:val="none" w:sz="0" w:space="0" w:color="auto"/>
                                                                                        <w:left w:val="none" w:sz="0" w:space="0" w:color="auto"/>
                                                                                        <w:bottom w:val="none" w:sz="0" w:space="0" w:color="auto"/>
                                                                                        <w:right w:val="none" w:sz="0" w:space="0" w:color="auto"/>
                                                                                      </w:divBdr>
                                                                                      <w:divsChild>
                                                                                        <w:div w:id="20542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O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8009</Words>
  <Characters>45655</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Writing your Safety Plan and Code of Conduct</vt:lpstr>
      <vt:lpstr>Writing your Safety Plan and Code of Conduct</vt:lpstr>
    </vt:vector>
  </TitlesOfParts>
  <Company>Government of Manitoba</Company>
  <LinksUpToDate>false</LinksUpToDate>
  <CharactersWithSpaces>53557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Safety Plan and Code of Conduct</dc:title>
  <dc:subject/>
  <dc:creator>PRI</dc:creator>
  <cp:keywords/>
  <dc:description/>
  <cp:lastModifiedBy>Employées LPG</cp:lastModifiedBy>
  <cp:revision>2</cp:revision>
  <cp:lastPrinted>2017-07-12T17:50:00Z</cp:lastPrinted>
  <dcterms:created xsi:type="dcterms:W3CDTF">2020-03-02T19:29:00Z</dcterms:created>
  <dcterms:modified xsi:type="dcterms:W3CDTF">2020-03-02T19:29:00Z</dcterms:modified>
</cp:coreProperties>
</file>